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331C" w14:textId="77777777" w:rsidR="000E377B" w:rsidRDefault="000E377B" w:rsidP="000E377B">
      <w:pPr>
        <w:pStyle w:val="Heading1"/>
      </w:pPr>
      <w:r>
        <w:t>School Uniform Policy</w:t>
      </w:r>
    </w:p>
    <w:p w14:paraId="13B17DBC" w14:textId="77777777" w:rsidR="00A45E71" w:rsidRDefault="00A45E71" w:rsidP="000E377B">
      <w:pPr>
        <w:pStyle w:val="Heading2"/>
      </w:pPr>
      <w:r>
        <w:t>Introduction</w:t>
      </w:r>
    </w:p>
    <w:p w14:paraId="1B31507E" w14:textId="77777777" w:rsidR="00A45E71" w:rsidRPr="000E377B" w:rsidRDefault="00A45E71" w:rsidP="00A45E71">
      <w:r>
        <w:t xml:space="preserve">School uniform is compulsory. However, unbranded, generic items (without logo etc.) are completely acceptable in line with the guidance below. If any parent has concerns about the affordability of uniform, please discuss this with a member of the school team who will be happy to help. </w:t>
      </w:r>
    </w:p>
    <w:p w14:paraId="4DE9B848" w14:textId="77777777" w:rsidR="000E377B" w:rsidRDefault="00A45E71" w:rsidP="000E377B">
      <w:pPr>
        <w:pStyle w:val="Heading2"/>
      </w:pPr>
      <w:r>
        <w:t>Basic Uniform</w:t>
      </w:r>
    </w:p>
    <w:p w14:paraId="1A4F7913" w14:textId="77777777" w:rsidR="000E377B" w:rsidRDefault="000E377B" w:rsidP="000E377B">
      <w:r w:rsidRPr="000E377B">
        <w:t>Children wear grey or black school trousers or shorts, or grey skirt or pinafore as appropriate, with a white shirt or polo-shirt, royal blue jumper or school sweatshirt. In summer girls may prefer a blue/white dress. Royal blue sweatshirts with an embroidered school logo are available from our uniform provider School Shop for information please click </w:t>
      </w:r>
      <w:hyperlink r:id="rId10" w:history="1">
        <w:r w:rsidRPr="000E377B">
          <w:rPr>
            <w:rStyle w:val="Hyperlink"/>
          </w:rPr>
          <w:t>here</w:t>
        </w:r>
      </w:hyperlink>
      <w:r w:rsidRPr="000E377B">
        <w:t>. Please click </w:t>
      </w:r>
      <w:hyperlink r:id="rId11" w:history="1">
        <w:r w:rsidRPr="000E377B">
          <w:rPr>
            <w:rStyle w:val="Hyperlink"/>
          </w:rPr>
          <w:t>here</w:t>
        </w:r>
      </w:hyperlink>
      <w:r w:rsidRPr="000E377B">
        <w:t xml:space="preserve"> for the current price list. </w:t>
      </w:r>
    </w:p>
    <w:p w14:paraId="75E49C59" w14:textId="77777777" w:rsidR="000E377B" w:rsidRDefault="000E377B" w:rsidP="000E377B">
      <w:r w:rsidRPr="00D251AB">
        <w:rPr>
          <w:u w:val="single"/>
        </w:rPr>
        <w:t>Please name all items clearly</w:t>
      </w:r>
      <w:r w:rsidRPr="000E377B">
        <w:t xml:space="preserve">, for they do sometimes go astray. Order forms for name tapes are available from school. Do ask to search our lost property box for missing items! </w:t>
      </w:r>
    </w:p>
    <w:p w14:paraId="5E4F095A" w14:textId="77777777" w:rsidR="000E377B" w:rsidRDefault="000E377B" w:rsidP="000E377B">
      <w:r w:rsidRPr="000E377B">
        <w:t>In sunny weather please provide a sun hat and sun cream which children can self-administer.</w:t>
      </w:r>
    </w:p>
    <w:p w14:paraId="1926A7D3" w14:textId="77777777" w:rsidR="00A45E71" w:rsidRDefault="00A45E71" w:rsidP="000E377B">
      <w:r>
        <w:t xml:space="preserve">All children will need a waterproof coat. </w:t>
      </w:r>
    </w:p>
    <w:p w14:paraId="7B01133B" w14:textId="77777777" w:rsidR="000E377B" w:rsidRDefault="000E377B" w:rsidP="000E377B">
      <w:pPr>
        <w:pStyle w:val="Heading2"/>
      </w:pPr>
      <w:r>
        <w:t>Shoes</w:t>
      </w:r>
    </w:p>
    <w:p w14:paraId="734BA682" w14:textId="77777777" w:rsidR="000E377B" w:rsidRPr="000E377B" w:rsidRDefault="000E377B" w:rsidP="000E377B">
      <w:r w:rsidRPr="000E377B">
        <w:t xml:space="preserve">Please ensure that your child wears sensible school shoes. </w:t>
      </w:r>
      <w:r>
        <w:t xml:space="preserve">These should be plain black and reasonably robust (no strappy sandals etc.). A ‘trainer style’ black shoe may be permitted, but this should not have logos or other colours on. </w:t>
      </w:r>
    </w:p>
    <w:p w14:paraId="383FAE9B" w14:textId="77777777" w:rsidR="000E377B" w:rsidRPr="000E377B" w:rsidRDefault="000E377B" w:rsidP="000E377B">
      <w:pPr>
        <w:pStyle w:val="Heading2"/>
      </w:pPr>
      <w:r w:rsidRPr="000E377B">
        <w:t>PE Clothes</w:t>
      </w:r>
    </w:p>
    <w:p w14:paraId="503CB541" w14:textId="1215F0D7" w:rsidR="000E377B" w:rsidRPr="000E377B" w:rsidRDefault="000E377B" w:rsidP="000E377B">
      <w:r w:rsidRPr="000E377B">
        <w:t>There is no need for expensive branded sportswear in school.</w:t>
      </w:r>
      <w:r w:rsidRPr="000E377B">
        <w:br/>
        <w:t xml:space="preserve">Children will need plain black shorts, a plain white round-neck T-shirt and plimsolls, although for indoor PE children will generally work in bare feet. </w:t>
      </w:r>
      <w:r w:rsidR="00A45E71" w:rsidRPr="000E377B">
        <w:t>Children from Year 3 upwards will need trainers (instead of plimsolls) and a plain dark coloured tracksuit for outdoor PE in colder weather. Please note that these may get muddy.</w:t>
      </w:r>
    </w:p>
    <w:p w14:paraId="44025C0D" w14:textId="77777777" w:rsidR="000E377B" w:rsidRPr="000E377B" w:rsidRDefault="000E377B" w:rsidP="000E377B">
      <w:pPr>
        <w:pStyle w:val="Heading2"/>
      </w:pPr>
      <w:r w:rsidRPr="000E377B">
        <w:t>Jewellery</w:t>
      </w:r>
    </w:p>
    <w:p w14:paraId="2992259B" w14:textId="04456B79" w:rsidR="000E377B" w:rsidRDefault="000E377B" w:rsidP="000E377B">
      <w:r w:rsidRPr="000E377B">
        <w:t>Jewellery is not appropriate for school</w:t>
      </w:r>
      <w:r w:rsidR="00400F06">
        <w:t xml:space="preserve"> (including facial and body piercings)</w:t>
      </w:r>
      <w:r w:rsidRPr="000E377B">
        <w:t>. If your child has pierced ears, studs must be worn on school days. For reasons of safety, once the initial 6 weeks have passed, ear studs should be removed for PE lessons. If your child is unable to do this independently, please do not let them wear earrings on PE days.</w:t>
      </w:r>
      <w:r w:rsidR="00621DD4">
        <w:t xml:space="preserve"> Children may be prevented from doing PE if they cannot take out their earrings </w:t>
      </w:r>
      <w:r w:rsidR="00880C04">
        <w:t>depending on the activity; ‘taping’ is no longer considered adequate protection for activities deemed higher risk.</w:t>
      </w:r>
    </w:p>
    <w:p w14:paraId="66B97EB4" w14:textId="77777777" w:rsidR="000E377B" w:rsidRDefault="000E377B" w:rsidP="000E377B">
      <w:pPr>
        <w:pStyle w:val="Heading2"/>
      </w:pPr>
      <w:r>
        <w:t>Hair</w:t>
      </w:r>
    </w:p>
    <w:p w14:paraId="753E9F98" w14:textId="77777777" w:rsidR="000E377B" w:rsidRPr="000E377B" w:rsidRDefault="000E377B" w:rsidP="000E377B">
      <w:r>
        <w:t>Children’s hair should be kept neatly; long hair should be tied up in school (primarily for safety considerations). Pupils should not have unnatural hair colours or radical hair styles. We will be culturally sensitive to hair styling.</w:t>
      </w:r>
    </w:p>
    <w:p w14:paraId="7E7D931C" w14:textId="77777777" w:rsidR="000E377B" w:rsidRPr="000E377B" w:rsidRDefault="000E377B" w:rsidP="000E377B">
      <w:pPr>
        <w:pStyle w:val="Heading2"/>
      </w:pPr>
      <w:r w:rsidRPr="000E377B">
        <w:t>Bags</w:t>
      </w:r>
    </w:p>
    <w:p w14:paraId="328193FB" w14:textId="77777777" w:rsidR="000E377B" w:rsidRPr="000E377B" w:rsidRDefault="000E377B" w:rsidP="000E377B">
      <w:r w:rsidRPr="000E377B">
        <w:t>Cloakroom space is limited. No large bags please. Our School Shop provider sell durable book bags and drawstring PE bags</w:t>
      </w:r>
      <w:r w:rsidR="00D36CB5">
        <w:t xml:space="preserve"> (these are optional items)</w:t>
      </w:r>
      <w:r w:rsidRPr="000E377B">
        <w:t>. With the exception of games kit for the older children, other school bags should not be needed.</w:t>
      </w:r>
    </w:p>
    <w:p w14:paraId="3016D2EF" w14:textId="77777777" w:rsidR="000E377B" w:rsidRPr="000E377B" w:rsidRDefault="000E377B" w:rsidP="000E377B">
      <w:pPr>
        <w:pStyle w:val="Heading2"/>
      </w:pPr>
      <w:r w:rsidRPr="000E377B">
        <w:t>Personal possessions</w:t>
      </w:r>
    </w:p>
    <w:p w14:paraId="76A6F0FD" w14:textId="77777777" w:rsidR="00546B0C" w:rsidRPr="00546B0C" w:rsidRDefault="000E377B" w:rsidP="00917698">
      <w:r w:rsidRPr="000E377B">
        <w:t>Please do not allow your child to bring valuable items to school.</w:t>
      </w:r>
      <w:r>
        <w:t xml:space="preserve"> This includes all forms of smart technology (smart watches, phones etc.).</w:t>
      </w:r>
    </w:p>
    <w:sectPr w:rsidR="00546B0C" w:rsidRPr="00546B0C" w:rsidSect="00917698">
      <w:headerReference w:type="default" r:id="rId12"/>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19E8" w14:textId="77777777" w:rsidR="00D82637" w:rsidRDefault="00D82637" w:rsidP="00546B0C">
      <w:pPr>
        <w:spacing w:after="0" w:line="240" w:lineRule="auto"/>
      </w:pPr>
      <w:r>
        <w:separator/>
      </w:r>
    </w:p>
  </w:endnote>
  <w:endnote w:type="continuationSeparator" w:id="0">
    <w:p w14:paraId="0FCA1554" w14:textId="77777777" w:rsidR="00D82637" w:rsidRDefault="00D82637" w:rsidP="00546B0C">
      <w:pPr>
        <w:spacing w:after="0" w:line="240" w:lineRule="auto"/>
      </w:pPr>
      <w:r>
        <w:continuationSeparator/>
      </w:r>
    </w:p>
  </w:endnote>
  <w:endnote w:type="continuationNotice" w:id="1">
    <w:p w14:paraId="77DF52DF" w14:textId="77777777" w:rsidR="00D82637" w:rsidRDefault="00D82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5B76" w14:textId="77777777" w:rsidR="00D82637" w:rsidRDefault="00D82637" w:rsidP="00546B0C">
      <w:pPr>
        <w:spacing w:after="0" w:line="240" w:lineRule="auto"/>
      </w:pPr>
      <w:r>
        <w:separator/>
      </w:r>
    </w:p>
  </w:footnote>
  <w:footnote w:type="continuationSeparator" w:id="0">
    <w:p w14:paraId="5E9A65C6" w14:textId="77777777" w:rsidR="00D82637" w:rsidRDefault="00D82637" w:rsidP="00546B0C">
      <w:pPr>
        <w:spacing w:after="0" w:line="240" w:lineRule="auto"/>
      </w:pPr>
      <w:r>
        <w:continuationSeparator/>
      </w:r>
    </w:p>
  </w:footnote>
  <w:footnote w:type="continuationNotice" w:id="1">
    <w:p w14:paraId="68643264" w14:textId="77777777" w:rsidR="00D82637" w:rsidRDefault="00D826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3F70" w14:textId="77777777" w:rsidR="00546B0C" w:rsidRPr="00546B0C" w:rsidRDefault="00546B0C" w:rsidP="00546B0C">
    <w:pPr>
      <w:pStyle w:val="Header"/>
      <w:rPr>
        <w:color w:val="000000" w:themeColor="text1"/>
      </w:rPr>
    </w:pPr>
    <w:r w:rsidRPr="00546B0C">
      <w:rPr>
        <w:noProof/>
        <w:color w:val="000000" w:themeColor="text1"/>
        <w:sz w:val="22"/>
        <w:lang w:eastAsia="en-GB"/>
      </w:rPr>
      <w:drawing>
        <wp:anchor distT="0" distB="0" distL="114300" distR="114300" simplePos="0" relativeHeight="251658240" behindDoc="0" locked="0" layoutInCell="1" allowOverlap="1" wp14:anchorId="3EB74CD3" wp14:editId="190B00A3">
          <wp:simplePos x="0" y="0"/>
          <wp:positionH relativeFrom="margin">
            <wp:align>right</wp:align>
          </wp:positionH>
          <wp:positionV relativeFrom="paragraph">
            <wp:posOffset>-208280</wp:posOffset>
          </wp:positionV>
          <wp:extent cx="647700" cy="685430"/>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85430"/>
                  </a:xfrm>
                  <a:prstGeom prst="rect">
                    <a:avLst/>
                  </a:prstGeom>
                </pic:spPr>
              </pic:pic>
            </a:graphicData>
          </a:graphic>
          <wp14:sizeRelH relativeFrom="margin">
            <wp14:pctWidth>0</wp14:pctWidth>
          </wp14:sizeRelH>
          <wp14:sizeRelV relativeFrom="margin">
            <wp14:pctHeight>0</wp14:pctHeight>
          </wp14:sizeRelV>
        </wp:anchor>
      </w:drawing>
    </w:r>
    <w:r w:rsidRPr="00546B0C">
      <w:rPr>
        <w:color w:val="000000" w:themeColor="text1"/>
        <w:sz w:val="22"/>
      </w:rPr>
      <w:t>Leeming RAF Community Primary School</w:t>
    </w:r>
  </w:p>
  <w:p w14:paraId="66988A8B" w14:textId="77777777" w:rsidR="00546B0C" w:rsidRPr="00546B0C" w:rsidRDefault="005B660C" w:rsidP="00546B0C">
    <w:pPr>
      <w:pStyle w:val="Header"/>
      <w:rPr>
        <w:i/>
      </w:rPr>
    </w:pPr>
    <w:r>
      <w:rPr>
        <w:i/>
        <w:color w:val="7F7F7F" w:themeColor="text1" w:themeTint="80"/>
      </w:rPr>
      <w:t>‘We care, we respect, w</w:t>
    </w:r>
    <w:r w:rsidR="00546B0C" w:rsidRPr="00546B0C">
      <w:rPr>
        <w:i/>
        <w:color w:val="7F7F7F" w:themeColor="text1" w:themeTint="80"/>
      </w:rPr>
      <w:t>e do our best’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97B5C"/>
    <w:multiLevelType w:val="hybridMultilevel"/>
    <w:tmpl w:val="7DD823D4"/>
    <w:lvl w:ilvl="0" w:tplc="4DCAC1CC">
      <w:start w:val="5"/>
      <w:numFmt w:val="bullet"/>
      <w:pStyle w:val="ListParagraph"/>
      <w:lvlText w:val="-"/>
      <w:lvlJc w:val="left"/>
      <w:pPr>
        <w:ind w:left="1440" w:hanging="360"/>
      </w:pPr>
      <w:rPr>
        <w:rFonts w:ascii="Century Gothic" w:eastAsiaTheme="minorEastAsia"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77B20F8"/>
    <w:multiLevelType w:val="multilevel"/>
    <w:tmpl w:val="E0000E80"/>
    <w:styleLink w:val="Custom1"/>
    <w:lvl w:ilvl="0">
      <w:numFmt w:val="bullet"/>
      <w:lvlText w:val="-"/>
      <w:lvlJc w:val="left"/>
      <w:pPr>
        <w:ind w:left="720" w:hanging="360"/>
      </w:pPr>
      <w:rPr>
        <w:rFonts w:ascii="Century Gothic" w:eastAsiaTheme="minorEastAsia"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143DA6"/>
    <w:multiLevelType w:val="multilevel"/>
    <w:tmpl w:val="C85E7538"/>
    <w:styleLink w:val="CustomList"/>
    <w:lvl w:ilvl="0">
      <w:start w:val="5"/>
      <w:numFmt w:val="bullet"/>
      <w:lvlText w:val="-"/>
      <w:lvlJc w:val="left"/>
      <w:pPr>
        <w:ind w:left="720" w:hanging="360"/>
      </w:pPr>
      <w:rPr>
        <w:rFonts w:ascii="Century Gothic" w:eastAsiaTheme="minorEastAsia"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769241">
    <w:abstractNumId w:val="0"/>
  </w:num>
  <w:num w:numId="2" w16cid:durableId="121846729">
    <w:abstractNumId w:val="1"/>
  </w:num>
  <w:num w:numId="3" w16cid:durableId="1539321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7B"/>
    <w:rsid w:val="000879E7"/>
    <w:rsid w:val="000E377B"/>
    <w:rsid w:val="00183DD4"/>
    <w:rsid w:val="001D7464"/>
    <w:rsid w:val="00235B05"/>
    <w:rsid w:val="002937F3"/>
    <w:rsid w:val="003A47D8"/>
    <w:rsid w:val="003B6524"/>
    <w:rsid w:val="003C2B35"/>
    <w:rsid w:val="00400F06"/>
    <w:rsid w:val="00424E4F"/>
    <w:rsid w:val="00430575"/>
    <w:rsid w:val="004807D1"/>
    <w:rsid w:val="004D54ED"/>
    <w:rsid w:val="004D7169"/>
    <w:rsid w:val="00546B0C"/>
    <w:rsid w:val="00551379"/>
    <w:rsid w:val="005B660C"/>
    <w:rsid w:val="005C067C"/>
    <w:rsid w:val="00621DD4"/>
    <w:rsid w:val="00723BB4"/>
    <w:rsid w:val="007824C4"/>
    <w:rsid w:val="007955D9"/>
    <w:rsid w:val="00874C4C"/>
    <w:rsid w:val="00880C04"/>
    <w:rsid w:val="008D44E0"/>
    <w:rsid w:val="008F5BE2"/>
    <w:rsid w:val="00917698"/>
    <w:rsid w:val="0099651D"/>
    <w:rsid w:val="009A3308"/>
    <w:rsid w:val="00A356AE"/>
    <w:rsid w:val="00A45E71"/>
    <w:rsid w:val="00C17D48"/>
    <w:rsid w:val="00CE51F0"/>
    <w:rsid w:val="00CF53DC"/>
    <w:rsid w:val="00D251AB"/>
    <w:rsid w:val="00D30429"/>
    <w:rsid w:val="00D36CB5"/>
    <w:rsid w:val="00D82637"/>
    <w:rsid w:val="00DF688E"/>
    <w:rsid w:val="00E23FEA"/>
    <w:rsid w:val="00FA1E03"/>
    <w:rsid w:val="00FF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0CC7"/>
  <w15:chartTrackingRefBased/>
  <w15:docId w15:val="{C465D158-0C5D-42FB-8642-F8A173B8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88E"/>
  </w:style>
  <w:style w:type="paragraph" w:styleId="Heading1">
    <w:name w:val="heading 1"/>
    <w:basedOn w:val="Normal"/>
    <w:next w:val="Normal"/>
    <w:link w:val="Heading1Char"/>
    <w:uiPriority w:val="9"/>
    <w:qFormat/>
    <w:rsid w:val="00CE51F0"/>
    <w:pPr>
      <w:keepNext/>
      <w:keepLines/>
      <w:pBdr>
        <w:bottom w:val="single" w:sz="4" w:space="1" w:color="4A66AC" w:themeColor="accent1"/>
      </w:pBdr>
      <w:spacing w:before="120" w:after="40" w:line="240" w:lineRule="auto"/>
      <w:outlineLvl w:val="0"/>
    </w:pPr>
    <w:rPr>
      <w:rFonts w:asciiTheme="majorHAnsi" w:eastAsiaTheme="majorEastAsia" w:hAnsiTheme="majorHAnsi" w:cstheme="majorBidi"/>
      <w:color w:val="374C80" w:themeColor="accent1" w:themeShade="BF"/>
      <w:sz w:val="36"/>
      <w:szCs w:val="36"/>
    </w:rPr>
  </w:style>
  <w:style w:type="paragraph" w:styleId="Heading2">
    <w:name w:val="heading 2"/>
    <w:basedOn w:val="Normal"/>
    <w:next w:val="Normal"/>
    <w:link w:val="Heading2Char"/>
    <w:uiPriority w:val="9"/>
    <w:unhideWhenUsed/>
    <w:qFormat/>
    <w:rsid w:val="00DF688E"/>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Heading3">
    <w:name w:val="heading 3"/>
    <w:basedOn w:val="Normal"/>
    <w:next w:val="Normal"/>
    <w:link w:val="Heading3Char"/>
    <w:uiPriority w:val="9"/>
    <w:unhideWhenUsed/>
    <w:qFormat/>
    <w:rsid w:val="00DF688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F688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F688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F688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F688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F688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F688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character" w:customStyle="1" w:styleId="Heading1Char">
    <w:name w:val="Heading 1 Char"/>
    <w:basedOn w:val="DefaultParagraphFont"/>
    <w:link w:val="Heading1"/>
    <w:uiPriority w:val="9"/>
    <w:rsid w:val="00CE51F0"/>
    <w:rPr>
      <w:rFonts w:asciiTheme="majorHAnsi" w:eastAsiaTheme="majorEastAsia" w:hAnsiTheme="majorHAnsi" w:cstheme="majorBidi"/>
      <w:color w:val="374C80" w:themeColor="accent1" w:themeShade="BF"/>
      <w:sz w:val="36"/>
      <w:szCs w:val="36"/>
    </w:rPr>
  </w:style>
  <w:style w:type="character" w:customStyle="1" w:styleId="Heading2Char">
    <w:name w:val="Heading 2 Char"/>
    <w:basedOn w:val="DefaultParagraphFont"/>
    <w:link w:val="Heading2"/>
    <w:uiPriority w:val="9"/>
    <w:rsid w:val="00DF688E"/>
    <w:rPr>
      <w:rFonts w:asciiTheme="majorHAnsi" w:eastAsiaTheme="majorEastAsia" w:hAnsiTheme="majorHAnsi" w:cstheme="majorBidi"/>
      <w:color w:val="374C80" w:themeColor="accent1" w:themeShade="BF"/>
      <w:sz w:val="28"/>
      <w:szCs w:val="28"/>
    </w:rPr>
  </w:style>
  <w:style w:type="character" w:customStyle="1" w:styleId="Heading3Char">
    <w:name w:val="Heading 3 Char"/>
    <w:basedOn w:val="DefaultParagraphFont"/>
    <w:link w:val="Heading3"/>
    <w:uiPriority w:val="9"/>
    <w:rsid w:val="00DF688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F688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F688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F688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F688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F688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F688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F688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F688E"/>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leChar">
    <w:name w:val="Title Char"/>
    <w:basedOn w:val="DefaultParagraphFont"/>
    <w:link w:val="Title"/>
    <w:uiPriority w:val="10"/>
    <w:rsid w:val="00DF688E"/>
    <w:rPr>
      <w:rFonts w:asciiTheme="majorHAnsi" w:eastAsiaTheme="majorEastAsia" w:hAnsiTheme="majorHAnsi" w:cstheme="majorBidi"/>
      <w:color w:val="374C80" w:themeColor="accent1" w:themeShade="BF"/>
      <w:spacing w:val="-7"/>
      <w:sz w:val="80"/>
      <w:szCs w:val="80"/>
    </w:rPr>
  </w:style>
  <w:style w:type="paragraph" w:styleId="Subtitle">
    <w:name w:val="Subtitle"/>
    <w:basedOn w:val="Normal"/>
    <w:next w:val="Normal"/>
    <w:link w:val="SubtitleChar"/>
    <w:uiPriority w:val="11"/>
    <w:qFormat/>
    <w:rsid w:val="00DF688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F688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F688E"/>
    <w:rPr>
      <w:b/>
      <w:bCs/>
    </w:rPr>
  </w:style>
  <w:style w:type="character" w:styleId="Emphasis">
    <w:name w:val="Emphasis"/>
    <w:basedOn w:val="DefaultParagraphFont"/>
    <w:uiPriority w:val="20"/>
    <w:qFormat/>
    <w:rsid w:val="00DF688E"/>
    <w:rPr>
      <w:i/>
      <w:iCs/>
    </w:rPr>
  </w:style>
  <w:style w:type="paragraph" w:styleId="NoSpacing">
    <w:name w:val="No Spacing"/>
    <w:uiPriority w:val="1"/>
    <w:qFormat/>
    <w:rsid w:val="00DF688E"/>
    <w:pPr>
      <w:spacing w:after="0" w:line="240" w:lineRule="auto"/>
    </w:pPr>
  </w:style>
  <w:style w:type="paragraph" w:styleId="Quote">
    <w:name w:val="Quote"/>
    <w:basedOn w:val="Normal"/>
    <w:next w:val="Normal"/>
    <w:link w:val="QuoteChar"/>
    <w:uiPriority w:val="29"/>
    <w:qFormat/>
    <w:rsid w:val="00DF688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F688E"/>
    <w:rPr>
      <w:i/>
      <w:iCs/>
    </w:rPr>
  </w:style>
  <w:style w:type="paragraph" w:styleId="IntenseQuote">
    <w:name w:val="Intense Quote"/>
    <w:basedOn w:val="Normal"/>
    <w:next w:val="Normal"/>
    <w:link w:val="IntenseQuoteChar"/>
    <w:uiPriority w:val="30"/>
    <w:qFormat/>
    <w:rsid w:val="00DF688E"/>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DF688E"/>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DF688E"/>
    <w:rPr>
      <w:i/>
      <w:iCs/>
      <w:color w:val="595959" w:themeColor="text1" w:themeTint="A6"/>
    </w:rPr>
  </w:style>
  <w:style w:type="character" w:styleId="IntenseEmphasis">
    <w:name w:val="Intense Emphasis"/>
    <w:basedOn w:val="DefaultParagraphFont"/>
    <w:uiPriority w:val="21"/>
    <w:qFormat/>
    <w:rsid w:val="00DF688E"/>
    <w:rPr>
      <w:b/>
      <w:bCs/>
      <w:i/>
      <w:iCs/>
    </w:rPr>
  </w:style>
  <w:style w:type="character" w:styleId="SubtleReference">
    <w:name w:val="Subtle Reference"/>
    <w:basedOn w:val="DefaultParagraphFont"/>
    <w:uiPriority w:val="31"/>
    <w:qFormat/>
    <w:rsid w:val="00DF688E"/>
    <w:rPr>
      <w:smallCaps/>
      <w:color w:val="404040" w:themeColor="text1" w:themeTint="BF"/>
    </w:rPr>
  </w:style>
  <w:style w:type="character" w:styleId="IntenseReference">
    <w:name w:val="Intense Reference"/>
    <w:basedOn w:val="DefaultParagraphFont"/>
    <w:uiPriority w:val="32"/>
    <w:qFormat/>
    <w:rsid w:val="00DF688E"/>
    <w:rPr>
      <w:b/>
      <w:bCs/>
      <w:smallCaps/>
      <w:u w:val="single"/>
    </w:rPr>
  </w:style>
  <w:style w:type="character" w:styleId="BookTitle">
    <w:name w:val="Book Title"/>
    <w:basedOn w:val="DefaultParagraphFont"/>
    <w:uiPriority w:val="33"/>
    <w:qFormat/>
    <w:rsid w:val="00DF688E"/>
    <w:rPr>
      <w:b/>
      <w:bCs/>
      <w:smallCaps/>
    </w:rPr>
  </w:style>
  <w:style w:type="paragraph" w:styleId="TOCHeading">
    <w:name w:val="TOC Heading"/>
    <w:basedOn w:val="Heading1"/>
    <w:next w:val="Normal"/>
    <w:uiPriority w:val="39"/>
    <w:semiHidden/>
    <w:unhideWhenUsed/>
    <w:qFormat/>
    <w:rsid w:val="00DF688E"/>
    <w:pPr>
      <w:outlineLvl w:val="9"/>
    </w:pPr>
  </w:style>
  <w:style w:type="paragraph" w:styleId="ListParagraph">
    <w:name w:val="List Paragraph"/>
    <w:basedOn w:val="Normal"/>
    <w:uiPriority w:val="34"/>
    <w:qFormat/>
    <w:rsid w:val="007955D9"/>
    <w:pPr>
      <w:numPr>
        <w:numId w:val="1"/>
      </w:numPr>
      <w:spacing w:after="0"/>
      <w:contextualSpacing/>
    </w:pPr>
  </w:style>
  <w:style w:type="numbering" w:customStyle="1" w:styleId="Custom1">
    <w:name w:val="Custom 1"/>
    <w:uiPriority w:val="99"/>
    <w:rsid w:val="007955D9"/>
    <w:pPr>
      <w:numPr>
        <w:numId w:val="2"/>
      </w:numPr>
    </w:pPr>
  </w:style>
  <w:style w:type="numbering" w:customStyle="1" w:styleId="CustomList">
    <w:name w:val="Custom List"/>
    <w:uiPriority w:val="99"/>
    <w:rsid w:val="007955D9"/>
    <w:pPr>
      <w:numPr>
        <w:numId w:val="3"/>
      </w:numPr>
    </w:pPr>
  </w:style>
  <w:style w:type="character" w:styleId="Hyperlink">
    <w:name w:val="Hyperlink"/>
    <w:basedOn w:val="DefaultParagraphFont"/>
    <w:uiPriority w:val="99"/>
    <w:unhideWhenUsed/>
    <w:rsid w:val="000E377B"/>
    <w:rPr>
      <w:color w:val="9454C3" w:themeColor="hyperlink"/>
      <w:u w:val="single"/>
    </w:rPr>
  </w:style>
  <w:style w:type="character" w:styleId="UnresolvedMention">
    <w:name w:val="Unresolved Mention"/>
    <w:basedOn w:val="DefaultParagraphFont"/>
    <w:uiPriority w:val="99"/>
    <w:semiHidden/>
    <w:unhideWhenUsed/>
    <w:rsid w:val="000E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34265">
      <w:bodyDiv w:val="1"/>
      <w:marLeft w:val="0"/>
      <w:marRight w:val="0"/>
      <w:marTop w:val="0"/>
      <w:marBottom w:val="0"/>
      <w:divBdr>
        <w:top w:val="none" w:sz="0" w:space="0" w:color="auto"/>
        <w:left w:val="none" w:sz="0" w:space="0" w:color="auto"/>
        <w:bottom w:val="none" w:sz="0" w:space="0" w:color="auto"/>
        <w:right w:val="none" w:sz="0" w:space="0" w:color="auto"/>
      </w:divBdr>
    </w:div>
    <w:div w:id="4554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eming-raf.n-yorks.sch.uk/data/documents/8-School-Shop-Pricing-2021_22.pdf" TargetMode="External"/><Relationship Id="rId5" Type="http://schemas.openxmlformats.org/officeDocument/2006/relationships/styles" Target="styles.xml"/><Relationship Id="rId10" Type="http://schemas.openxmlformats.org/officeDocument/2006/relationships/hyperlink" Target="http://leeming-raf.n-yorks.sch.uk/data/documents/8-Schoolshop-Welcome-Lette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OneDrive%20-%20leeming%20raf%20county%20primary%20school\Documents\Custom%20Office%20Templates\Banded%20and%20Logo.dotx" TargetMode="External"/></Relationships>
</file>

<file path=word/theme/theme1.xml><?xml version="1.0" encoding="utf-8"?>
<a:theme xmlns:a="http://schemas.openxmlformats.org/drawingml/2006/main" name="Prospectus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f37a3b-0324-4694-ae46-3bf29335eb74">
      <Terms xmlns="http://schemas.microsoft.com/office/infopath/2007/PartnerControls"/>
    </lcf76f155ced4ddcb4097134ff3c332f>
    <TaxCatchAll xmlns="e1a16221-de75-4547-a2d6-a63fea2b13ea" xsi:nil="true"/>
    <SharedWithUsers xmlns="e1a16221-de75-4547-a2d6-a63fea2b13e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219D1EF813F49898459505F6ADFFA" ma:contentTypeVersion="18" ma:contentTypeDescription="Create a new document." ma:contentTypeScope="" ma:versionID="a6b6f78ec838bf0c6338ef1c3d25d5b2">
  <xsd:schema xmlns:xsd="http://www.w3.org/2001/XMLSchema" xmlns:xs="http://www.w3.org/2001/XMLSchema" xmlns:p="http://schemas.microsoft.com/office/2006/metadata/properties" xmlns:ns2="09f37a3b-0324-4694-ae46-3bf29335eb74" xmlns:ns3="e1a16221-de75-4547-a2d6-a63fea2b13ea" targetNamespace="http://schemas.microsoft.com/office/2006/metadata/properties" ma:root="true" ma:fieldsID="dd5e840af9bbf6069b1e49f68f158552" ns2:_="" ns3:_="">
    <xsd:import namespace="09f37a3b-0324-4694-ae46-3bf29335eb74"/>
    <xsd:import namespace="e1a16221-de75-4547-a2d6-a63fea2b1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37a3b-0324-4694-ae46-3bf29335e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16221-de75-4547-a2d6-a63fea2b13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7a3b6b-6e15-4d03-a855-a764423c55b9}" ma:internalName="TaxCatchAll" ma:showField="CatchAllData" ma:web="e1a16221-de75-4547-a2d6-a63fea2b1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1515B-9D99-482A-B112-E2E1B63BD405}">
  <ds:schemaRefs>
    <ds:schemaRef ds:uri="http://schemas.microsoft.com/sharepoint/v3/contenttype/forms"/>
  </ds:schemaRefs>
</ds:datastoreItem>
</file>

<file path=customXml/itemProps2.xml><?xml version="1.0" encoding="utf-8"?>
<ds:datastoreItem xmlns:ds="http://schemas.openxmlformats.org/officeDocument/2006/customXml" ds:itemID="{FBDFF7CB-B5BB-451B-814B-5EA96A5E39A7}">
  <ds:schemaRefs>
    <ds:schemaRef ds:uri="http://schemas.microsoft.com/office/2006/metadata/properties"/>
    <ds:schemaRef ds:uri="http://schemas.microsoft.com/office/infopath/2007/PartnerControls"/>
    <ds:schemaRef ds:uri="2e8f95dc-a676-49de-b60a-88ad20fc0e15"/>
    <ds:schemaRef ds:uri="3e7d49f1-a3da-4883-8078-19ac15a1da1e"/>
  </ds:schemaRefs>
</ds:datastoreItem>
</file>

<file path=customXml/itemProps3.xml><?xml version="1.0" encoding="utf-8"?>
<ds:datastoreItem xmlns:ds="http://schemas.openxmlformats.org/officeDocument/2006/customXml" ds:itemID="{90E2462B-F586-4D45-88A5-D60F1D88EA25}"/>
</file>

<file path=docProps/app.xml><?xml version="1.0" encoding="utf-8"?>
<Properties xmlns="http://schemas.openxmlformats.org/officeDocument/2006/extended-properties" xmlns:vt="http://schemas.openxmlformats.org/officeDocument/2006/docPropsVTypes">
  <Template>Banded and Logo</Template>
  <TotalTime>27</TotalTime>
  <Pages>1</Pages>
  <Words>474</Words>
  <Characters>2427</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Campbell</dc:creator>
  <cp:keywords/>
  <dc:description/>
  <cp:lastModifiedBy>Mr R Campbell</cp:lastModifiedBy>
  <cp:revision>9</cp:revision>
  <dcterms:created xsi:type="dcterms:W3CDTF">2022-10-18T09:13:00Z</dcterms:created>
  <dcterms:modified xsi:type="dcterms:W3CDTF">2025-10-01T14:45:00Z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165100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ontentTypeId">
    <vt:lpwstr>0x010100598219D1EF813F49898459505F6ADFFA</vt:lpwstr>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