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7BF6" w:rsidP="00107BF6" w:rsidRDefault="00107BF6" w14:paraId="50E4F75C" w14:textId="370E9F85">
      <w:pPr>
        <w:pStyle w:val="Heading1"/>
      </w:pPr>
      <w:r>
        <w:t>Minutes of Governing Body Meeti</w:t>
      </w:r>
      <w:r w:rsidR="115865C0">
        <w:t xml:space="preserve">ng November </w:t>
      </w:r>
      <w:r w:rsidR="5C0CE1FF">
        <w:t>12</w:t>
      </w:r>
      <w:r w:rsidR="115865C0">
        <w:t>th</w:t>
      </w:r>
      <w:r w:rsidR="3F7FCA47">
        <w:t>, 1330</w:t>
      </w:r>
      <w:r w:rsidR="065B906E">
        <w:t>, 20</w:t>
      </w:r>
      <w:r w:rsidR="00BD48A2">
        <w:t>24</w:t>
      </w:r>
    </w:p>
    <w:p w:rsidR="00107BF6" w:rsidP="00107BF6" w:rsidRDefault="00107BF6" w14:paraId="7AF26992" w14:textId="77777777">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8618"/>
      </w:tblGrid>
      <w:tr w:rsidRPr="00B51256" w:rsidR="00107BF6" w:rsidTr="66F061BA" w14:paraId="350985D2" w14:textId="77777777">
        <w:tc>
          <w:tcPr>
            <w:tcW w:w="1838" w:type="dxa"/>
            <w:shd w:val="clear" w:color="auto" w:fill="EBE8EC"/>
            <w:tcMar/>
          </w:tcPr>
          <w:p w:rsidRPr="00B51256" w:rsidR="00107BF6" w:rsidP="004935FC" w:rsidRDefault="00107BF6" w14:paraId="40C90E7C" w14:textId="77777777">
            <w:pPr>
              <w:keepNext/>
              <w:spacing w:after="0" w:line="240" w:lineRule="auto"/>
            </w:pPr>
            <w:r w:rsidRPr="00B51256">
              <w:t>Present:</w:t>
            </w:r>
          </w:p>
        </w:tc>
        <w:tc>
          <w:tcPr>
            <w:tcW w:w="8618" w:type="dxa"/>
            <w:shd w:val="clear" w:color="auto" w:fill="auto"/>
            <w:tcMar/>
          </w:tcPr>
          <w:p w:rsidR="79C8F320" w:rsidP="4065618D" w:rsidRDefault="20D3640D" w14:paraId="17FF481F" w14:textId="6AA73E74">
            <w:pPr>
              <w:spacing w:line="240" w:lineRule="auto"/>
              <w:rPr>
                <w:rFonts w:eastAsia="Century Gothic" w:cs="Century Gothic"/>
                <w:color w:val="000000" w:themeColor="text1"/>
              </w:rPr>
            </w:pPr>
            <w:r w:rsidRPr="4065618D">
              <w:rPr>
                <w:rFonts w:eastAsia="Century Gothic" w:cs="Century Gothic"/>
                <w:color w:val="000000" w:themeColor="text1"/>
              </w:rPr>
              <w:t>S Moss</w:t>
            </w:r>
            <w:r w:rsidRPr="4065618D" w:rsidR="0C261914">
              <w:rPr>
                <w:rFonts w:eastAsia="Century Gothic" w:cs="Century Gothic"/>
                <w:color w:val="000000" w:themeColor="text1"/>
              </w:rPr>
              <w:t xml:space="preserve"> </w:t>
            </w:r>
            <w:r w:rsidRPr="4065618D" w:rsidR="2D5250B9">
              <w:rPr>
                <w:rFonts w:eastAsia="Century Gothic" w:cs="Century Gothic"/>
                <w:color w:val="000000" w:themeColor="text1"/>
              </w:rPr>
              <w:t>(Vice Chair)</w:t>
            </w:r>
            <w:r w:rsidRPr="4065618D" w:rsidR="4E18073F">
              <w:rPr>
                <w:rFonts w:eastAsia="Century Gothic" w:cs="Century Gothic"/>
                <w:color w:val="000000" w:themeColor="text1"/>
              </w:rPr>
              <w:t xml:space="preserve"> Digitally</w:t>
            </w:r>
          </w:p>
          <w:p w:rsidR="79C8F320" w:rsidP="2D5250B9" w:rsidRDefault="2D5250B9" w14:paraId="7B9DB5A9" w14:textId="3F3CCC83">
            <w:pPr>
              <w:spacing w:line="240" w:lineRule="auto"/>
              <w:rPr>
                <w:rFonts w:eastAsia="Century Gothic" w:cs="Century Gothic"/>
                <w:color w:val="000000" w:themeColor="text1"/>
              </w:rPr>
            </w:pPr>
            <w:r w:rsidRPr="037CA4A2">
              <w:rPr>
                <w:rFonts w:eastAsia="Century Gothic" w:cs="Century Gothic"/>
                <w:color w:val="000000" w:themeColor="text1"/>
              </w:rPr>
              <w:t>R Campbell (Head teacher)</w:t>
            </w:r>
          </w:p>
          <w:p w:rsidR="54823FDC" w:rsidP="4065618D" w:rsidRDefault="54823FDC" w14:paraId="4D0C5494" w14:textId="7405E532">
            <w:pPr>
              <w:spacing w:line="240" w:lineRule="auto"/>
              <w:rPr>
                <w:rFonts w:eastAsia="Century Gothic" w:cs="Century Gothic"/>
                <w:color w:val="000000" w:themeColor="text1"/>
              </w:rPr>
            </w:pPr>
            <w:r w:rsidRPr="4065618D">
              <w:rPr>
                <w:rFonts w:eastAsia="Century Gothic" w:cs="Century Gothic"/>
                <w:color w:val="000000" w:themeColor="text1"/>
              </w:rPr>
              <w:t>B Calvert</w:t>
            </w:r>
          </w:p>
          <w:p w:rsidR="54823FDC" w:rsidP="7E9EF29C" w:rsidRDefault="67606133" w14:paraId="6458E32B" w14:textId="1F8AD433">
            <w:pPr>
              <w:spacing w:line="240" w:lineRule="auto"/>
              <w:rPr>
                <w:rFonts w:eastAsia="Century Gothic" w:cs="Century Gothic"/>
                <w:color w:val="000000" w:themeColor="text1"/>
              </w:rPr>
            </w:pPr>
            <w:r w:rsidRPr="66F061BA" w:rsidR="67606133">
              <w:rPr>
                <w:rFonts w:eastAsia="Century Gothic" w:cs="Century Gothic"/>
                <w:color w:val="000000" w:themeColor="text1" w:themeTint="FF" w:themeShade="FF"/>
              </w:rPr>
              <w:t>N May</w:t>
            </w:r>
            <w:r w:rsidRPr="66F061BA" w:rsidR="2111363A">
              <w:rPr>
                <w:rFonts w:eastAsia="Century Gothic" w:cs="Century Gothic"/>
                <w:color w:val="000000" w:themeColor="text1" w:themeTint="FF" w:themeShade="FF"/>
              </w:rPr>
              <w:t>cock</w:t>
            </w:r>
          </w:p>
          <w:p w:rsidR="67606133" w:rsidP="037CA4A2" w:rsidRDefault="67606133" w14:paraId="55F36E8C" w14:textId="332F045B">
            <w:pPr>
              <w:spacing w:line="240" w:lineRule="auto"/>
              <w:rPr>
                <w:rFonts w:eastAsia="Century Gothic" w:cs="Century Gothic"/>
                <w:color w:val="000000" w:themeColor="text1"/>
              </w:rPr>
            </w:pPr>
            <w:r w:rsidRPr="037CA4A2">
              <w:rPr>
                <w:rFonts w:eastAsia="Century Gothic" w:cs="Century Gothic"/>
                <w:color w:val="000000" w:themeColor="text1"/>
              </w:rPr>
              <w:t>V Sadd</w:t>
            </w:r>
            <w:r w:rsidR="00ED5CC3">
              <w:rPr>
                <w:rFonts w:eastAsia="Century Gothic" w:cs="Century Gothic"/>
                <w:color w:val="000000" w:themeColor="text1"/>
              </w:rPr>
              <w:t xml:space="preserve"> (chaired meeting due to digital connections)</w:t>
            </w:r>
          </w:p>
          <w:p w:rsidR="2AABE4A0" w:rsidP="695CA79A" w:rsidRDefault="2D5250B9" w14:paraId="7645C1D5" w14:textId="544FE06C">
            <w:pPr>
              <w:spacing w:line="240" w:lineRule="auto"/>
              <w:rPr>
                <w:rFonts w:eastAsia="Century Gothic" w:cs="Century Gothic"/>
                <w:color w:val="000000" w:themeColor="text1"/>
              </w:rPr>
            </w:pPr>
            <w:r w:rsidRPr="4065618D">
              <w:rPr>
                <w:rFonts w:eastAsia="Century Gothic" w:cs="Century Gothic"/>
                <w:color w:val="000000" w:themeColor="text1"/>
              </w:rPr>
              <w:t>N Wiltshire</w:t>
            </w:r>
            <w:r w:rsidRPr="4065618D" w:rsidR="28B2DEFE">
              <w:rPr>
                <w:rFonts w:eastAsia="Century Gothic" w:cs="Century Gothic"/>
                <w:color w:val="000000" w:themeColor="text1"/>
              </w:rPr>
              <w:t xml:space="preserve"> (Staff Governor</w:t>
            </w:r>
            <w:r w:rsidRPr="4065618D" w:rsidR="2C886EF9">
              <w:rPr>
                <w:rFonts w:eastAsia="Century Gothic" w:cs="Century Gothic"/>
                <w:color w:val="000000" w:themeColor="text1"/>
              </w:rPr>
              <w:t>)</w:t>
            </w:r>
          </w:p>
          <w:p w:rsidRPr="00B51256" w:rsidR="00107BF6" w:rsidP="004935FC" w:rsidRDefault="00107BF6" w14:paraId="07CBEB2B" w14:textId="77777777">
            <w:pPr>
              <w:keepNext/>
              <w:spacing w:after="0" w:line="240" w:lineRule="auto"/>
            </w:pPr>
          </w:p>
        </w:tc>
      </w:tr>
      <w:tr w:rsidRPr="00B51256" w:rsidR="00107BF6" w:rsidTr="66F061BA" w14:paraId="1F35EC22" w14:textId="77777777">
        <w:tc>
          <w:tcPr>
            <w:tcW w:w="1838" w:type="dxa"/>
            <w:shd w:val="clear" w:color="auto" w:fill="EBE8EC"/>
            <w:tcMar/>
          </w:tcPr>
          <w:p w:rsidRPr="00B51256" w:rsidR="00107BF6" w:rsidP="004935FC" w:rsidRDefault="00107BF6" w14:paraId="495FA1C7" w14:textId="77777777">
            <w:pPr>
              <w:keepNext/>
              <w:spacing w:after="0" w:line="240" w:lineRule="auto"/>
            </w:pPr>
            <w:r w:rsidRPr="00B51256">
              <w:t>In Attendance:</w:t>
            </w:r>
          </w:p>
        </w:tc>
        <w:tc>
          <w:tcPr>
            <w:tcW w:w="8618" w:type="dxa"/>
            <w:shd w:val="clear" w:color="auto" w:fill="auto"/>
            <w:tcMar/>
          </w:tcPr>
          <w:p w:rsidRPr="00B51256" w:rsidR="00107BF6" w:rsidP="004935FC" w:rsidRDefault="22891A1E" w14:paraId="41528FAC" w14:textId="53D6CA6D">
            <w:pPr>
              <w:keepNext/>
              <w:spacing w:after="0" w:line="240" w:lineRule="auto"/>
            </w:pPr>
            <w:r>
              <w:t>Clerk to Governors</w:t>
            </w:r>
          </w:p>
          <w:p w:rsidRPr="00B51256" w:rsidR="00107BF6" w:rsidP="004935FC" w:rsidRDefault="00107BF6" w14:paraId="175E7EDF" w14:textId="77777777">
            <w:pPr>
              <w:keepNext/>
              <w:spacing w:after="0" w:line="240" w:lineRule="auto"/>
            </w:pPr>
          </w:p>
        </w:tc>
      </w:tr>
      <w:tr w:rsidRPr="00B51256" w:rsidR="00107BF6" w:rsidTr="66F061BA" w14:paraId="0C2B4ECD" w14:textId="77777777">
        <w:tc>
          <w:tcPr>
            <w:tcW w:w="1838" w:type="dxa"/>
            <w:shd w:val="clear" w:color="auto" w:fill="EBE8EC"/>
            <w:tcMar/>
          </w:tcPr>
          <w:p w:rsidRPr="00B51256" w:rsidR="00107BF6" w:rsidP="004935FC" w:rsidRDefault="00107BF6" w14:paraId="72B093E3" w14:textId="77777777">
            <w:pPr>
              <w:keepNext/>
              <w:spacing w:after="0" w:line="240" w:lineRule="auto"/>
            </w:pPr>
            <w:r w:rsidRPr="00B51256">
              <w:t>Apologies:</w:t>
            </w:r>
          </w:p>
        </w:tc>
        <w:tc>
          <w:tcPr>
            <w:tcW w:w="8618" w:type="dxa"/>
            <w:shd w:val="clear" w:color="auto" w:fill="auto"/>
            <w:tcMar/>
          </w:tcPr>
          <w:p w:rsidRPr="00B51256" w:rsidR="00107BF6" w:rsidP="1545DA42" w:rsidRDefault="7DF27201" w14:paraId="7B266CDD" w14:textId="436DACA8">
            <w:pPr>
              <w:keepNext/>
              <w:spacing w:after="0" w:line="240" w:lineRule="auto"/>
            </w:pPr>
            <w:r>
              <w:t xml:space="preserve">A Holland, C Gilbey, </w:t>
            </w:r>
            <w:r w:rsidR="60BE824B">
              <w:t>M Welsh</w:t>
            </w:r>
            <w:r w:rsidR="3D926174">
              <w:t>, H Halliwell</w:t>
            </w:r>
          </w:p>
        </w:tc>
      </w:tr>
    </w:tbl>
    <w:p w:rsidR="00107BF6" w:rsidP="00107BF6" w:rsidRDefault="00107BF6" w14:paraId="270A3AF3" w14:textId="77777777">
      <w:pPr>
        <w:keepNext/>
      </w:pPr>
    </w:p>
    <w:p w:rsidR="00107BF6" w:rsidP="00107BF6" w:rsidRDefault="00107BF6" w14:paraId="4E843273" w14:textId="77777777">
      <w:pPr>
        <w:keepNext/>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800"/>
        <w:gridCol w:w="7551"/>
        <w:gridCol w:w="1105"/>
      </w:tblGrid>
      <w:tr w:rsidRPr="00B51256" w:rsidR="00107BF6" w:rsidTr="4065618D" w14:paraId="02DF39AC" w14:textId="77777777">
        <w:tc>
          <w:tcPr>
            <w:tcW w:w="1800" w:type="dxa"/>
            <w:shd w:val="clear" w:color="auto" w:fill="EBE8EC"/>
          </w:tcPr>
          <w:p w:rsidRPr="00B51256" w:rsidR="00107BF6" w:rsidP="2AABE4A0" w:rsidRDefault="00BD48A2" w14:paraId="40904C21" w14:textId="0741D439">
            <w:pPr>
              <w:keepNext/>
              <w:spacing w:after="0" w:line="240" w:lineRule="auto"/>
              <w:rPr>
                <w:b/>
                <w:bCs/>
              </w:rPr>
            </w:pPr>
            <w:r>
              <w:rPr>
                <w:b/>
                <w:bCs/>
              </w:rPr>
              <w:t>25</w:t>
            </w:r>
            <w:r w:rsidRPr="037CA4A2" w:rsidR="60BE824B">
              <w:rPr>
                <w:b/>
                <w:bCs/>
              </w:rPr>
              <w:t>/12</w:t>
            </w:r>
          </w:p>
        </w:tc>
        <w:tc>
          <w:tcPr>
            <w:tcW w:w="8656" w:type="dxa"/>
            <w:gridSpan w:val="2"/>
            <w:shd w:val="clear" w:color="auto" w:fill="EBE8EC"/>
          </w:tcPr>
          <w:p w:rsidRPr="00B51256" w:rsidR="00107BF6" w:rsidP="037CA4A2" w:rsidRDefault="00107BF6" w14:paraId="7AC56C78" w14:textId="5274434C">
            <w:pPr>
              <w:keepNext/>
              <w:spacing w:after="0" w:line="240" w:lineRule="auto"/>
              <w:rPr>
                <w:b/>
                <w:bCs/>
              </w:rPr>
            </w:pPr>
            <w:r w:rsidRPr="037CA4A2">
              <w:rPr>
                <w:b/>
                <w:bCs/>
              </w:rPr>
              <w:t>Receive Apologies for Absence</w:t>
            </w:r>
            <w:r w:rsidRPr="037CA4A2" w:rsidR="0AF7A45E">
              <w:rPr>
                <w:b/>
                <w:bCs/>
              </w:rPr>
              <w:t xml:space="preserve"> and Co-Opt New members</w:t>
            </w:r>
            <w:r w:rsidRPr="037CA4A2">
              <w:rPr>
                <w:b/>
                <w:bCs/>
              </w:rPr>
              <w:t xml:space="preserve"> – </w:t>
            </w:r>
          </w:p>
        </w:tc>
      </w:tr>
      <w:tr w:rsidRPr="00B51256" w:rsidR="00107BF6" w:rsidTr="4065618D" w14:paraId="49A5E0FF" w14:textId="77777777">
        <w:tc>
          <w:tcPr>
            <w:tcW w:w="1800" w:type="dxa"/>
            <w:shd w:val="clear" w:color="auto" w:fill="EBE8EC"/>
          </w:tcPr>
          <w:p w:rsidRPr="00B51256" w:rsidR="00107BF6" w:rsidP="004935FC" w:rsidRDefault="00107BF6" w14:paraId="48B43B8C" w14:textId="77777777">
            <w:pPr>
              <w:keepNext/>
              <w:spacing w:after="0" w:line="240" w:lineRule="auto"/>
            </w:pPr>
            <w:r w:rsidRPr="00B51256">
              <w:rPr>
                <w:i/>
              </w:rPr>
              <w:t>Summary of Discussion</w:t>
            </w:r>
          </w:p>
          <w:p w:rsidRPr="00B51256" w:rsidR="00107BF6" w:rsidP="1F4E7BD0" w:rsidRDefault="00107BF6" w14:paraId="455D4F51" w14:textId="43DD62A6">
            <w:pPr>
              <w:keepNext/>
              <w:spacing w:after="0" w:line="240" w:lineRule="auto"/>
              <w:rPr>
                <w:sz w:val="18"/>
                <w:szCs w:val="18"/>
              </w:rPr>
            </w:pPr>
            <w:r w:rsidRPr="09E3B27E">
              <w:rPr>
                <w:sz w:val="18"/>
                <w:szCs w:val="18"/>
              </w:rPr>
              <w:t>(</w:t>
            </w:r>
            <w:r w:rsidRPr="09E3B27E" w:rsidR="7561ED8E">
              <w:rPr>
                <w:sz w:val="18"/>
                <w:szCs w:val="18"/>
              </w:rPr>
              <w:t>Including</w:t>
            </w:r>
          </w:p>
          <w:p w:rsidRPr="00B51256" w:rsidR="00107BF6" w:rsidP="004935FC" w:rsidRDefault="00107BF6" w14:paraId="27B89EA9" w14:textId="77777777">
            <w:pPr>
              <w:keepNext/>
              <w:spacing w:after="0" w:line="240" w:lineRule="auto"/>
            </w:pPr>
            <w:r w:rsidRPr="00B51256">
              <w:rPr>
                <w:sz w:val="18"/>
              </w:rPr>
              <w:t>questions and responses)</w:t>
            </w:r>
          </w:p>
        </w:tc>
        <w:tc>
          <w:tcPr>
            <w:tcW w:w="8656" w:type="dxa"/>
            <w:gridSpan w:val="2"/>
            <w:shd w:val="clear" w:color="auto" w:fill="auto"/>
          </w:tcPr>
          <w:p w:rsidR="00107BF6" w:rsidP="004935FC" w:rsidRDefault="00107BF6" w14:paraId="70AB70C4" w14:textId="77777777">
            <w:pPr>
              <w:keepNext/>
              <w:spacing w:after="0" w:line="240" w:lineRule="auto"/>
              <w:rPr>
                <w:i/>
              </w:rPr>
            </w:pPr>
            <w:r>
              <w:rPr>
                <w:i/>
              </w:rPr>
              <w:t>Lead – Chair</w:t>
            </w:r>
          </w:p>
          <w:p w:rsidR="00107BF6" w:rsidP="004935FC" w:rsidRDefault="00107BF6" w14:paraId="7C11F1F5" w14:textId="77777777">
            <w:pPr>
              <w:keepNext/>
              <w:spacing w:after="0" w:line="240" w:lineRule="auto"/>
              <w:rPr>
                <w:i/>
              </w:rPr>
            </w:pPr>
            <w:r>
              <w:rPr>
                <w:i/>
              </w:rPr>
              <w:t>Purpose - Decision</w:t>
            </w:r>
          </w:p>
          <w:p w:rsidR="00107BF6" w:rsidP="004935FC" w:rsidRDefault="00107BF6" w14:paraId="577C2D6D" w14:textId="5AD81762">
            <w:pPr>
              <w:keepNext/>
              <w:spacing w:after="0" w:line="240" w:lineRule="auto"/>
            </w:pPr>
            <w:r>
              <w:t xml:space="preserve">Apologies received in advance </w:t>
            </w:r>
            <w:r w:rsidR="107C6DEA">
              <w:t>for</w:t>
            </w:r>
            <w:r w:rsidR="61797143">
              <w:t xml:space="preserve"> all noted</w:t>
            </w:r>
            <w:r w:rsidR="00835134">
              <w:t xml:space="preserve"> absences and accepted</w:t>
            </w:r>
            <w:r w:rsidR="61797143">
              <w:t>.</w:t>
            </w:r>
          </w:p>
          <w:p w:rsidR="00835134" w:rsidP="004935FC" w:rsidRDefault="00835134" w14:paraId="5439B429" w14:textId="77777777">
            <w:pPr>
              <w:keepNext/>
              <w:spacing w:after="0" w:line="240" w:lineRule="auto"/>
            </w:pPr>
          </w:p>
          <w:p w:rsidR="00835134" w:rsidP="004935FC" w:rsidRDefault="00835134" w14:paraId="4C70DB63" w14:textId="461D3911">
            <w:pPr>
              <w:keepNext/>
              <w:spacing w:after="0" w:line="240" w:lineRule="auto"/>
            </w:pPr>
            <w:r>
              <w:t xml:space="preserve">New member co-opt discusses with agreement </w:t>
            </w:r>
            <w:r w:rsidR="00DC581E">
              <w:t xml:space="preserve">confirmed to </w:t>
            </w:r>
            <w:r w:rsidR="002E5497">
              <w:t>co-opt.</w:t>
            </w:r>
          </w:p>
          <w:p w:rsidRPr="000574D8" w:rsidR="00107BF6" w:rsidP="5EF58153" w:rsidRDefault="00107BF6" w14:paraId="583A24E2" w14:textId="7A1A5B14">
            <w:pPr>
              <w:keepNext/>
              <w:spacing w:after="0" w:line="240" w:lineRule="auto"/>
              <w:rPr>
                <w:b/>
                <w:bCs/>
              </w:rPr>
            </w:pPr>
          </w:p>
        </w:tc>
      </w:tr>
      <w:tr w:rsidRPr="00B51256" w:rsidR="00107BF6" w:rsidTr="4065618D" w14:paraId="79ABD55F" w14:textId="77777777">
        <w:tc>
          <w:tcPr>
            <w:tcW w:w="10456" w:type="dxa"/>
            <w:gridSpan w:val="3"/>
            <w:shd w:val="clear" w:color="auto" w:fill="EBE8EC"/>
          </w:tcPr>
          <w:p w:rsidRPr="00B51256" w:rsidR="00107BF6" w:rsidP="2AABE4A0" w:rsidRDefault="00107BF6" w14:paraId="7BB569E1" w14:textId="047BF199">
            <w:pPr>
              <w:keepNext/>
              <w:spacing w:after="0" w:line="240" w:lineRule="auto"/>
              <w:rPr>
                <w:b/>
                <w:bCs/>
              </w:rPr>
            </w:pPr>
            <w:r w:rsidRPr="0FA5AA09">
              <w:rPr>
                <w:b/>
                <w:bCs/>
              </w:rPr>
              <w:t xml:space="preserve">Actions Arising / Resolutions </w:t>
            </w:r>
          </w:p>
        </w:tc>
      </w:tr>
      <w:tr w:rsidRPr="00B51256" w:rsidR="00107BF6" w:rsidTr="4065618D" w14:paraId="713BE37A" w14:textId="77777777">
        <w:tc>
          <w:tcPr>
            <w:tcW w:w="9351" w:type="dxa"/>
            <w:gridSpan w:val="2"/>
            <w:shd w:val="clear" w:color="auto" w:fill="auto"/>
          </w:tcPr>
          <w:p w:rsidRPr="00B51256" w:rsidR="00107BF6" w:rsidP="004935FC" w:rsidRDefault="00DC581E" w14:paraId="51DC0745" w14:textId="33417954">
            <w:pPr>
              <w:keepNext/>
              <w:spacing w:after="0" w:line="240" w:lineRule="auto"/>
            </w:pPr>
            <w:r>
              <w:t xml:space="preserve">All agreed re new member co -opt </w:t>
            </w:r>
            <w:r w:rsidR="00E34F52">
              <w:t>K Russell</w:t>
            </w:r>
          </w:p>
          <w:p w:rsidRPr="00B51256" w:rsidR="00107BF6" w:rsidP="004935FC" w:rsidRDefault="00107BF6" w14:paraId="63654DDB" w14:textId="77777777">
            <w:pPr>
              <w:keepNext/>
              <w:spacing w:after="0" w:line="240" w:lineRule="auto"/>
            </w:pPr>
          </w:p>
          <w:p w:rsidRPr="00B51256" w:rsidR="00107BF6" w:rsidP="004935FC" w:rsidRDefault="0E320C1D" w14:paraId="42BC1700" w14:textId="293D20F5">
            <w:pPr>
              <w:keepNext/>
              <w:spacing w:after="0" w:line="240" w:lineRule="auto"/>
            </w:pPr>
            <w:r w:rsidRPr="037CA4A2">
              <w:rPr>
                <w:b/>
                <w:bCs/>
              </w:rPr>
              <w:t xml:space="preserve">Agreed </w:t>
            </w:r>
            <w:r>
              <w:t>(All) Abstain</w:t>
            </w:r>
            <w:r w:rsidRPr="037CA4A2">
              <w:rPr>
                <w:b/>
                <w:bCs/>
              </w:rPr>
              <w:t xml:space="preserve"> </w:t>
            </w:r>
            <w:r>
              <w:t>None</w:t>
            </w:r>
          </w:p>
          <w:p w:rsidRPr="00B51256" w:rsidR="00107BF6" w:rsidP="037CA4A2" w:rsidRDefault="0E320C1D" w14:paraId="5025886F" w14:textId="1BD6D4A1">
            <w:pPr>
              <w:keepNext/>
              <w:spacing w:after="0" w:line="240" w:lineRule="auto"/>
            </w:pPr>
            <w:r>
              <w:t>Apologies accepted.</w:t>
            </w:r>
          </w:p>
        </w:tc>
        <w:tc>
          <w:tcPr>
            <w:tcW w:w="1105" w:type="dxa"/>
            <w:shd w:val="clear" w:color="auto" w:fill="auto"/>
          </w:tcPr>
          <w:p w:rsidRPr="00B51256" w:rsidR="00107BF6" w:rsidP="037CA4A2" w:rsidRDefault="00107BF6" w14:paraId="43C7154A" w14:textId="314BFDD5">
            <w:pPr>
              <w:keepNext/>
              <w:spacing w:after="0" w:line="240" w:lineRule="auto"/>
              <w:rPr>
                <w:b/>
                <w:bCs/>
              </w:rPr>
            </w:pPr>
            <w:r w:rsidRPr="037CA4A2">
              <w:rPr>
                <w:b/>
                <w:bCs/>
              </w:rPr>
              <w:t>Chair</w:t>
            </w:r>
          </w:p>
          <w:p w:rsidRPr="00B51256" w:rsidR="00107BF6" w:rsidP="037CA4A2" w:rsidRDefault="00107BF6" w14:paraId="3A2DEA4C" w14:textId="0E459344">
            <w:pPr>
              <w:keepNext/>
              <w:spacing w:after="0" w:line="240" w:lineRule="auto"/>
              <w:rPr>
                <w:b/>
                <w:bCs/>
              </w:rPr>
            </w:pPr>
          </w:p>
          <w:p w:rsidRPr="00B51256" w:rsidR="00107BF6" w:rsidP="037CA4A2" w:rsidRDefault="00107BF6" w14:paraId="5644A590" w14:textId="107769D2">
            <w:pPr>
              <w:keepNext/>
              <w:spacing w:after="0" w:line="240" w:lineRule="auto"/>
              <w:rPr>
                <w:b/>
                <w:bCs/>
              </w:rPr>
            </w:pPr>
          </w:p>
          <w:p w:rsidRPr="00B51256" w:rsidR="00107BF6" w:rsidP="037CA4A2" w:rsidRDefault="00107BF6" w14:paraId="4AEFEBF5" w14:textId="2EE6CD54">
            <w:pPr>
              <w:keepNext/>
              <w:spacing w:after="0" w:line="240" w:lineRule="auto"/>
              <w:rPr>
                <w:b/>
                <w:bCs/>
              </w:rPr>
            </w:pPr>
          </w:p>
        </w:tc>
      </w:tr>
    </w:tbl>
    <w:p w:rsidR="00107BF6" w:rsidP="00107BF6" w:rsidRDefault="00107BF6" w14:paraId="2192B87B" w14:textId="77777777">
      <w:pPr>
        <w:pStyle w:val="Heading3"/>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037CA4A2" w14:paraId="7F5EA00B" w14:textId="77777777">
        <w:tc>
          <w:tcPr>
            <w:tcW w:w="1555" w:type="dxa"/>
            <w:shd w:val="clear" w:color="auto" w:fill="EBE8EC"/>
          </w:tcPr>
          <w:p w:rsidRPr="00B51256" w:rsidR="00107BF6" w:rsidP="2AABE4A0" w:rsidRDefault="00BD48A2" w14:paraId="14BC1596" w14:textId="10C59BAA">
            <w:pPr>
              <w:keepNext/>
              <w:spacing w:after="0" w:line="240" w:lineRule="auto"/>
              <w:rPr>
                <w:b/>
                <w:bCs/>
              </w:rPr>
            </w:pPr>
            <w:r>
              <w:rPr>
                <w:b/>
                <w:bCs/>
              </w:rPr>
              <w:t>25</w:t>
            </w:r>
            <w:r w:rsidRPr="037CA4A2" w:rsidR="499C898F">
              <w:rPr>
                <w:b/>
                <w:bCs/>
              </w:rPr>
              <w:t>/13</w:t>
            </w:r>
          </w:p>
        </w:tc>
        <w:tc>
          <w:tcPr>
            <w:tcW w:w="8901" w:type="dxa"/>
            <w:gridSpan w:val="2"/>
            <w:shd w:val="clear" w:color="auto" w:fill="EBE8EC"/>
          </w:tcPr>
          <w:p w:rsidRPr="00B51256" w:rsidR="00107BF6" w:rsidP="004935FC" w:rsidRDefault="00107BF6" w14:paraId="0E94D93D" w14:textId="77777777">
            <w:pPr>
              <w:keepNext/>
              <w:spacing w:after="0" w:line="240" w:lineRule="auto"/>
              <w:rPr>
                <w:b/>
              </w:rPr>
            </w:pPr>
            <w:r>
              <w:rPr>
                <w:b/>
              </w:rPr>
              <w:t xml:space="preserve">New Declarations of Interest and Interests Relevant to this Meeting </w:t>
            </w:r>
          </w:p>
        </w:tc>
      </w:tr>
      <w:tr w:rsidRPr="00B51256" w:rsidR="00107BF6" w:rsidTr="037CA4A2" w14:paraId="6D82D41D" w14:textId="77777777">
        <w:tc>
          <w:tcPr>
            <w:tcW w:w="1555" w:type="dxa"/>
            <w:shd w:val="clear" w:color="auto" w:fill="EBE8EC"/>
          </w:tcPr>
          <w:p w:rsidRPr="00B51256" w:rsidR="00107BF6" w:rsidP="004935FC" w:rsidRDefault="00107BF6" w14:paraId="6C2ED09C" w14:textId="77777777">
            <w:pPr>
              <w:keepNext/>
              <w:spacing w:after="0" w:line="240" w:lineRule="auto"/>
            </w:pPr>
            <w:r w:rsidRPr="00B51256">
              <w:rPr>
                <w:i/>
              </w:rPr>
              <w:t>Summary of Discussion</w:t>
            </w:r>
          </w:p>
          <w:p w:rsidRPr="00B51256" w:rsidR="00107BF6" w:rsidP="1F4E7BD0" w:rsidRDefault="00107BF6" w14:paraId="5B05F25F" w14:textId="5428404D">
            <w:pPr>
              <w:keepNext/>
              <w:spacing w:after="0" w:line="240" w:lineRule="auto"/>
              <w:rPr>
                <w:sz w:val="18"/>
                <w:szCs w:val="18"/>
              </w:rPr>
            </w:pPr>
            <w:r w:rsidRPr="09E3B27E">
              <w:rPr>
                <w:sz w:val="18"/>
                <w:szCs w:val="18"/>
              </w:rPr>
              <w:t>(</w:t>
            </w:r>
            <w:r w:rsidRPr="09E3B27E" w:rsidR="7BE9C08D">
              <w:rPr>
                <w:sz w:val="18"/>
                <w:szCs w:val="18"/>
              </w:rPr>
              <w:t>Including</w:t>
            </w:r>
          </w:p>
          <w:p w:rsidRPr="00B51256" w:rsidR="00107BF6" w:rsidP="004935FC" w:rsidRDefault="00107BF6" w14:paraId="0E30108A" w14:textId="77777777">
            <w:pPr>
              <w:keepNext/>
              <w:spacing w:after="0" w:line="240" w:lineRule="auto"/>
            </w:pPr>
            <w:r w:rsidRPr="00B51256">
              <w:rPr>
                <w:sz w:val="18"/>
              </w:rPr>
              <w:t>questions and responses)</w:t>
            </w:r>
          </w:p>
        </w:tc>
        <w:tc>
          <w:tcPr>
            <w:tcW w:w="8901" w:type="dxa"/>
            <w:gridSpan w:val="2"/>
            <w:shd w:val="clear" w:color="auto" w:fill="auto"/>
          </w:tcPr>
          <w:p w:rsidR="00107BF6" w:rsidP="004935FC" w:rsidRDefault="00107BF6" w14:paraId="64F7326E" w14:textId="77777777">
            <w:pPr>
              <w:keepNext/>
              <w:spacing w:after="0" w:line="240" w:lineRule="auto"/>
              <w:rPr>
                <w:i/>
              </w:rPr>
            </w:pPr>
            <w:r>
              <w:rPr>
                <w:i/>
              </w:rPr>
              <w:t>Lead – Chair</w:t>
            </w:r>
          </w:p>
          <w:p w:rsidR="00107BF6" w:rsidP="004935FC" w:rsidRDefault="00107BF6" w14:paraId="7A569DEB" w14:textId="77777777">
            <w:pPr>
              <w:keepNext/>
              <w:spacing w:after="0" w:line="240" w:lineRule="auto"/>
              <w:rPr>
                <w:i/>
              </w:rPr>
            </w:pPr>
            <w:r>
              <w:rPr>
                <w:i/>
              </w:rPr>
              <w:t>Purpose – Information</w:t>
            </w:r>
          </w:p>
          <w:p w:rsidR="00301D34" w:rsidP="16F675CB" w:rsidRDefault="00301D34" w14:paraId="43C90911" w14:textId="77777777">
            <w:pPr>
              <w:keepNext/>
              <w:spacing w:after="0" w:line="240" w:lineRule="auto"/>
              <w:rPr>
                <w:iCs/>
              </w:rPr>
            </w:pPr>
          </w:p>
          <w:p w:rsidRPr="00301D34" w:rsidR="00107BF6" w:rsidP="037CA4A2" w:rsidRDefault="00107BF6" w14:paraId="67F53927" w14:textId="0D7E841C">
            <w:pPr>
              <w:keepNext/>
              <w:spacing w:after="0" w:line="240" w:lineRule="auto"/>
            </w:pPr>
            <w:r>
              <w:t>Nil receive</w:t>
            </w:r>
            <w:r w:rsidR="007C037F">
              <w:t>d.</w:t>
            </w:r>
          </w:p>
          <w:p w:rsidRPr="00B51256" w:rsidR="00107BF6" w:rsidP="004935FC" w:rsidRDefault="00107BF6" w14:paraId="459E85E1" w14:textId="77777777">
            <w:pPr>
              <w:keepNext/>
              <w:spacing w:after="0" w:line="240" w:lineRule="auto"/>
              <w:rPr>
                <w:i/>
              </w:rPr>
            </w:pPr>
          </w:p>
        </w:tc>
      </w:tr>
      <w:tr w:rsidRPr="00B51256" w:rsidR="00107BF6" w:rsidTr="037CA4A2" w14:paraId="4035E241" w14:textId="77777777">
        <w:tc>
          <w:tcPr>
            <w:tcW w:w="10456" w:type="dxa"/>
            <w:gridSpan w:val="3"/>
            <w:shd w:val="clear" w:color="auto" w:fill="EBE8EC"/>
          </w:tcPr>
          <w:p w:rsidRPr="00B51256" w:rsidR="00107BF6" w:rsidP="16F675CB" w:rsidRDefault="00107BF6" w14:paraId="4F105266" w14:textId="187801FB">
            <w:pPr>
              <w:keepNext/>
              <w:spacing w:after="0" w:line="240" w:lineRule="auto"/>
              <w:rPr>
                <w:b/>
                <w:bCs/>
              </w:rPr>
            </w:pPr>
            <w:r w:rsidRPr="0FA5AA09">
              <w:rPr>
                <w:b/>
                <w:bCs/>
              </w:rPr>
              <w:t xml:space="preserve">Actions </w:t>
            </w:r>
            <w:r w:rsidRPr="0FA5AA09" w:rsidR="5D620DB3">
              <w:rPr>
                <w:b/>
                <w:bCs/>
              </w:rPr>
              <w:t>Arising Resolutions</w:t>
            </w:r>
            <w:r w:rsidRPr="0FA5AA09">
              <w:rPr>
                <w:b/>
                <w:bCs/>
              </w:rPr>
              <w:t xml:space="preserve"> </w:t>
            </w:r>
          </w:p>
        </w:tc>
      </w:tr>
      <w:tr w:rsidRPr="00B51256" w:rsidR="00107BF6" w:rsidTr="037CA4A2" w14:paraId="60B8475A" w14:textId="77777777">
        <w:tc>
          <w:tcPr>
            <w:tcW w:w="9351" w:type="dxa"/>
            <w:gridSpan w:val="2"/>
            <w:shd w:val="clear" w:color="auto" w:fill="auto"/>
          </w:tcPr>
          <w:p w:rsidRPr="00B51256" w:rsidR="00107BF6" w:rsidP="004935FC" w:rsidRDefault="00107BF6" w14:paraId="6E35B13A" w14:textId="77777777">
            <w:pPr>
              <w:keepNext/>
              <w:tabs>
                <w:tab w:val="left" w:pos="1365"/>
              </w:tabs>
              <w:spacing w:after="0" w:line="240" w:lineRule="auto"/>
            </w:pPr>
            <w:r>
              <w:t>N/A</w:t>
            </w:r>
          </w:p>
        </w:tc>
        <w:tc>
          <w:tcPr>
            <w:tcW w:w="1105" w:type="dxa"/>
            <w:shd w:val="clear" w:color="auto" w:fill="auto"/>
          </w:tcPr>
          <w:p w:rsidRPr="00B51256" w:rsidR="00107BF6" w:rsidP="004935FC" w:rsidRDefault="00107BF6" w14:paraId="1CDCE134" w14:textId="77777777">
            <w:pPr>
              <w:keepNext/>
              <w:spacing w:after="0" w:line="240" w:lineRule="auto"/>
              <w:rPr>
                <w:b/>
              </w:rPr>
            </w:pPr>
            <w:r>
              <w:rPr>
                <w:b/>
              </w:rPr>
              <w:t>NA</w:t>
            </w:r>
          </w:p>
        </w:tc>
      </w:tr>
    </w:tbl>
    <w:p w:rsidR="00107BF6" w:rsidP="00107BF6" w:rsidRDefault="00107BF6" w14:paraId="18964222" w14:textId="77777777"/>
    <w:p w:rsidRPr="000574D8" w:rsidR="00107BF6" w:rsidP="00107BF6" w:rsidRDefault="00107BF6" w14:paraId="5773BE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4358BADC" w14:paraId="2B51C40F" w14:textId="77777777">
        <w:tc>
          <w:tcPr>
            <w:tcW w:w="1555" w:type="dxa"/>
            <w:shd w:val="clear" w:color="auto" w:fill="EBE8EC"/>
          </w:tcPr>
          <w:p w:rsidRPr="00B51256" w:rsidR="00107BF6" w:rsidP="2AABE4A0" w:rsidRDefault="00BD48A2" w14:paraId="0E53F4E2" w14:textId="569F56D0">
            <w:pPr>
              <w:keepNext/>
              <w:spacing w:after="0" w:line="240" w:lineRule="auto"/>
              <w:rPr>
                <w:b/>
                <w:bCs/>
              </w:rPr>
            </w:pPr>
            <w:r>
              <w:rPr>
                <w:b/>
                <w:bCs/>
              </w:rPr>
              <w:lastRenderedPageBreak/>
              <w:t>25</w:t>
            </w:r>
            <w:r w:rsidRPr="037CA4A2" w:rsidR="372F6FD7">
              <w:rPr>
                <w:b/>
                <w:bCs/>
              </w:rPr>
              <w:t>/14</w:t>
            </w:r>
          </w:p>
        </w:tc>
        <w:tc>
          <w:tcPr>
            <w:tcW w:w="8901" w:type="dxa"/>
            <w:gridSpan w:val="2"/>
            <w:shd w:val="clear" w:color="auto" w:fill="EBE8EC"/>
          </w:tcPr>
          <w:p w:rsidRPr="00B51256" w:rsidR="00107BF6" w:rsidP="037CA4A2" w:rsidRDefault="00107BF6" w14:paraId="45E6337B" w14:textId="1B8BEB1F">
            <w:pPr>
              <w:keepNext/>
              <w:spacing w:after="0" w:line="240" w:lineRule="auto"/>
              <w:rPr>
                <w:b/>
                <w:bCs/>
              </w:rPr>
            </w:pPr>
            <w:r w:rsidRPr="037CA4A2">
              <w:rPr>
                <w:b/>
                <w:bCs/>
              </w:rPr>
              <w:t xml:space="preserve">Agree Minutes of Past Meeting and Consider Matters Arising </w:t>
            </w:r>
            <w:r w:rsidRPr="037CA4A2" w:rsidR="40A08714">
              <w:rPr>
                <w:b/>
                <w:bCs/>
              </w:rPr>
              <w:t>and CP Question</w:t>
            </w:r>
          </w:p>
        </w:tc>
      </w:tr>
      <w:tr w:rsidRPr="00B51256" w:rsidR="00107BF6" w:rsidTr="4358BADC" w14:paraId="68F2D412" w14:textId="77777777">
        <w:tc>
          <w:tcPr>
            <w:tcW w:w="1555" w:type="dxa"/>
            <w:shd w:val="clear" w:color="auto" w:fill="EBE8EC"/>
          </w:tcPr>
          <w:p w:rsidRPr="00B51256" w:rsidR="00107BF6" w:rsidP="004935FC" w:rsidRDefault="00107BF6" w14:paraId="7ADB4D23" w14:textId="77777777">
            <w:pPr>
              <w:keepNext/>
              <w:spacing w:after="0" w:line="240" w:lineRule="auto"/>
            </w:pPr>
            <w:r w:rsidRPr="00B51256">
              <w:rPr>
                <w:i/>
              </w:rPr>
              <w:t>Summary of Discussion</w:t>
            </w:r>
          </w:p>
          <w:p w:rsidRPr="00B51256" w:rsidR="00107BF6" w:rsidP="1F4E7BD0" w:rsidRDefault="00107BF6" w14:paraId="4A2B21D0" w14:textId="126C8856">
            <w:pPr>
              <w:keepNext/>
              <w:spacing w:after="0" w:line="240" w:lineRule="auto"/>
              <w:rPr>
                <w:sz w:val="18"/>
                <w:szCs w:val="18"/>
              </w:rPr>
            </w:pPr>
            <w:r w:rsidRPr="09E3B27E">
              <w:rPr>
                <w:sz w:val="18"/>
                <w:szCs w:val="18"/>
              </w:rPr>
              <w:t>(</w:t>
            </w:r>
            <w:r w:rsidRPr="09E3B27E" w:rsidR="071B3CAC">
              <w:rPr>
                <w:sz w:val="18"/>
                <w:szCs w:val="18"/>
              </w:rPr>
              <w:t>Including</w:t>
            </w:r>
          </w:p>
          <w:p w:rsidRPr="00B51256" w:rsidR="00107BF6" w:rsidP="004935FC" w:rsidRDefault="00107BF6" w14:paraId="73BD0A31" w14:textId="77777777">
            <w:pPr>
              <w:keepNext/>
              <w:spacing w:after="0" w:line="240" w:lineRule="auto"/>
            </w:pPr>
            <w:r w:rsidRPr="00B51256">
              <w:rPr>
                <w:sz w:val="18"/>
              </w:rPr>
              <w:t>questions and responses)</w:t>
            </w:r>
          </w:p>
        </w:tc>
        <w:tc>
          <w:tcPr>
            <w:tcW w:w="8901" w:type="dxa"/>
            <w:gridSpan w:val="2"/>
            <w:shd w:val="clear" w:color="auto" w:fill="auto"/>
          </w:tcPr>
          <w:p w:rsidR="00107BF6" w:rsidP="004935FC" w:rsidRDefault="00107BF6" w14:paraId="363CEDA4" w14:textId="77777777">
            <w:pPr>
              <w:keepNext/>
              <w:spacing w:after="0" w:line="240" w:lineRule="auto"/>
              <w:rPr>
                <w:i/>
              </w:rPr>
            </w:pPr>
            <w:r>
              <w:rPr>
                <w:i/>
              </w:rPr>
              <w:t>Lead – Chair</w:t>
            </w:r>
          </w:p>
          <w:p w:rsidR="00107BF6" w:rsidP="16F675CB" w:rsidRDefault="00107BF6" w14:paraId="5FDF07F1" w14:textId="5EE12392">
            <w:pPr>
              <w:keepNext/>
              <w:spacing w:after="0" w:line="240" w:lineRule="auto"/>
              <w:rPr>
                <w:i/>
                <w:iCs/>
              </w:rPr>
            </w:pPr>
            <w:r w:rsidRPr="16F675CB">
              <w:rPr>
                <w:i/>
                <w:iCs/>
              </w:rPr>
              <w:t>Purpose – Information</w:t>
            </w:r>
          </w:p>
          <w:p w:rsidR="00130F8A" w:rsidP="4358BADC" w:rsidRDefault="00EF14D1" w14:paraId="7B55FABA" w14:textId="77777777">
            <w:pPr>
              <w:keepNext/>
            </w:pPr>
            <w:r>
              <w:t>25/02</w:t>
            </w:r>
            <w:r w:rsidR="00001B89">
              <w:t xml:space="preserve"> – digital forms stil</w:t>
            </w:r>
            <w:r w:rsidR="00497A0B">
              <w:t>l</w:t>
            </w:r>
            <w:r w:rsidR="00001B89">
              <w:t xml:space="preserve"> to be sent out by admin for 2024</w:t>
            </w:r>
            <w:r w:rsidR="00497A0B">
              <w:t>-2025</w:t>
            </w:r>
            <w:r w:rsidR="00001B89">
              <w:t xml:space="preserve"> declarations</w:t>
            </w:r>
            <w:r w:rsidR="00497A0B">
              <w:t xml:space="preserve"> but nil returns verbally</w:t>
            </w:r>
          </w:p>
          <w:p w:rsidR="00497A0B" w:rsidP="4358BADC" w:rsidRDefault="001F615C" w14:paraId="60E987C9" w14:textId="46D9A961">
            <w:pPr>
              <w:keepNext/>
            </w:pPr>
            <w:r>
              <w:t xml:space="preserve">25/04 – all </w:t>
            </w:r>
            <w:r w:rsidR="00AB33BA">
              <w:t>three</w:t>
            </w:r>
            <w:r w:rsidR="00A468C7">
              <w:t xml:space="preserve"> </w:t>
            </w:r>
            <w:r>
              <w:t>actions completed</w:t>
            </w:r>
          </w:p>
          <w:p w:rsidR="001B548C" w:rsidP="4358BADC" w:rsidRDefault="001B548C" w14:paraId="27A106F6" w14:textId="6C9B447B">
            <w:pPr>
              <w:keepNext/>
            </w:pPr>
            <w:r>
              <w:t>Regarding the Armed forces Covenant no</w:t>
            </w:r>
            <w:r w:rsidR="00E2372C">
              <w:t>thing explicit</w:t>
            </w:r>
            <w:r>
              <w:t xml:space="preserve"> regarding attendance although it does </w:t>
            </w:r>
            <w:r w:rsidR="00242776">
              <w:t>say</w:t>
            </w:r>
            <w:r w:rsidR="00E2372C">
              <w:t xml:space="preserve"> </w:t>
            </w:r>
            <w:r w:rsidR="000713C3">
              <w:t xml:space="preserve">that due regard is to be </w:t>
            </w:r>
            <w:r w:rsidR="00AB5391">
              <w:t xml:space="preserve">given to service personnel and their families </w:t>
            </w:r>
            <w:r w:rsidR="007D2587">
              <w:t>regarding</w:t>
            </w:r>
            <w:r w:rsidR="00AB5391">
              <w:t xml:space="preserve"> attendance</w:t>
            </w:r>
            <w:r w:rsidR="00AB33BA">
              <w:t xml:space="preserve">. </w:t>
            </w:r>
            <w:r w:rsidR="002E5497">
              <w:t>Therefore,</w:t>
            </w:r>
            <w:r w:rsidR="00073F4E">
              <w:t xml:space="preserve"> the new changes within the attendance policy from DfE still note that it is at headteachers</w:t>
            </w:r>
            <w:r w:rsidR="00242776">
              <w:t>’</w:t>
            </w:r>
            <w:r w:rsidR="00073F4E">
              <w:t xml:space="preserve"> discretion within </w:t>
            </w:r>
            <w:r w:rsidR="00353A5F">
              <w:t xml:space="preserve">the </w:t>
            </w:r>
            <w:r w:rsidR="00C52123">
              <w:t>parameters,</w:t>
            </w:r>
            <w:r w:rsidR="00353A5F">
              <w:t xml:space="preserve"> but it no longer holds examples of these which the previous document did, and that included service personnel and their unique circumstances.</w:t>
            </w:r>
          </w:p>
          <w:p w:rsidR="00DF29ED" w:rsidP="4358BADC" w:rsidRDefault="00DF29ED" w14:paraId="3FF3830C" w14:textId="14123D13">
            <w:pPr>
              <w:keepNext/>
              <w:rPr>
                <w:b/>
                <w:bCs/>
              </w:rPr>
            </w:pPr>
            <w:r>
              <w:rPr>
                <w:b/>
                <w:bCs/>
              </w:rPr>
              <w:t xml:space="preserve">For clarity though do parents </w:t>
            </w:r>
            <w:r w:rsidR="00C52123">
              <w:rPr>
                <w:b/>
                <w:bCs/>
              </w:rPr>
              <w:t>do not have</w:t>
            </w:r>
            <w:r>
              <w:rPr>
                <w:b/>
                <w:bCs/>
              </w:rPr>
              <w:t xml:space="preserve"> to submit a written request for </w:t>
            </w:r>
            <w:r w:rsidR="00C35A57">
              <w:rPr>
                <w:b/>
                <w:bCs/>
              </w:rPr>
              <w:t xml:space="preserve">any time off for pupils within the academic year that does not fall in the </w:t>
            </w:r>
            <w:r w:rsidR="00A2117B">
              <w:rPr>
                <w:b/>
                <w:bCs/>
              </w:rPr>
              <w:t>holidays.</w:t>
            </w:r>
          </w:p>
          <w:p w:rsidR="00085004" w:rsidP="4358BADC" w:rsidRDefault="00A2117B" w14:paraId="4C2834DD" w14:textId="1B9F104E">
            <w:pPr>
              <w:keepNext/>
              <w:rPr>
                <w:i/>
                <w:iCs/>
              </w:rPr>
            </w:pPr>
            <w:r>
              <w:rPr>
                <w:i/>
                <w:iCs/>
              </w:rPr>
              <w:t>Yes,</w:t>
            </w:r>
            <w:r w:rsidR="00C35A57">
              <w:rPr>
                <w:i/>
                <w:iCs/>
              </w:rPr>
              <w:t xml:space="preserve"> they </w:t>
            </w:r>
            <w:r w:rsidR="00C52123">
              <w:rPr>
                <w:i/>
                <w:iCs/>
              </w:rPr>
              <w:t>do,</w:t>
            </w:r>
            <w:r w:rsidR="00C35A57">
              <w:rPr>
                <w:i/>
                <w:iCs/>
              </w:rPr>
              <w:t xml:space="preserve"> and our form is very descriptive with categories to choose and evidence to be provided particularly if the request is </w:t>
            </w:r>
            <w:r w:rsidR="007D2587">
              <w:rPr>
                <w:i/>
                <w:iCs/>
              </w:rPr>
              <w:t>regarding</w:t>
            </w:r>
            <w:r w:rsidR="00C35A57">
              <w:rPr>
                <w:i/>
                <w:iCs/>
              </w:rPr>
              <w:t xml:space="preserve"> not having been able to take any holidays during the academic holiday calendar.</w:t>
            </w:r>
            <w:r w:rsidR="0077603A">
              <w:rPr>
                <w:i/>
                <w:iCs/>
              </w:rPr>
              <w:t xml:space="preserve"> It requires a signing off by a manager position for validity of evidence being provided.</w:t>
            </w:r>
          </w:p>
          <w:p w:rsidR="00085004" w:rsidP="4358BADC" w:rsidRDefault="00085004" w14:paraId="4D75EBE2" w14:textId="77777777">
            <w:pPr>
              <w:keepNext/>
              <w:rPr>
                <w:b/>
                <w:bCs/>
              </w:rPr>
            </w:pPr>
            <w:r>
              <w:rPr>
                <w:b/>
                <w:bCs/>
              </w:rPr>
              <w:t xml:space="preserve">Can we then amend our attendance policy to reflect the changes to ensure clarity for parents requesting time and understanding the DfE </w:t>
            </w:r>
            <w:r w:rsidR="000A6972">
              <w:rPr>
                <w:b/>
                <w:bCs/>
              </w:rPr>
              <w:t>and national attendance targets?</w:t>
            </w:r>
          </w:p>
          <w:p w:rsidR="00972A6E" w:rsidP="4358BADC" w:rsidRDefault="00C316C4" w14:paraId="7EF2BB81" w14:textId="40415049">
            <w:pPr>
              <w:keepNext/>
              <w:rPr>
                <w:i/>
                <w:iCs/>
              </w:rPr>
            </w:pPr>
            <w:r>
              <w:rPr>
                <w:i/>
                <w:iCs/>
              </w:rPr>
              <w:t>We want to remain both fair to our community and its unique needs as well as ensuring we are appropriate to the guidelines</w:t>
            </w:r>
            <w:r w:rsidR="00D32D1D">
              <w:rPr>
                <w:i/>
                <w:iCs/>
              </w:rPr>
              <w:t xml:space="preserve"> that govern attendance</w:t>
            </w:r>
            <w:r w:rsidR="00AB33BA">
              <w:rPr>
                <w:i/>
                <w:iCs/>
              </w:rPr>
              <w:t xml:space="preserve">. </w:t>
            </w:r>
            <w:r w:rsidR="00D32D1D">
              <w:rPr>
                <w:i/>
                <w:iCs/>
              </w:rPr>
              <w:t xml:space="preserve">We have a good steer on </w:t>
            </w:r>
            <w:r w:rsidR="00A2117B">
              <w:rPr>
                <w:i/>
                <w:iCs/>
              </w:rPr>
              <w:t>this,</w:t>
            </w:r>
            <w:r w:rsidR="00D32D1D">
              <w:rPr>
                <w:i/>
                <w:iCs/>
              </w:rPr>
              <w:t xml:space="preserve"> but I agree it would be appropriate to add to the policy particularly </w:t>
            </w:r>
            <w:r w:rsidR="007D2587">
              <w:rPr>
                <w:i/>
                <w:iCs/>
              </w:rPr>
              <w:t>regarding</w:t>
            </w:r>
            <w:r w:rsidR="00D32D1D">
              <w:rPr>
                <w:i/>
                <w:iCs/>
              </w:rPr>
              <w:t xml:space="preserve"> taking the time off for example post</w:t>
            </w:r>
            <w:r w:rsidR="00CB39F4">
              <w:rPr>
                <w:i/>
                <w:iCs/>
              </w:rPr>
              <w:t xml:space="preserve"> military needs within a half term of the arrival or departure.</w:t>
            </w:r>
          </w:p>
          <w:p w:rsidR="00972A6E" w:rsidP="4358BADC" w:rsidRDefault="00972A6E" w14:paraId="08AC42A2" w14:textId="77777777">
            <w:pPr>
              <w:keepNext/>
              <w:rPr>
                <w:b/>
                <w:bCs/>
              </w:rPr>
            </w:pPr>
            <w:r>
              <w:rPr>
                <w:b/>
                <w:bCs/>
              </w:rPr>
              <w:t xml:space="preserve">Do we have requests that request </w:t>
            </w:r>
            <w:r w:rsidR="00C2508B">
              <w:rPr>
                <w:b/>
                <w:bCs/>
              </w:rPr>
              <w:t>time for any other anomalies that are not fully covered on the current form?</w:t>
            </w:r>
          </w:p>
          <w:p w:rsidR="00AB4786" w:rsidP="4358BADC" w:rsidRDefault="00C2508B" w14:paraId="3B550C48" w14:textId="24B1D318">
            <w:pPr>
              <w:keepNext/>
              <w:rPr>
                <w:i/>
                <w:iCs/>
              </w:rPr>
            </w:pPr>
            <w:r>
              <w:rPr>
                <w:i/>
                <w:iCs/>
              </w:rPr>
              <w:t xml:space="preserve">We can receive requests around a particular SEN need that are categorised within the ‘one off’ area of the request, however these are also </w:t>
            </w:r>
            <w:r w:rsidR="00376A9B">
              <w:rPr>
                <w:i/>
                <w:iCs/>
              </w:rPr>
              <w:t>challenging within the new attendance framework.</w:t>
            </w:r>
            <w:r w:rsidR="00AB4786">
              <w:rPr>
                <w:i/>
                <w:iCs/>
              </w:rPr>
              <w:t xml:space="preserve"> </w:t>
            </w:r>
          </w:p>
          <w:p w:rsidRPr="00242776" w:rsidR="00242776" w:rsidP="4358BADC" w:rsidRDefault="00242776" w14:paraId="61A4CBB6" w14:textId="0B2109DB">
            <w:pPr>
              <w:keepNext/>
            </w:pPr>
            <w:r w:rsidRPr="00242776">
              <w:t xml:space="preserve">Discussion </w:t>
            </w:r>
            <w:r>
              <w:t xml:space="preserve">was undertaken re: whether ‘travelling at quieter times’ should be included as a reason for authorising absence for SEND pupils. It was agreed that this would not fall into DfE’s categories of exceptional circumstances. </w:t>
            </w:r>
          </w:p>
          <w:p w:rsidR="00AB4786" w:rsidP="4358BADC" w:rsidRDefault="00AB4786" w14:paraId="21D74DD9" w14:textId="77777777">
            <w:pPr>
              <w:keepNext/>
              <w:rPr>
                <w:b/>
                <w:bCs/>
              </w:rPr>
            </w:pPr>
            <w:r>
              <w:rPr>
                <w:b/>
                <w:bCs/>
              </w:rPr>
              <w:t xml:space="preserve">We would suggest an information sheet to be provided to any family with this request maybe signposting to all the great services provided within the travel industry (sunflower lanyards </w:t>
            </w:r>
            <w:r w:rsidR="00DB5F5F">
              <w:rPr>
                <w:b/>
                <w:bCs/>
              </w:rPr>
              <w:t>as one such example)</w:t>
            </w:r>
            <w:r w:rsidR="001C4936">
              <w:rPr>
                <w:b/>
                <w:bCs/>
              </w:rPr>
              <w:t xml:space="preserve">, to support families whilst also </w:t>
            </w:r>
            <w:r w:rsidR="004826DF">
              <w:rPr>
                <w:b/>
                <w:bCs/>
              </w:rPr>
              <w:t>adhering to the guidelines.</w:t>
            </w:r>
          </w:p>
          <w:p w:rsidRPr="004826DF" w:rsidR="004826DF" w:rsidP="4358BADC" w:rsidRDefault="00A2117B" w14:paraId="5CA60AA2" w14:textId="3C1D1F40">
            <w:pPr>
              <w:keepNext/>
              <w:rPr>
                <w:i/>
                <w:iCs/>
              </w:rPr>
            </w:pPr>
            <w:r>
              <w:rPr>
                <w:i/>
                <w:iCs/>
              </w:rPr>
              <w:t>Thanks,</w:t>
            </w:r>
            <w:r w:rsidR="004826DF">
              <w:rPr>
                <w:i/>
                <w:iCs/>
              </w:rPr>
              <w:t xml:space="preserve"> you, the </w:t>
            </w:r>
            <w:r w:rsidR="00AB33BA">
              <w:rPr>
                <w:i/>
                <w:iCs/>
              </w:rPr>
              <w:t>admin,</w:t>
            </w:r>
            <w:r w:rsidR="004826DF">
              <w:rPr>
                <w:i/>
                <w:iCs/>
              </w:rPr>
              <w:t xml:space="preserve"> and SEN team will look at creating this document to go with the request for absence form</w:t>
            </w:r>
            <w:r w:rsidR="00B57CBB">
              <w:rPr>
                <w:i/>
                <w:iCs/>
              </w:rPr>
              <w:t>.</w:t>
            </w:r>
          </w:p>
        </w:tc>
      </w:tr>
      <w:tr w:rsidRPr="00B51256" w:rsidR="00107BF6" w:rsidTr="4358BADC" w14:paraId="1D0B0D7C" w14:textId="77777777">
        <w:tc>
          <w:tcPr>
            <w:tcW w:w="10456" w:type="dxa"/>
            <w:gridSpan w:val="3"/>
            <w:shd w:val="clear" w:color="auto" w:fill="EBE8EC"/>
          </w:tcPr>
          <w:p w:rsidRPr="00B51256" w:rsidR="00107BF6" w:rsidP="2AABE4A0" w:rsidRDefault="00107BF6" w14:paraId="46BEB3F8" w14:textId="58AB2379">
            <w:pPr>
              <w:keepNext/>
              <w:spacing w:after="0" w:line="240" w:lineRule="auto"/>
              <w:rPr>
                <w:b/>
                <w:bCs/>
              </w:rPr>
            </w:pPr>
            <w:r w:rsidRPr="0FA5AA09">
              <w:rPr>
                <w:b/>
                <w:bCs/>
              </w:rPr>
              <w:t xml:space="preserve">Actions Arising / Resolutions </w:t>
            </w:r>
          </w:p>
        </w:tc>
      </w:tr>
      <w:tr w:rsidRPr="00B51256" w:rsidR="00107BF6" w:rsidTr="4358BADC" w14:paraId="2F0ED12A" w14:textId="77777777">
        <w:tc>
          <w:tcPr>
            <w:tcW w:w="9351" w:type="dxa"/>
            <w:gridSpan w:val="2"/>
            <w:shd w:val="clear" w:color="auto" w:fill="auto"/>
          </w:tcPr>
          <w:p w:rsidR="00107BF6" w:rsidP="037CA4A2" w:rsidRDefault="00107BF6" w14:paraId="51336035" w14:textId="77777777">
            <w:pPr>
              <w:keepNext/>
              <w:spacing w:after="0" w:line="240" w:lineRule="auto"/>
            </w:pPr>
            <w:r>
              <w:t xml:space="preserve">Previous minutes </w:t>
            </w:r>
            <w:r w:rsidR="006979FE">
              <w:t>a true reflection and accepted as such unanimously</w:t>
            </w:r>
            <w:r w:rsidR="00063C06">
              <w:t>.</w:t>
            </w:r>
          </w:p>
          <w:p w:rsidRPr="000574D8" w:rsidR="00B57CBB" w:rsidP="037CA4A2" w:rsidRDefault="00B57CBB" w14:paraId="4C110019" w14:textId="17655616">
            <w:pPr>
              <w:keepNext/>
              <w:spacing w:after="0" w:line="240" w:lineRule="auto"/>
            </w:pPr>
            <w:r>
              <w:t xml:space="preserve">Look at creating </w:t>
            </w:r>
            <w:r w:rsidR="00F15681">
              <w:t>an</w:t>
            </w:r>
            <w:r>
              <w:t xml:space="preserve"> information sheet supporting travel for </w:t>
            </w:r>
            <w:r w:rsidR="00F15681">
              <w:t>SEN/Hidden needs</w:t>
            </w:r>
            <w:r w:rsidR="004B126A">
              <w:t>.</w:t>
            </w:r>
          </w:p>
        </w:tc>
        <w:tc>
          <w:tcPr>
            <w:tcW w:w="1105" w:type="dxa"/>
            <w:shd w:val="clear" w:color="auto" w:fill="auto"/>
          </w:tcPr>
          <w:p w:rsidR="00107BF6" w:rsidP="037CA4A2" w:rsidRDefault="1E74C874" w14:paraId="32770764" w14:textId="77777777">
            <w:pPr>
              <w:keepNext/>
              <w:spacing w:after="0" w:line="240" w:lineRule="auto"/>
              <w:rPr>
                <w:b/>
                <w:bCs/>
              </w:rPr>
            </w:pPr>
            <w:r w:rsidRPr="037CA4A2">
              <w:rPr>
                <w:b/>
                <w:bCs/>
              </w:rPr>
              <w:t>Clerk</w:t>
            </w:r>
          </w:p>
          <w:p w:rsidRPr="00B51256" w:rsidR="00F15681" w:rsidP="037CA4A2" w:rsidRDefault="00F15681" w14:paraId="433DA5CF" w14:textId="78B5BAB5">
            <w:pPr>
              <w:keepNext/>
              <w:spacing w:after="0" w:line="240" w:lineRule="auto"/>
              <w:rPr>
                <w:b/>
                <w:bCs/>
              </w:rPr>
            </w:pPr>
            <w:r>
              <w:rPr>
                <w:b/>
                <w:bCs/>
              </w:rPr>
              <w:t>Admin</w:t>
            </w:r>
          </w:p>
        </w:tc>
      </w:tr>
    </w:tbl>
    <w:p w:rsidR="00107BF6" w:rsidP="00107BF6" w:rsidRDefault="00107BF6" w14:paraId="667AFF5D"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4358BADC" w14:paraId="5ACCCB65" w14:textId="77777777">
        <w:tc>
          <w:tcPr>
            <w:tcW w:w="1555" w:type="dxa"/>
            <w:shd w:val="clear" w:color="auto" w:fill="EBE8EC"/>
          </w:tcPr>
          <w:p w:rsidRPr="00B51256" w:rsidR="00107BF6" w:rsidP="2AABE4A0" w:rsidRDefault="00BD48A2" w14:paraId="17A37B17" w14:textId="61E0FF7E">
            <w:pPr>
              <w:keepNext/>
              <w:spacing w:after="0" w:line="240" w:lineRule="auto"/>
              <w:rPr>
                <w:b/>
                <w:bCs/>
              </w:rPr>
            </w:pPr>
            <w:r>
              <w:rPr>
                <w:b/>
                <w:bCs/>
              </w:rPr>
              <w:lastRenderedPageBreak/>
              <w:t>25</w:t>
            </w:r>
            <w:r w:rsidRPr="037CA4A2" w:rsidR="1E74C874">
              <w:rPr>
                <w:b/>
                <w:bCs/>
              </w:rPr>
              <w:t>/15</w:t>
            </w:r>
          </w:p>
        </w:tc>
        <w:tc>
          <w:tcPr>
            <w:tcW w:w="8901" w:type="dxa"/>
            <w:gridSpan w:val="2"/>
            <w:shd w:val="clear" w:color="auto" w:fill="EBE8EC"/>
          </w:tcPr>
          <w:p w:rsidRPr="00F11A00" w:rsidR="00107BF6" w:rsidP="2AABE4A0" w:rsidRDefault="00107BF6" w14:paraId="75B5CED6" w14:textId="603D2C0B">
            <w:pPr>
              <w:suppressAutoHyphens/>
              <w:autoSpaceDN w:val="0"/>
              <w:textAlignment w:val="baseline"/>
              <w:rPr>
                <w:b/>
                <w:bCs/>
              </w:rPr>
            </w:pPr>
            <w:r w:rsidRPr="4358BADC">
              <w:rPr>
                <w:b/>
                <w:bCs/>
              </w:rPr>
              <w:t>Consider Meeting Focus –</w:t>
            </w:r>
            <w:r w:rsidRPr="4358BADC" w:rsidR="0B5CDD8C">
              <w:rPr>
                <w:b/>
                <w:bCs/>
              </w:rPr>
              <w:t xml:space="preserve"> </w:t>
            </w:r>
            <w:r w:rsidRPr="4358BADC" w:rsidR="51DA39A1">
              <w:rPr>
                <w:b/>
                <w:bCs/>
              </w:rPr>
              <w:t>School</w:t>
            </w:r>
            <w:r w:rsidRPr="4358BADC" w:rsidR="1DC5E80A">
              <w:rPr>
                <w:b/>
                <w:bCs/>
              </w:rPr>
              <w:t xml:space="preserve"> Improvement </w:t>
            </w:r>
            <w:r w:rsidRPr="4358BADC" w:rsidR="3734DF18">
              <w:rPr>
                <w:b/>
                <w:bCs/>
              </w:rPr>
              <w:t xml:space="preserve">- </w:t>
            </w:r>
            <w:r w:rsidRPr="4358BADC" w:rsidR="24EE860E">
              <w:rPr>
                <w:b/>
                <w:bCs/>
              </w:rPr>
              <w:t>SEF (Self Evaluation Framework)</w:t>
            </w:r>
          </w:p>
        </w:tc>
      </w:tr>
      <w:tr w:rsidRPr="00B51256" w:rsidR="00107BF6" w:rsidTr="4358BADC" w14:paraId="0173670F" w14:textId="77777777">
        <w:tc>
          <w:tcPr>
            <w:tcW w:w="1555" w:type="dxa"/>
            <w:shd w:val="clear" w:color="auto" w:fill="EBE8EC"/>
          </w:tcPr>
          <w:p w:rsidRPr="00B51256" w:rsidR="00107BF6" w:rsidP="00843581" w:rsidRDefault="00107BF6" w14:paraId="7DA3D201" w14:textId="77777777">
            <w:pPr>
              <w:keepNext/>
              <w:spacing w:after="0" w:line="240" w:lineRule="auto"/>
            </w:pPr>
            <w:r w:rsidRPr="00B51256">
              <w:rPr>
                <w:i/>
              </w:rPr>
              <w:t>Summary of Discussion</w:t>
            </w:r>
          </w:p>
          <w:p w:rsidRPr="00B51256" w:rsidR="00107BF6" w:rsidP="1F4E7BD0" w:rsidRDefault="00107BF6" w14:paraId="10BC7B49" w14:textId="7A5588C1">
            <w:pPr>
              <w:keepNext/>
              <w:spacing w:after="0" w:line="240" w:lineRule="auto"/>
              <w:rPr>
                <w:sz w:val="18"/>
                <w:szCs w:val="18"/>
              </w:rPr>
            </w:pPr>
            <w:r w:rsidRPr="09E3B27E">
              <w:rPr>
                <w:sz w:val="18"/>
                <w:szCs w:val="18"/>
              </w:rPr>
              <w:t>(</w:t>
            </w:r>
            <w:r w:rsidRPr="09E3B27E" w:rsidR="42AF6127">
              <w:rPr>
                <w:sz w:val="18"/>
                <w:szCs w:val="18"/>
              </w:rPr>
              <w:t>Including</w:t>
            </w:r>
          </w:p>
          <w:p w:rsidRPr="00B51256" w:rsidR="00107BF6" w:rsidP="00843581" w:rsidRDefault="00107BF6" w14:paraId="29D24A01" w14:textId="77777777">
            <w:pPr>
              <w:keepNext/>
              <w:spacing w:after="0" w:line="240" w:lineRule="auto"/>
            </w:pPr>
            <w:r w:rsidRPr="00B51256">
              <w:rPr>
                <w:sz w:val="18"/>
              </w:rPr>
              <w:t>questions and responses)</w:t>
            </w:r>
          </w:p>
        </w:tc>
        <w:tc>
          <w:tcPr>
            <w:tcW w:w="8901" w:type="dxa"/>
            <w:gridSpan w:val="2"/>
            <w:shd w:val="clear" w:color="auto" w:fill="auto"/>
          </w:tcPr>
          <w:p w:rsidR="00107BF6" w:rsidP="2AABE4A0" w:rsidRDefault="00107BF6" w14:paraId="036DE1D5" w14:textId="7D045A29">
            <w:pPr>
              <w:shd w:val="clear" w:color="auto" w:fill="FFFFFF" w:themeFill="background1"/>
              <w:spacing w:after="0" w:line="240" w:lineRule="auto"/>
              <w:rPr>
                <w:i/>
                <w:iCs/>
              </w:rPr>
            </w:pPr>
            <w:r w:rsidRPr="2AABE4A0">
              <w:rPr>
                <w:i/>
                <w:iCs/>
              </w:rPr>
              <w:t xml:space="preserve">Lead – </w:t>
            </w:r>
            <w:r w:rsidRPr="2AABE4A0" w:rsidR="46F83BEA">
              <w:rPr>
                <w:i/>
                <w:iCs/>
              </w:rPr>
              <w:t xml:space="preserve">CoG - </w:t>
            </w:r>
            <w:r w:rsidRPr="2AABE4A0">
              <w:rPr>
                <w:i/>
                <w:iCs/>
              </w:rPr>
              <w:t>Headteacher</w:t>
            </w:r>
          </w:p>
          <w:p w:rsidR="00107BF6" w:rsidP="00843581" w:rsidRDefault="00107BF6" w14:paraId="48877A40" w14:textId="67F08573">
            <w:pPr>
              <w:shd w:val="clear" w:color="auto" w:fill="FFFFFF"/>
              <w:spacing w:after="0" w:line="240" w:lineRule="auto"/>
              <w:rPr>
                <w:i/>
              </w:rPr>
            </w:pPr>
            <w:r>
              <w:rPr>
                <w:i/>
              </w:rPr>
              <w:t xml:space="preserve">Purpose </w:t>
            </w:r>
            <w:r w:rsidR="008D5511">
              <w:rPr>
                <w:i/>
              </w:rPr>
              <w:t>–</w:t>
            </w:r>
            <w:r>
              <w:rPr>
                <w:i/>
              </w:rPr>
              <w:t xml:space="preserve"> Information</w:t>
            </w:r>
          </w:p>
          <w:p w:rsidR="008D5511" w:rsidP="00843581" w:rsidRDefault="008D5511" w14:paraId="476924B3" w14:textId="348CB283">
            <w:pPr>
              <w:shd w:val="clear" w:color="auto" w:fill="FFFFFF"/>
              <w:spacing w:after="0" w:line="240" w:lineRule="auto"/>
            </w:pPr>
            <w:r w:rsidRPr="008D5511">
              <w:t>Policy documents tabled in advance to all Governors via portal.</w:t>
            </w:r>
          </w:p>
          <w:p w:rsidRPr="00F81085" w:rsidR="004B126A" w:rsidP="71C06B4D" w:rsidRDefault="007851F3" w14:paraId="2CF5E6CE" w14:textId="77777777">
            <w:pPr>
              <w:shd w:val="clear" w:color="auto" w:fill="FFFFFF" w:themeFill="background1"/>
              <w:spacing w:after="0" w:line="240" w:lineRule="auto"/>
              <w:rPr>
                <w:rFonts w:eastAsia="Century Gothic" w:cs="Century Gothic"/>
                <w:sz w:val="20"/>
                <w:szCs w:val="20"/>
              </w:rPr>
            </w:pPr>
            <w:r w:rsidRPr="00F81085">
              <w:rPr>
                <w:rFonts w:eastAsia="Century Gothic" w:cs="Century Gothic"/>
                <w:i/>
                <w:iCs/>
                <w:sz w:val="20"/>
                <w:szCs w:val="20"/>
              </w:rPr>
              <w:t>S</w:t>
            </w:r>
            <w:r w:rsidRPr="00F81085">
              <w:rPr>
                <w:rFonts w:eastAsia="Century Gothic" w:cs="Century Gothic"/>
                <w:sz w:val="20"/>
                <w:szCs w:val="20"/>
              </w:rPr>
              <w:t>EF</w:t>
            </w:r>
            <w:r w:rsidRPr="00F81085" w:rsidR="4769C628">
              <w:rPr>
                <w:rFonts w:eastAsia="Century Gothic" w:cs="Century Gothic"/>
                <w:sz w:val="20"/>
                <w:szCs w:val="20"/>
              </w:rPr>
              <w:t xml:space="preserve"> – </w:t>
            </w:r>
          </w:p>
          <w:p w:rsidRPr="007A1105" w:rsidR="004B126A" w:rsidP="007A1105" w:rsidRDefault="00F81085" w14:paraId="3226773C" w14:textId="7DC9216F">
            <w:pPr>
              <w:pStyle w:val="ListParagraph"/>
              <w:numPr>
                <w:ilvl w:val="0"/>
                <w:numId w:val="10"/>
              </w:numPr>
              <w:shd w:val="clear" w:color="auto" w:fill="FFFFFF" w:themeFill="background1"/>
              <w:spacing w:after="0" w:line="240" w:lineRule="auto"/>
              <w:rPr>
                <w:rFonts w:eastAsia="Century Gothic" w:cs="Century Gothic"/>
                <w:sz w:val="20"/>
                <w:szCs w:val="20"/>
              </w:rPr>
            </w:pPr>
            <w:r w:rsidRPr="007A1105">
              <w:rPr>
                <w:rFonts w:eastAsia="Century Gothic" w:cs="Century Gothic"/>
                <w:sz w:val="20"/>
                <w:szCs w:val="20"/>
              </w:rPr>
              <w:t>Our Summary of the School</w:t>
            </w:r>
          </w:p>
          <w:p w:rsidRPr="007A1105" w:rsidR="004B126A" w:rsidP="007A1105" w:rsidRDefault="00F81085" w14:paraId="66B7295B" w14:textId="306C1575">
            <w:pPr>
              <w:pStyle w:val="ListParagraph"/>
              <w:numPr>
                <w:ilvl w:val="0"/>
                <w:numId w:val="10"/>
              </w:numPr>
              <w:shd w:val="clear" w:color="auto" w:fill="FFFFFF" w:themeFill="background1"/>
              <w:spacing w:after="0" w:line="240" w:lineRule="auto"/>
              <w:rPr>
                <w:rFonts w:eastAsia="Century Gothic" w:cs="Century Gothic"/>
                <w:sz w:val="20"/>
                <w:szCs w:val="20"/>
              </w:rPr>
            </w:pPr>
            <w:r w:rsidRPr="007A1105">
              <w:rPr>
                <w:rFonts w:eastAsia="Century Gothic" w:cs="Century Gothic"/>
                <w:sz w:val="20"/>
                <w:szCs w:val="20"/>
              </w:rPr>
              <w:t>Minimal change</w:t>
            </w:r>
          </w:p>
          <w:p w:rsidRPr="007A1105" w:rsidR="00F81085" w:rsidP="007A1105" w:rsidRDefault="00F81085" w14:paraId="6F9AA057" w14:textId="60FB4662">
            <w:pPr>
              <w:pStyle w:val="ListParagraph"/>
              <w:numPr>
                <w:ilvl w:val="0"/>
                <w:numId w:val="10"/>
              </w:numPr>
              <w:shd w:val="clear" w:color="auto" w:fill="FFFFFF" w:themeFill="background1"/>
              <w:spacing w:after="0" w:line="240" w:lineRule="auto"/>
              <w:rPr>
                <w:rFonts w:eastAsia="Century Gothic" w:cs="Century Gothic"/>
                <w:sz w:val="20"/>
                <w:szCs w:val="20"/>
              </w:rPr>
            </w:pPr>
            <w:r w:rsidRPr="007A1105">
              <w:rPr>
                <w:rFonts w:eastAsia="Century Gothic" w:cs="Century Gothic"/>
                <w:sz w:val="20"/>
                <w:szCs w:val="20"/>
              </w:rPr>
              <w:t xml:space="preserve">Year on year it is assessed and </w:t>
            </w:r>
            <w:r w:rsidRPr="007A1105" w:rsidR="00A2117B">
              <w:rPr>
                <w:rFonts w:eastAsia="Century Gothic" w:cs="Century Gothic"/>
                <w:sz w:val="20"/>
                <w:szCs w:val="20"/>
              </w:rPr>
              <w:t>amended.</w:t>
            </w:r>
          </w:p>
          <w:p w:rsidRPr="007A1105" w:rsidR="00F81085" w:rsidP="007A1105" w:rsidRDefault="00A2117B" w14:paraId="1209A480" w14:textId="71B93EAE">
            <w:pPr>
              <w:pStyle w:val="ListParagraph"/>
              <w:numPr>
                <w:ilvl w:val="0"/>
                <w:numId w:val="10"/>
              </w:numPr>
              <w:shd w:val="clear" w:color="auto" w:fill="FFFFFF" w:themeFill="background1"/>
              <w:spacing w:after="0" w:line="240" w:lineRule="auto"/>
              <w:rPr>
                <w:rFonts w:eastAsia="Century Gothic" w:cs="Century Gothic"/>
                <w:sz w:val="20"/>
                <w:szCs w:val="20"/>
              </w:rPr>
            </w:pPr>
            <w:r w:rsidRPr="007A1105">
              <w:rPr>
                <w:rFonts w:eastAsia="Century Gothic" w:cs="Century Gothic"/>
                <w:sz w:val="20"/>
                <w:szCs w:val="20"/>
              </w:rPr>
              <w:t>2-year</w:t>
            </w:r>
            <w:r w:rsidRPr="007A1105" w:rsidR="007A1105">
              <w:rPr>
                <w:rFonts w:eastAsia="Century Gothic" w:cs="Century Gothic"/>
                <w:sz w:val="20"/>
                <w:szCs w:val="20"/>
              </w:rPr>
              <w:t xml:space="preserve"> life cycle</w:t>
            </w:r>
          </w:p>
          <w:p w:rsidR="007A1105" w:rsidP="007A1105" w:rsidRDefault="007A1105" w14:paraId="6D6AA100" w14:textId="7153BEFC">
            <w:pPr>
              <w:pStyle w:val="ListParagraph"/>
              <w:numPr>
                <w:ilvl w:val="0"/>
                <w:numId w:val="10"/>
              </w:numPr>
              <w:shd w:val="clear" w:color="auto" w:fill="FFFFFF" w:themeFill="background1"/>
              <w:spacing w:after="0" w:line="240" w:lineRule="auto"/>
              <w:rPr>
                <w:rFonts w:eastAsia="Century Gothic" w:cs="Century Gothic"/>
                <w:sz w:val="20"/>
                <w:szCs w:val="20"/>
              </w:rPr>
            </w:pPr>
            <w:r w:rsidRPr="007A1105">
              <w:rPr>
                <w:rFonts w:eastAsia="Century Gothic" w:cs="Century Gothic"/>
                <w:sz w:val="20"/>
                <w:szCs w:val="20"/>
              </w:rPr>
              <w:t xml:space="preserve">Data live every </w:t>
            </w:r>
            <w:r w:rsidRPr="007A1105" w:rsidR="00A2117B">
              <w:rPr>
                <w:rFonts w:eastAsia="Century Gothic" w:cs="Century Gothic"/>
                <w:sz w:val="20"/>
                <w:szCs w:val="20"/>
              </w:rPr>
              <w:t>year.</w:t>
            </w:r>
          </w:p>
          <w:p w:rsidR="0099228D" w:rsidP="007A1105" w:rsidRDefault="0099228D" w14:paraId="0FF8E530" w14:textId="6DFF4347">
            <w:pPr>
              <w:pStyle w:val="ListParagraph"/>
              <w:numPr>
                <w:ilvl w:val="0"/>
                <w:numId w:val="10"/>
              </w:numPr>
              <w:shd w:val="clear" w:color="auto" w:fill="FFFFFF" w:themeFill="background1"/>
              <w:spacing w:after="0" w:line="240" w:lineRule="auto"/>
              <w:rPr>
                <w:rFonts w:eastAsia="Century Gothic" w:cs="Century Gothic"/>
                <w:sz w:val="20"/>
                <w:szCs w:val="20"/>
              </w:rPr>
            </w:pPr>
            <w:r>
              <w:rPr>
                <w:rFonts w:eastAsia="Century Gothic" w:cs="Century Gothic"/>
                <w:sz w:val="20"/>
                <w:szCs w:val="20"/>
              </w:rPr>
              <w:t>KS1 statutory data removed as no longer an area of academic assessment</w:t>
            </w:r>
            <w:r w:rsidR="0020342A">
              <w:rPr>
                <w:rFonts w:eastAsia="Century Gothic" w:cs="Century Gothic"/>
                <w:sz w:val="20"/>
                <w:szCs w:val="20"/>
              </w:rPr>
              <w:t>.</w:t>
            </w:r>
          </w:p>
          <w:p w:rsidRPr="007A1105" w:rsidR="007A1105" w:rsidP="007A1105" w:rsidRDefault="007A1105" w14:paraId="283F79E9" w14:textId="77777777">
            <w:pPr>
              <w:pStyle w:val="ListParagraph"/>
              <w:shd w:val="clear" w:color="auto" w:fill="FFFFFF" w:themeFill="background1"/>
              <w:spacing w:after="0" w:line="240" w:lineRule="auto"/>
              <w:rPr>
                <w:rFonts w:eastAsia="Century Gothic" w:cs="Century Gothic"/>
                <w:sz w:val="20"/>
                <w:szCs w:val="20"/>
              </w:rPr>
            </w:pPr>
          </w:p>
          <w:p w:rsidRPr="00CA6EA1" w:rsidR="2AABE4A0" w:rsidP="71C06B4D" w:rsidRDefault="004B126A" w14:paraId="58D837EB" w14:textId="5DB9C7A2">
            <w:pPr>
              <w:shd w:val="clear" w:color="auto" w:fill="FFFFFF" w:themeFill="background1"/>
              <w:spacing w:after="0" w:line="240" w:lineRule="auto"/>
              <w:rPr>
                <w:rFonts w:eastAsia="Century Gothic" w:cs="Century Gothic"/>
                <w:b/>
                <w:bCs/>
                <w:sz w:val="20"/>
                <w:szCs w:val="20"/>
              </w:rPr>
            </w:pPr>
            <w:r>
              <w:rPr>
                <w:rFonts w:eastAsia="Century Gothic" w:cs="Century Gothic"/>
                <w:b/>
                <w:bCs/>
                <w:sz w:val="20"/>
                <w:szCs w:val="20"/>
              </w:rPr>
              <w:t>O</w:t>
            </w:r>
            <w:r w:rsidRPr="71C06B4D" w:rsidR="4769C628">
              <w:rPr>
                <w:rFonts w:eastAsia="Century Gothic" w:cs="Century Gothic"/>
                <w:b/>
                <w:bCs/>
                <w:sz w:val="20"/>
                <w:szCs w:val="20"/>
              </w:rPr>
              <w:t>pen table for questions.</w:t>
            </w:r>
          </w:p>
          <w:p w:rsidR="71C06B4D" w:rsidP="71C06B4D" w:rsidRDefault="71C06B4D" w14:paraId="64ECC477" w14:textId="4CE41C35">
            <w:pPr>
              <w:shd w:val="clear" w:color="auto" w:fill="FFFFFF" w:themeFill="background1"/>
              <w:spacing w:after="0" w:line="240" w:lineRule="auto"/>
              <w:rPr>
                <w:rFonts w:eastAsia="Century Gothic" w:cs="Century Gothic"/>
                <w:b/>
                <w:bCs/>
                <w:sz w:val="20"/>
                <w:szCs w:val="20"/>
              </w:rPr>
            </w:pPr>
          </w:p>
          <w:p w:rsidR="4769C628" w:rsidP="71C06B4D" w:rsidRDefault="00914273" w14:paraId="7E756FF3" w14:textId="26BDE39F">
            <w:pPr>
              <w:shd w:val="clear" w:color="auto" w:fill="FFFFFF" w:themeFill="background1"/>
              <w:spacing w:after="0" w:line="240" w:lineRule="auto"/>
              <w:rPr>
                <w:rFonts w:eastAsia="Century Gothic" w:cs="Century Gothic"/>
                <w:b/>
                <w:bCs/>
                <w:sz w:val="20"/>
                <w:szCs w:val="20"/>
              </w:rPr>
            </w:pPr>
            <w:r>
              <w:rPr>
                <w:rFonts w:eastAsia="Century Gothic" w:cs="Century Gothic"/>
                <w:b/>
                <w:bCs/>
                <w:sz w:val="20"/>
                <w:szCs w:val="20"/>
              </w:rPr>
              <w:t xml:space="preserve">As governors </w:t>
            </w:r>
            <w:r w:rsidR="00D04233">
              <w:rPr>
                <w:rFonts w:eastAsia="Century Gothic" w:cs="Century Gothic"/>
                <w:b/>
                <w:bCs/>
                <w:sz w:val="20"/>
                <w:szCs w:val="20"/>
              </w:rPr>
              <w:t xml:space="preserve">reading the SEF this still looks representative is that an accurate </w:t>
            </w:r>
            <w:r w:rsidR="00A2117B">
              <w:rPr>
                <w:rFonts w:eastAsia="Century Gothic" w:cs="Century Gothic"/>
                <w:b/>
                <w:bCs/>
                <w:sz w:val="20"/>
                <w:szCs w:val="20"/>
              </w:rPr>
              <w:t>judgement</w:t>
            </w:r>
            <w:r w:rsidRPr="71C06B4D" w:rsidR="00A2117B">
              <w:rPr>
                <w:rFonts w:eastAsia="Century Gothic" w:cs="Century Gothic"/>
                <w:b/>
                <w:bCs/>
                <w:sz w:val="20"/>
                <w:szCs w:val="20"/>
              </w:rPr>
              <w:t>.</w:t>
            </w:r>
          </w:p>
          <w:p w:rsidRPr="00AD79BC" w:rsidR="00AD79BC" w:rsidP="71C06B4D" w:rsidRDefault="00A2117B" w14:paraId="461CBE47" w14:textId="3AFCAA60">
            <w:pPr>
              <w:shd w:val="clear" w:color="auto" w:fill="FFFFFF" w:themeFill="background1"/>
              <w:spacing w:after="0" w:line="240" w:lineRule="auto"/>
              <w:rPr>
                <w:rFonts w:eastAsia="Century Gothic" w:cs="Century Gothic"/>
                <w:i/>
                <w:iCs/>
                <w:sz w:val="20"/>
                <w:szCs w:val="20"/>
              </w:rPr>
            </w:pPr>
            <w:r>
              <w:rPr>
                <w:rFonts w:eastAsia="Century Gothic" w:cs="Century Gothic"/>
                <w:i/>
                <w:iCs/>
                <w:sz w:val="20"/>
                <w:szCs w:val="20"/>
              </w:rPr>
              <w:t>Yes, it is</w:t>
            </w:r>
            <w:r w:rsidR="00AD79BC">
              <w:rPr>
                <w:rFonts w:eastAsia="Century Gothic" w:cs="Century Gothic"/>
                <w:i/>
                <w:iCs/>
                <w:sz w:val="20"/>
                <w:szCs w:val="20"/>
              </w:rPr>
              <w:t xml:space="preserve">, also having had our Ofsted in March 2024 which viewed the SEF </w:t>
            </w:r>
            <w:r w:rsidR="00C37AD3">
              <w:rPr>
                <w:rFonts w:eastAsia="Century Gothic" w:cs="Century Gothic"/>
                <w:i/>
                <w:iCs/>
                <w:sz w:val="20"/>
                <w:szCs w:val="20"/>
              </w:rPr>
              <w:t>within the rolling program it has met and continues to meet need.</w:t>
            </w:r>
          </w:p>
          <w:p w:rsidR="2AABE4A0" w:rsidP="1CD9B325" w:rsidRDefault="2AABE4A0" w14:paraId="14855218" w14:textId="222E0DDE">
            <w:pPr>
              <w:spacing w:after="0" w:line="240" w:lineRule="auto"/>
              <w:rPr>
                <w:i/>
                <w:iCs/>
              </w:rPr>
            </w:pPr>
          </w:p>
          <w:p w:rsidR="00CA6EA1" w:rsidP="71C06B4D" w:rsidRDefault="6A1755A5" w14:paraId="5C5AC17A" w14:textId="0D83DF78">
            <w:pPr>
              <w:spacing w:after="0" w:line="240" w:lineRule="auto"/>
              <w:rPr>
                <w:b/>
                <w:bCs/>
              </w:rPr>
            </w:pPr>
            <w:r w:rsidRPr="71C06B4D">
              <w:rPr>
                <w:b/>
                <w:bCs/>
              </w:rPr>
              <w:t>So</w:t>
            </w:r>
            <w:r w:rsidRPr="71C06B4D" w:rsidR="2AB0E8A6">
              <w:rPr>
                <w:b/>
                <w:bCs/>
              </w:rPr>
              <w:t>,</w:t>
            </w:r>
            <w:r w:rsidRPr="71C06B4D">
              <w:rPr>
                <w:b/>
                <w:bCs/>
              </w:rPr>
              <w:t xml:space="preserve"> </w:t>
            </w:r>
            <w:r w:rsidRPr="71C06B4D" w:rsidR="44B2AF4B">
              <w:rPr>
                <w:b/>
                <w:bCs/>
              </w:rPr>
              <w:t>the</w:t>
            </w:r>
            <w:r w:rsidRPr="71C06B4D">
              <w:rPr>
                <w:b/>
                <w:bCs/>
              </w:rPr>
              <w:t xml:space="preserve"> </w:t>
            </w:r>
            <w:r w:rsidR="00C37AD3">
              <w:rPr>
                <w:b/>
                <w:bCs/>
              </w:rPr>
              <w:t xml:space="preserve">SEF still </w:t>
            </w:r>
            <w:r w:rsidR="007174B5">
              <w:rPr>
                <w:b/>
                <w:bCs/>
              </w:rPr>
              <w:t>has the individual area of judgement and the overall assessment considering the Ofsted changes should this be in the document?</w:t>
            </w:r>
          </w:p>
          <w:p w:rsidR="0E40DA21" w:rsidP="4358BADC" w:rsidRDefault="136ED8B8" w14:paraId="1A8DDBB9" w14:textId="692B4023">
            <w:pPr>
              <w:spacing w:after="0" w:line="240" w:lineRule="auto"/>
              <w:rPr>
                <w:i/>
                <w:iCs/>
              </w:rPr>
            </w:pPr>
            <w:r w:rsidRPr="4358BADC">
              <w:rPr>
                <w:i/>
                <w:iCs/>
              </w:rPr>
              <w:t xml:space="preserve">Yes, particularly </w:t>
            </w:r>
            <w:r w:rsidR="00DA1CC6">
              <w:rPr>
                <w:i/>
                <w:iCs/>
              </w:rPr>
              <w:t xml:space="preserve">from our Ofsted we were assessed as good, </w:t>
            </w:r>
            <w:r w:rsidR="00851F5E">
              <w:rPr>
                <w:i/>
                <w:iCs/>
              </w:rPr>
              <w:t>however the single word judgement is as you correctly say being removed therefore this is currently fluid within the document</w:t>
            </w:r>
            <w:r w:rsidR="00A375FD">
              <w:rPr>
                <w:i/>
                <w:iCs/>
              </w:rPr>
              <w:t xml:space="preserve">, the concern remains now though that schools will be assessed more numerically </w:t>
            </w:r>
            <w:r w:rsidR="00E61FF4">
              <w:rPr>
                <w:i/>
                <w:iCs/>
              </w:rPr>
              <w:t xml:space="preserve">and not with the narrative end of assessment review as we had hoped for which would give better overall </w:t>
            </w:r>
            <w:r w:rsidR="00C959E8">
              <w:rPr>
                <w:i/>
                <w:iCs/>
              </w:rPr>
              <w:t>information on schools.</w:t>
            </w:r>
            <w:r w:rsidR="00A375FD">
              <w:rPr>
                <w:i/>
                <w:iCs/>
              </w:rPr>
              <w:t xml:space="preserve"> </w:t>
            </w:r>
          </w:p>
          <w:p w:rsidR="00CA6EA1" w:rsidP="724F4A85" w:rsidRDefault="00CA6EA1" w14:paraId="38E5A84B" w14:textId="77777777">
            <w:pPr>
              <w:spacing w:after="0" w:line="240" w:lineRule="auto"/>
              <w:rPr>
                <w:b/>
              </w:rPr>
            </w:pPr>
          </w:p>
          <w:p w:rsidRPr="008242EA" w:rsidR="00107BF6" w:rsidP="00130F27" w:rsidRDefault="00C959E8" w14:paraId="3240C6CD" w14:textId="26195A95">
            <w:pPr>
              <w:shd w:val="clear" w:color="auto" w:fill="FFFFFF" w:themeFill="background1"/>
              <w:spacing w:after="0" w:line="240" w:lineRule="auto"/>
            </w:pPr>
            <w:r>
              <w:rPr>
                <w:b/>
                <w:bCs/>
              </w:rPr>
              <w:t xml:space="preserve">We </w:t>
            </w:r>
            <w:r w:rsidR="007D2587">
              <w:rPr>
                <w:b/>
                <w:bCs/>
              </w:rPr>
              <w:t>do not</w:t>
            </w:r>
            <w:r>
              <w:rPr>
                <w:b/>
                <w:bCs/>
              </w:rPr>
              <w:t xml:space="preserve"> have</w:t>
            </w:r>
            <w:r w:rsidRPr="71C06B4D" w:rsidR="53E4FC5D">
              <w:rPr>
                <w:b/>
                <w:bCs/>
              </w:rPr>
              <w:t xml:space="preserve"> </w:t>
            </w:r>
            <w:r w:rsidR="00242776">
              <w:rPr>
                <w:b/>
                <w:bCs/>
              </w:rPr>
              <w:t xml:space="preserve">many </w:t>
            </w:r>
            <w:r w:rsidR="003C2F4C">
              <w:rPr>
                <w:b/>
                <w:bCs/>
              </w:rPr>
              <w:t xml:space="preserve">governor </w:t>
            </w:r>
            <w:r w:rsidRPr="71C06B4D" w:rsidR="53E4FC5D">
              <w:rPr>
                <w:b/>
                <w:bCs/>
              </w:rPr>
              <w:t>monitoring</w:t>
            </w:r>
            <w:r>
              <w:rPr>
                <w:b/>
                <w:bCs/>
              </w:rPr>
              <w:t xml:space="preserve"> reports have</w:t>
            </w:r>
            <w:r w:rsidRPr="71C06B4D" w:rsidR="53E4FC5D">
              <w:rPr>
                <w:b/>
                <w:bCs/>
              </w:rPr>
              <w:t xml:space="preserve"> visits taken place yet?</w:t>
            </w:r>
          </w:p>
          <w:p w:rsidRPr="008242EA" w:rsidR="00107BF6" w:rsidP="4358BADC" w:rsidRDefault="0087701A" w14:paraId="257B5EC4" w14:textId="721BB726">
            <w:pPr>
              <w:shd w:val="clear" w:color="auto" w:fill="FFFFFF" w:themeFill="background1"/>
              <w:spacing w:after="0" w:line="240" w:lineRule="auto"/>
              <w:rPr>
                <w:i/>
                <w:iCs/>
              </w:rPr>
            </w:pPr>
            <w:r>
              <w:rPr>
                <w:i/>
                <w:iCs/>
              </w:rPr>
              <w:t xml:space="preserve">With </w:t>
            </w:r>
            <w:r w:rsidRPr="4358BADC" w:rsidR="451A32B5">
              <w:rPr>
                <w:i/>
                <w:iCs/>
              </w:rPr>
              <w:t xml:space="preserve">roles </w:t>
            </w:r>
            <w:r w:rsidR="003C2F4C">
              <w:rPr>
                <w:i/>
                <w:iCs/>
              </w:rPr>
              <w:t>being reviewed</w:t>
            </w:r>
            <w:r w:rsidRPr="4358BADC" w:rsidR="451A32B5">
              <w:rPr>
                <w:i/>
                <w:iCs/>
              </w:rPr>
              <w:t xml:space="preserve">, </w:t>
            </w:r>
            <w:r>
              <w:rPr>
                <w:i/>
                <w:iCs/>
              </w:rPr>
              <w:t xml:space="preserve">this is appropriate and with the </w:t>
            </w:r>
            <w:r w:rsidR="007010DE">
              <w:rPr>
                <w:i/>
                <w:iCs/>
              </w:rPr>
              <w:t>schedule for monitoring in place and in the governor portal we expect this to continue as programmed.</w:t>
            </w:r>
            <w:r w:rsidR="003F033F">
              <w:rPr>
                <w:i/>
                <w:iCs/>
              </w:rPr>
              <w:t xml:space="preserve"> </w:t>
            </w:r>
            <w:r w:rsidR="00985220">
              <w:rPr>
                <w:i/>
                <w:iCs/>
              </w:rPr>
              <w:t>We would advise check in for the new PE lead, who is also new in post and has just le</w:t>
            </w:r>
            <w:r w:rsidR="00B56879">
              <w:rPr>
                <w:i/>
                <w:iCs/>
              </w:rPr>
              <w:t xml:space="preserve">d the residential visit at </w:t>
            </w:r>
            <w:r w:rsidR="00CA1FEA">
              <w:rPr>
                <w:i/>
                <w:iCs/>
              </w:rPr>
              <w:t xml:space="preserve">Marrick Priory, and for all governors within a new subject to introduce and check in with their </w:t>
            </w:r>
            <w:r w:rsidR="008175B2">
              <w:rPr>
                <w:i/>
                <w:iCs/>
              </w:rPr>
              <w:t xml:space="preserve">lead. No major changes in roles for governors, </w:t>
            </w:r>
            <w:r w:rsidR="00242776">
              <w:rPr>
                <w:i/>
                <w:iCs/>
              </w:rPr>
              <w:t>H</w:t>
            </w:r>
            <w:r w:rsidR="008175B2">
              <w:rPr>
                <w:i/>
                <w:iCs/>
              </w:rPr>
              <w:t xml:space="preserve">owever the safeguarding lead </w:t>
            </w:r>
            <w:r w:rsidR="00815053">
              <w:rPr>
                <w:i/>
                <w:iCs/>
              </w:rPr>
              <w:t>remains working abroad over the safeguarding audit and we would request another governor to be involved in this process. SM and BC volunteered to support this audit responsibility.</w:t>
            </w:r>
          </w:p>
          <w:p w:rsidRPr="008242EA" w:rsidR="00107BF6" w:rsidP="71C06B4D" w:rsidRDefault="00107BF6" w14:paraId="0A3E0E45" w14:textId="622BE59D">
            <w:pPr>
              <w:shd w:val="clear" w:color="auto" w:fill="FFFFFF" w:themeFill="background1"/>
              <w:spacing w:after="0" w:line="240" w:lineRule="auto"/>
              <w:rPr>
                <w:i/>
                <w:iCs/>
              </w:rPr>
            </w:pPr>
          </w:p>
          <w:p w:rsidRPr="003A211C" w:rsidR="00107BF6" w:rsidP="4358BADC" w:rsidRDefault="008E0A1E" w14:paraId="612BA287" w14:textId="77777777">
            <w:pPr>
              <w:shd w:val="clear" w:color="auto" w:fill="FFFFFF" w:themeFill="background1"/>
              <w:spacing w:after="0" w:line="240" w:lineRule="auto"/>
            </w:pPr>
            <w:r w:rsidRPr="003A211C">
              <w:t>Evaluation and Action plan document supports the SEF</w:t>
            </w:r>
            <w:r w:rsidRPr="003A211C" w:rsidR="00417E25">
              <w:t xml:space="preserve"> which enable us to</w:t>
            </w:r>
          </w:p>
          <w:p w:rsidRPr="003A211C" w:rsidR="00417E25" w:rsidP="00417E25" w:rsidRDefault="00417E25" w14:paraId="31C54FAC" w14:textId="728C817A">
            <w:pPr>
              <w:pStyle w:val="ListParagraph"/>
              <w:numPr>
                <w:ilvl w:val="0"/>
                <w:numId w:val="11"/>
              </w:numPr>
              <w:shd w:val="clear" w:color="auto" w:fill="FFFFFF" w:themeFill="background1"/>
              <w:spacing w:after="0" w:line="240" w:lineRule="auto"/>
            </w:pPr>
            <w:r w:rsidRPr="003A211C">
              <w:t xml:space="preserve">Track trends over </w:t>
            </w:r>
            <w:r w:rsidRPr="003A211C" w:rsidR="00A2117B">
              <w:t>time.</w:t>
            </w:r>
          </w:p>
          <w:p w:rsidRPr="003A211C" w:rsidR="00417E25" w:rsidP="00417E25" w:rsidRDefault="00417E25" w14:paraId="55CB809A" w14:textId="6FF1FF83">
            <w:pPr>
              <w:pStyle w:val="ListParagraph"/>
              <w:numPr>
                <w:ilvl w:val="0"/>
                <w:numId w:val="11"/>
              </w:numPr>
              <w:shd w:val="clear" w:color="auto" w:fill="FFFFFF" w:themeFill="background1"/>
              <w:spacing w:after="0" w:line="240" w:lineRule="auto"/>
            </w:pPr>
            <w:r w:rsidRPr="003A211C">
              <w:t>Allows us to make</w:t>
            </w:r>
            <w:r w:rsidRPr="003A211C" w:rsidR="00C54E37">
              <w:t xml:space="preserve"> judgements within the Ofsted </w:t>
            </w:r>
            <w:r w:rsidRPr="003A211C" w:rsidR="00A2117B">
              <w:t>framework.</w:t>
            </w:r>
          </w:p>
          <w:p w:rsidR="00C54E37" w:rsidP="00417E25" w:rsidRDefault="00C54E37" w14:paraId="7E64EEDF" w14:textId="2FDD22EA">
            <w:pPr>
              <w:pStyle w:val="ListParagraph"/>
              <w:numPr>
                <w:ilvl w:val="0"/>
                <w:numId w:val="11"/>
              </w:numPr>
              <w:shd w:val="clear" w:color="auto" w:fill="FFFFFF" w:themeFill="background1"/>
              <w:spacing w:after="0" w:line="240" w:lineRule="auto"/>
            </w:pPr>
            <w:r w:rsidRPr="003A211C">
              <w:t xml:space="preserve">This is a rough working document to cross reference and guide us within the </w:t>
            </w:r>
            <w:r w:rsidRPr="003A211C" w:rsidR="00A2117B">
              <w:t>SEF.</w:t>
            </w:r>
          </w:p>
          <w:p w:rsidRPr="003A211C" w:rsidR="00D5701D" w:rsidP="00417E25" w:rsidRDefault="00D5701D" w14:paraId="6EBB4DA8" w14:textId="149C1620">
            <w:pPr>
              <w:pStyle w:val="ListParagraph"/>
              <w:numPr>
                <w:ilvl w:val="0"/>
                <w:numId w:val="11"/>
              </w:numPr>
              <w:shd w:val="clear" w:color="auto" w:fill="FFFFFF" w:themeFill="background1"/>
              <w:spacing w:after="0" w:line="240" w:lineRule="auto"/>
            </w:pPr>
            <w:r>
              <w:t xml:space="preserve">Real change within curriculum continues to </w:t>
            </w:r>
            <w:r w:rsidR="00A2117B">
              <w:t>embed.</w:t>
            </w:r>
          </w:p>
          <w:p w:rsidRPr="003A211C" w:rsidR="000652A4" w:rsidP="000652A4" w:rsidRDefault="000652A4" w14:paraId="64806D38" w14:textId="77777777">
            <w:pPr>
              <w:shd w:val="clear" w:color="auto" w:fill="FFFFFF" w:themeFill="background1"/>
              <w:spacing w:after="0" w:line="240" w:lineRule="auto"/>
            </w:pPr>
            <w:r w:rsidRPr="003A211C">
              <w:t xml:space="preserve">Headlines </w:t>
            </w:r>
          </w:p>
          <w:p w:rsidR="00C67EC5" w:rsidP="003A211C" w:rsidRDefault="003A211C" w14:paraId="74DEC9B0" w14:textId="6401C89C">
            <w:pPr>
              <w:pStyle w:val="ListParagraph"/>
              <w:numPr>
                <w:ilvl w:val="0"/>
                <w:numId w:val="12"/>
              </w:numPr>
              <w:shd w:val="clear" w:color="auto" w:fill="FFFFFF" w:themeFill="background1"/>
              <w:spacing w:after="0" w:line="240" w:lineRule="auto"/>
            </w:pPr>
            <w:r>
              <w:t xml:space="preserve">Most areas have been steady or have seen an </w:t>
            </w:r>
            <w:r w:rsidR="00A2117B">
              <w:t>increase.</w:t>
            </w:r>
          </w:p>
          <w:p w:rsidR="003A211C" w:rsidP="003A211C" w:rsidRDefault="003A211C" w14:paraId="42B2B7CD" w14:textId="7A5BA154">
            <w:pPr>
              <w:pStyle w:val="ListParagraph"/>
              <w:numPr>
                <w:ilvl w:val="0"/>
                <w:numId w:val="12"/>
              </w:numPr>
              <w:shd w:val="clear" w:color="auto" w:fill="FFFFFF" w:themeFill="background1"/>
              <w:spacing w:after="0" w:line="240" w:lineRule="auto"/>
            </w:pPr>
            <w:r>
              <w:t xml:space="preserve">One or </w:t>
            </w:r>
            <w:r w:rsidR="004D584C">
              <w:t xml:space="preserve">two areas have been reduced back where needed </w:t>
            </w:r>
            <w:r w:rsidR="00D5701D">
              <w:t>e.g.</w:t>
            </w:r>
            <w:r w:rsidR="004D584C">
              <w:t xml:space="preserve"> tier 2 </w:t>
            </w:r>
            <w:r w:rsidR="00A2117B">
              <w:t>vocabs.</w:t>
            </w:r>
          </w:p>
          <w:p w:rsidR="004D584C" w:rsidP="003A211C" w:rsidRDefault="00D5701D" w14:paraId="2A010AAF" w14:textId="77777777">
            <w:pPr>
              <w:pStyle w:val="ListParagraph"/>
              <w:numPr>
                <w:ilvl w:val="0"/>
                <w:numId w:val="12"/>
              </w:numPr>
              <w:shd w:val="clear" w:color="auto" w:fill="FFFFFF" w:themeFill="background1"/>
              <w:spacing w:after="0" w:line="240" w:lineRule="auto"/>
            </w:pPr>
            <w:r>
              <w:t>Not being fully embedded is current</w:t>
            </w:r>
            <w:r w:rsidR="009A7D08">
              <w:t>.</w:t>
            </w:r>
          </w:p>
          <w:p w:rsidR="009A7D08" w:rsidP="003A211C" w:rsidRDefault="00242776" w14:paraId="5A0C2877" w14:textId="40AAEB16">
            <w:pPr>
              <w:pStyle w:val="ListParagraph"/>
              <w:numPr>
                <w:ilvl w:val="0"/>
                <w:numId w:val="12"/>
              </w:numPr>
              <w:shd w:val="clear" w:color="auto" w:fill="FFFFFF" w:themeFill="background1"/>
              <w:spacing w:after="0" w:line="240" w:lineRule="auto"/>
            </w:pPr>
            <w:r>
              <w:t>C</w:t>
            </w:r>
            <w:r w:rsidR="009A7D08">
              <w:t xml:space="preserve">hange across the board </w:t>
            </w:r>
            <w:r>
              <w:t>in</w:t>
            </w:r>
            <w:r w:rsidR="009A7D08">
              <w:t xml:space="preserve"> behaviour </w:t>
            </w:r>
            <w:r>
              <w:t>scores</w:t>
            </w:r>
            <w:r w:rsidR="00A2117B">
              <w:t>,</w:t>
            </w:r>
            <w:r w:rsidR="0068008C">
              <w:t xml:space="preserve"> </w:t>
            </w:r>
            <w:r>
              <w:t>some</w:t>
            </w:r>
            <w:r w:rsidR="0068008C">
              <w:t xml:space="preserve"> have been reduced  </w:t>
            </w:r>
            <w:r w:rsidR="009D589C">
              <w:t>despite being secure in most areas</w:t>
            </w:r>
            <w:r>
              <w:t xml:space="preserve"> -</w:t>
            </w:r>
            <w:r w:rsidR="009D589C">
              <w:t xml:space="preserve"> </w:t>
            </w:r>
            <w:r w:rsidR="00687A45">
              <w:t>this is being rigorous as not confident we are in the same place as we were last year.</w:t>
            </w:r>
          </w:p>
          <w:p w:rsidR="00837C56" w:rsidP="009B5E99" w:rsidRDefault="00837C56" w14:paraId="6F094961" w14:textId="77777777">
            <w:pPr>
              <w:shd w:val="clear" w:color="auto" w:fill="FFFFFF" w:themeFill="background1"/>
              <w:spacing w:after="0" w:line="240" w:lineRule="auto"/>
              <w:rPr>
                <w:b/>
                <w:bCs/>
              </w:rPr>
            </w:pPr>
          </w:p>
          <w:p w:rsidR="009B5E99" w:rsidP="009B5E99" w:rsidRDefault="009B5E99" w14:paraId="07903A3D" w14:textId="22457A5B">
            <w:pPr>
              <w:shd w:val="clear" w:color="auto" w:fill="FFFFFF" w:themeFill="background1"/>
              <w:spacing w:after="0" w:line="240" w:lineRule="auto"/>
              <w:rPr>
                <w:b/>
                <w:bCs/>
              </w:rPr>
            </w:pPr>
            <w:r>
              <w:rPr>
                <w:b/>
                <w:bCs/>
              </w:rPr>
              <w:t xml:space="preserve">Why, if you </w:t>
            </w:r>
            <w:r w:rsidR="007D2587">
              <w:rPr>
                <w:b/>
                <w:bCs/>
              </w:rPr>
              <w:t>have not</w:t>
            </w:r>
            <w:r>
              <w:rPr>
                <w:b/>
                <w:bCs/>
              </w:rPr>
              <w:t xml:space="preserve"> changed policy</w:t>
            </w:r>
            <w:r w:rsidR="00837C56">
              <w:rPr>
                <w:b/>
                <w:bCs/>
              </w:rPr>
              <w:t xml:space="preserve"> explain the reason </w:t>
            </w:r>
            <w:r w:rsidR="00D21D05">
              <w:rPr>
                <w:b/>
                <w:bCs/>
              </w:rPr>
              <w:t xml:space="preserve">why </w:t>
            </w:r>
            <w:r w:rsidR="00837C56">
              <w:rPr>
                <w:b/>
                <w:bCs/>
              </w:rPr>
              <w:t>we are not in the same place as last year?</w:t>
            </w:r>
          </w:p>
          <w:p w:rsidR="00837C56" w:rsidP="009B5E99" w:rsidRDefault="00242776" w14:paraId="7D765F62" w14:textId="05B3970E">
            <w:pPr>
              <w:shd w:val="clear" w:color="auto" w:fill="FFFFFF" w:themeFill="background1"/>
              <w:spacing w:after="0" w:line="240" w:lineRule="auto"/>
              <w:rPr>
                <w:i/>
                <w:iCs/>
              </w:rPr>
            </w:pPr>
            <w:r>
              <w:rPr>
                <w:i/>
                <w:iCs/>
              </w:rPr>
              <w:t>Combination of factors: increase in high needs pupils, concentrated in 6 classes; new moved in children, and pupil perceptions. Some</w:t>
            </w:r>
            <w:r w:rsidR="009C3B75">
              <w:rPr>
                <w:i/>
                <w:iCs/>
              </w:rPr>
              <w:t xml:space="preserve"> longstanding pupils can also be </w:t>
            </w:r>
            <w:r w:rsidR="009C3B75">
              <w:rPr>
                <w:i/>
                <w:iCs/>
              </w:rPr>
              <w:lastRenderedPageBreak/>
              <w:t xml:space="preserve">impacted by new entrants with SEN as it also </w:t>
            </w:r>
            <w:r>
              <w:rPr>
                <w:i/>
                <w:iCs/>
              </w:rPr>
              <w:t>changes</w:t>
            </w:r>
            <w:r w:rsidR="009C3B75">
              <w:rPr>
                <w:i/>
                <w:iCs/>
              </w:rPr>
              <w:t xml:space="preserve"> the availability of the staff in the classroom for their needs.</w:t>
            </w:r>
          </w:p>
          <w:p w:rsidR="007B4BE8" w:rsidP="009B5E99" w:rsidRDefault="007B4BE8" w14:paraId="578157FF" w14:textId="77777777">
            <w:pPr>
              <w:shd w:val="clear" w:color="auto" w:fill="FFFFFF" w:themeFill="background1"/>
              <w:spacing w:after="0" w:line="240" w:lineRule="auto"/>
              <w:rPr>
                <w:i/>
                <w:iCs/>
              </w:rPr>
            </w:pPr>
          </w:p>
          <w:p w:rsidR="007B4BE8" w:rsidP="009B5E99" w:rsidRDefault="00242776" w14:paraId="1AD7233B" w14:textId="5DF8F1F2">
            <w:pPr>
              <w:shd w:val="clear" w:color="auto" w:fill="FFFFFF" w:themeFill="background1"/>
              <w:spacing w:after="0" w:line="240" w:lineRule="auto"/>
              <w:rPr>
                <w:b/>
                <w:bCs/>
              </w:rPr>
            </w:pPr>
            <w:r>
              <w:rPr>
                <w:b/>
                <w:bCs/>
              </w:rPr>
              <w:t>D</w:t>
            </w:r>
            <w:r w:rsidR="007B4BE8">
              <w:rPr>
                <w:b/>
                <w:bCs/>
              </w:rPr>
              <w:t>o you have enough staff in the classes to cover need?</w:t>
            </w:r>
          </w:p>
          <w:p w:rsidR="007B4BE8" w:rsidP="009B5E99" w:rsidRDefault="00F56817" w14:paraId="1387288F" w14:textId="1BA35EF0">
            <w:pPr>
              <w:shd w:val="clear" w:color="auto" w:fill="FFFFFF" w:themeFill="background1"/>
              <w:spacing w:after="0" w:line="240" w:lineRule="auto"/>
              <w:rPr>
                <w:i/>
                <w:iCs/>
              </w:rPr>
            </w:pPr>
            <w:r>
              <w:rPr>
                <w:i/>
                <w:iCs/>
              </w:rPr>
              <w:t>We have increased staffing</w:t>
            </w:r>
            <w:r w:rsidR="00D8208C">
              <w:rPr>
                <w:i/>
                <w:iCs/>
              </w:rPr>
              <w:t xml:space="preserve"> and placement is successful, we also have 2 TA trainees via the Swaledale Alliance on Level 3 CACHE courses</w:t>
            </w:r>
            <w:r w:rsidR="00AE6864">
              <w:rPr>
                <w:i/>
                <w:iCs/>
              </w:rPr>
              <w:t>, who also have additional paid hours to support almost to full time hours with their training included</w:t>
            </w:r>
            <w:r w:rsidR="00B81979">
              <w:rPr>
                <w:i/>
                <w:iCs/>
              </w:rPr>
              <w:t xml:space="preserve">. We have had a reduction of EHCP need </w:t>
            </w:r>
            <w:r w:rsidR="00242776">
              <w:rPr>
                <w:i/>
                <w:iCs/>
              </w:rPr>
              <w:t xml:space="preserve">imminent </w:t>
            </w:r>
            <w:r w:rsidR="00B81979">
              <w:rPr>
                <w:i/>
                <w:iCs/>
              </w:rPr>
              <w:t xml:space="preserve">with a </w:t>
            </w:r>
            <w:r w:rsidR="004622E8">
              <w:rPr>
                <w:i/>
                <w:iCs/>
              </w:rPr>
              <w:t xml:space="preserve">departure with a child </w:t>
            </w:r>
            <w:r w:rsidR="00A2117B">
              <w:rPr>
                <w:i/>
                <w:iCs/>
              </w:rPr>
              <w:t>who</w:t>
            </w:r>
            <w:r w:rsidR="004622E8">
              <w:rPr>
                <w:i/>
                <w:iCs/>
              </w:rPr>
              <w:t xml:space="preserve"> required 1:1 support, but we have not reduced staffing</w:t>
            </w:r>
            <w:r w:rsidR="00AB33BA">
              <w:rPr>
                <w:i/>
                <w:iCs/>
              </w:rPr>
              <w:t xml:space="preserve">. </w:t>
            </w:r>
            <w:r w:rsidR="005A4B07">
              <w:rPr>
                <w:i/>
                <w:iCs/>
              </w:rPr>
              <w:t xml:space="preserve">So yes, we do have cover to support need however to </w:t>
            </w:r>
            <w:r w:rsidR="00A2117B">
              <w:rPr>
                <w:i/>
                <w:iCs/>
              </w:rPr>
              <w:t>note, moral</w:t>
            </w:r>
            <w:r w:rsidR="00242776">
              <w:rPr>
                <w:i/>
                <w:iCs/>
              </w:rPr>
              <w:t>e</w:t>
            </w:r>
            <w:r w:rsidR="005A4B07">
              <w:rPr>
                <w:i/>
                <w:iCs/>
              </w:rPr>
              <w:t xml:space="preserve"> in the team is quite challenged</w:t>
            </w:r>
            <w:r w:rsidR="007972A2">
              <w:rPr>
                <w:i/>
                <w:iCs/>
              </w:rPr>
              <w:t xml:space="preserve">, staff absence is higher than normal (although not related to the challenge and </w:t>
            </w:r>
            <w:r w:rsidR="00C52123">
              <w:rPr>
                <w:i/>
                <w:iCs/>
              </w:rPr>
              <w:t>moral</w:t>
            </w:r>
            <w:r w:rsidR="00242776">
              <w:rPr>
                <w:i/>
                <w:iCs/>
              </w:rPr>
              <w:t>e</w:t>
            </w:r>
            <w:r w:rsidR="00C52123">
              <w:rPr>
                <w:i/>
                <w:iCs/>
              </w:rPr>
              <w:t>) which</w:t>
            </w:r>
            <w:r w:rsidR="00943730">
              <w:rPr>
                <w:i/>
                <w:iCs/>
              </w:rPr>
              <w:t xml:space="preserve"> also has an impact on the </w:t>
            </w:r>
            <w:r w:rsidR="00C52123">
              <w:rPr>
                <w:i/>
                <w:iCs/>
              </w:rPr>
              <w:t>team’s</w:t>
            </w:r>
            <w:r w:rsidR="00943730">
              <w:rPr>
                <w:i/>
                <w:iCs/>
              </w:rPr>
              <w:t xml:space="preserve"> wellbeing</w:t>
            </w:r>
            <w:r w:rsidR="00242776">
              <w:rPr>
                <w:i/>
                <w:iCs/>
              </w:rPr>
              <w:t>.</w:t>
            </w:r>
          </w:p>
          <w:p w:rsidR="00943730" w:rsidP="009B5E99" w:rsidRDefault="00943730" w14:paraId="7F37736F" w14:textId="77777777">
            <w:pPr>
              <w:shd w:val="clear" w:color="auto" w:fill="FFFFFF" w:themeFill="background1"/>
              <w:spacing w:after="0" w:line="240" w:lineRule="auto"/>
              <w:rPr>
                <w:i/>
                <w:iCs/>
              </w:rPr>
            </w:pPr>
          </w:p>
          <w:p w:rsidR="00943730" w:rsidP="009B5E99" w:rsidRDefault="00943730" w14:paraId="6999964C" w14:textId="1458785B">
            <w:pPr>
              <w:shd w:val="clear" w:color="auto" w:fill="FFFFFF" w:themeFill="background1"/>
              <w:spacing w:after="0" w:line="240" w:lineRule="auto"/>
              <w:rPr>
                <w:b/>
                <w:bCs/>
              </w:rPr>
            </w:pPr>
            <w:r>
              <w:rPr>
                <w:b/>
                <w:bCs/>
              </w:rPr>
              <w:t xml:space="preserve">How is </w:t>
            </w:r>
            <w:r w:rsidR="00242776">
              <w:rPr>
                <w:b/>
                <w:bCs/>
              </w:rPr>
              <w:t>staff</w:t>
            </w:r>
            <w:r w:rsidR="00ED54B4">
              <w:rPr>
                <w:b/>
                <w:bCs/>
              </w:rPr>
              <w:t xml:space="preserve"> wellbeing </w:t>
            </w:r>
            <w:r w:rsidR="00242776">
              <w:rPr>
                <w:b/>
                <w:bCs/>
              </w:rPr>
              <w:t>being supported</w:t>
            </w:r>
            <w:r w:rsidR="00ED54B4">
              <w:rPr>
                <w:b/>
                <w:bCs/>
              </w:rPr>
              <w:t xml:space="preserve"> if this is a challenging time for all?</w:t>
            </w:r>
          </w:p>
          <w:p w:rsidR="00ED54B4" w:rsidP="009B5E99" w:rsidRDefault="00242776" w14:paraId="216F8A08" w14:textId="4FC3DD20">
            <w:pPr>
              <w:shd w:val="clear" w:color="auto" w:fill="FFFFFF" w:themeFill="background1"/>
              <w:spacing w:after="0" w:line="240" w:lineRule="auto"/>
              <w:rPr>
                <w:i/>
                <w:iCs/>
              </w:rPr>
            </w:pPr>
            <w:r>
              <w:rPr>
                <w:i/>
                <w:iCs/>
              </w:rPr>
              <w:t>N</w:t>
            </w:r>
            <w:r w:rsidR="006A5DFA">
              <w:rPr>
                <w:i/>
                <w:iCs/>
              </w:rPr>
              <w:t xml:space="preserve">eed is different for all individuals, </w:t>
            </w:r>
            <w:r w:rsidR="00D25219">
              <w:rPr>
                <w:i/>
                <w:iCs/>
              </w:rPr>
              <w:t xml:space="preserve">movement of staff within areas and viewing </w:t>
            </w:r>
            <w:r w:rsidR="000942C9">
              <w:rPr>
                <w:i/>
                <w:iCs/>
              </w:rPr>
              <w:t xml:space="preserve">need of child and need of team is reviewed constantly. We </w:t>
            </w:r>
            <w:r>
              <w:rPr>
                <w:i/>
                <w:iCs/>
              </w:rPr>
              <w:t xml:space="preserve">seek to </w:t>
            </w:r>
            <w:r w:rsidR="000942C9">
              <w:rPr>
                <w:i/>
                <w:iCs/>
              </w:rPr>
              <w:t>support teachers</w:t>
            </w:r>
            <w:r w:rsidR="00EB49B2">
              <w:rPr>
                <w:i/>
                <w:iCs/>
              </w:rPr>
              <w:t xml:space="preserve"> even with adjustments to manage this protocol with children with </w:t>
            </w:r>
            <w:r w:rsidR="00AB33BA">
              <w:rPr>
                <w:i/>
                <w:iCs/>
              </w:rPr>
              <w:t xml:space="preserve">SEN. </w:t>
            </w:r>
            <w:r>
              <w:rPr>
                <w:i/>
                <w:iCs/>
              </w:rPr>
              <w:t xml:space="preserve">We have increased staffing as mentioned above. </w:t>
            </w:r>
            <w:r w:rsidR="00EB7F0B">
              <w:rPr>
                <w:i/>
                <w:iCs/>
              </w:rPr>
              <w:t xml:space="preserve">We have Team meetings for both teachers and Tas </w:t>
            </w:r>
            <w:r w:rsidR="004325E1">
              <w:rPr>
                <w:i/>
                <w:iCs/>
              </w:rPr>
              <w:t xml:space="preserve">within our program that has given a bigger angle of voice to share and reflect back to continue to both support and develop the team, and </w:t>
            </w:r>
            <w:r w:rsidR="003D6E28">
              <w:rPr>
                <w:i/>
                <w:iCs/>
              </w:rPr>
              <w:t xml:space="preserve">we continue to have an </w:t>
            </w:r>
            <w:r w:rsidR="00A2117B">
              <w:rPr>
                <w:i/>
                <w:iCs/>
              </w:rPr>
              <w:t>open-door</w:t>
            </w:r>
            <w:r w:rsidR="003D6E28">
              <w:rPr>
                <w:i/>
                <w:iCs/>
              </w:rPr>
              <w:t xml:space="preserve"> policy as SLT </w:t>
            </w:r>
            <w:r w:rsidR="00DB4116">
              <w:rPr>
                <w:i/>
                <w:iCs/>
              </w:rPr>
              <w:t>out with</w:t>
            </w:r>
            <w:r w:rsidR="003D6E28">
              <w:rPr>
                <w:i/>
                <w:iCs/>
              </w:rPr>
              <w:t xml:space="preserve"> these meetings.</w:t>
            </w:r>
          </w:p>
          <w:p w:rsidR="003D6E28" w:rsidP="009B5E99" w:rsidRDefault="003D6E28" w14:paraId="333C970A" w14:textId="5CCA0DC6">
            <w:pPr>
              <w:shd w:val="clear" w:color="auto" w:fill="FFFFFF" w:themeFill="background1"/>
              <w:spacing w:after="0" w:line="240" w:lineRule="auto"/>
              <w:rPr>
                <w:i/>
                <w:iCs/>
              </w:rPr>
            </w:pPr>
            <w:r>
              <w:rPr>
                <w:i/>
                <w:iCs/>
              </w:rPr>
              <w:t xml:space="preserve">We have </w:t>
            </w:r>
            <w:r w:rsidR="00DB4116">
              <w:rPr>
                <w:i/>
                <w:iCs/>
              </w:rPr>
              <w:t>flagged</w:t>
            </w:r>
            <w:r>
              <w:rPr>
                <w:i/>
                <w:iCs/>
              </w:rPr>
              <w:t xml:space="preserve"> with all staff our membership of health assured where </w:t>
            </w:r>
            <w:r w:rsidR="00DB4116">
              <w:rPr>
                <w:i/>
                <w:iCs/>
              </w:rPr>
              <w:t>there is confidential support and counselling and we have also invited our 2 station</w:t>
            </w:r>
            <w:r w:rsidR="00A00DD7">
              <w:rPr>
                <w:i/>
                <w:iCs/>
              </w:rPr>
              <w:t xml:space="preserve"> </w:t>
            </w:r>
            <w:r w:rsidR="00DB4116">
              <w:rPr>
                <w:i/>
                <w:iCs/>
              </w:rPr>
              <w:t>padres to join the staff for lunch</w:t>
            </w:r>
            <w:r w:rsidR="00242776">
              <w:rPr>
                <w:i/>
                <w:iCs/>
              </w:rPr>
              <w:t xml:space="preserve"> regularly</w:t>
            </w:r>
            <w:r w:rsidR="00A00DD7">
              <w:rPr>
                <w:i/>
                <w:iCs/>
              </w:rPr>
              <w:t>, obviously with the understanding of confidentiality</w:t>
            </w:r>
            <w:r w:rsidR="00540CE1">
              <w:rPr>
                <w:i/>
                <w:iCs/>
              </w:rPr>
              <w:t xml:space="preserve"> but also to build relationships within our community that are available for confidential support whether it be work or home related to give our staff another </w:t>
            </w:r>
            <w:r w:rsidR="00EB7DF4">
              <w:rPr>
                <w:i/>
                <w:iCs/>
              </w:rPr>
              <w:t>route, if this fits for their needs.</w:t>
            </w:r>
          </w:p>
          <w:p w:rsidR="00EB7DF4" w:rsidP="009B5E99" w:rsidRDefault="00EB7DF4" w14:paraId="2B62E821" w14:textId="77777777">
            <w:pPr>
              <w:shd w:val="clear" w:color="auto" w:fill="FFFFFF" w:themeFill="background1"/>
              <w:spacing w:after="0" w:line="240" w:lineRule="auto"/>
              <w:rPr>
                <w:i/>
                <w:iCs/>
              </w:rPr>
            </w:pPr>
          </w:p>
          <w:p w:rsidR="00EB7DF4" w:rsidP="009B5E99" w:rsidRDefault="00242776" w14:paraId="2430BD4C" w14:textId="63D28A27">
            <w:pPr>
              <w:shd w:val="clear" w:color="auto" w:fill="FFFFFF" w:themeFill="background1"/>
              <w:spacing w:after="0" w:line="240" w:lineRule="auto"/>
              <w:rPr>
                <w:b/>
                <w:bCs/>
              </w:rPr>
            </w:pPr>
            <w:r>
              <w:rPr>
                <w:b/>
                <w:bCs/>
              </w:rPr>
              <w:t>How is the behaviour</w:t>
            </w:r>
            <w:r w:rsidR="00771173">
              <w:rPr>
                <w:b/>
                <w:bCs/>
              </w:rPr>
              <w:t xml:space="preserve"> policy </w:t>
            </w:r>
            <w:r>
              <w:rPr>
                <w:b/>
                <w:bCs/>
              </w:rPr>
              <w:t xml:space="preserve">being implemented consistently </w:t>
            </w:r>
            <w:r w:rsidR="00771173">
              <w:rPr>
                <w:b/>
                <w:bCs/>
              </w:rPr>
              <w:t>in school</w:t>
            </w:r>
            <w:r>
              <w:rPr>
                <w:b/>
                <w:bCs/>
              </w:rPr>
              <w:t>, alongside adaptations around SEND needs</w:t>
            </w:r>
            <w:r w:rsidR="00771173">
              <w:rPr>
                <w:b/>
                <w:bCs/>
              </w:rPr>
              <w:t>?</w:t>
            </w:r>
          </w:p>
          <w:p w:rsidR="00771173" w:rsidP="009B5E99" w:rsidRDefault="005C5827" w14:paraId="5561EEAE" w14:textId="31BEF2B9">
            <w:pPr>
              <w:shd w:val="clear" w:color="auto" w:fill="FFFFFF" w:themeFill="background1"/>
              <w:spacing w:after="0" w:line="240" w:lineRule="auto"/>
              <w:rPr>
                <w:i/>
                <w:iCs/>
              </w:rPr>
            </w:pPr>
            <w:r>
              <w:rPr>
                <w:i/>
                <w:iCs/>
              </w:rPr>
              <w:t xml:space="preserve">The impact of the doubling of our EHCP and the reduction of class sizes has been </w:t>
            </w:r>
            <w:r w:rsidR="00A2117B">
              <w:rPr>
                <w:i/>
                <w:iCs/>
              </w:rPr>
              <w:t>difficult,</w:t>
            </w:r>
            <w:r>
              <w:rPr>
                <w:i/>
                <w:iCs/>
              </w:rPr>
              <w:t xml:space="preserve"> but this has been considered and we continue to monitor across school.</w:t>
            </w:r>
            <w:r w:rsidR="00337089">
              <w:rPr>
                <w:i/>
                <w:iCs/>
              </w:rPr>
              <w:t xml:space="preserve"> Behaviour is managed within school </w:t>
            </w:r>
            <w:r w:rsidR="00453B04">
              <w:rPr>
                <w:i/>
                <w:iCs/>
              </w:rPr>
              <w:t xml:space="preserve">and continually assessed despite the challenges </w:t>
            </w:r>
            <w:r w:rsidR="009979C9">
              <w:rPr>
                <w:i/>
                <w:iCs/>
              </w:rPr>
              <w:t>of high</w:t>
            </w:r>
            <w:r w:rsidR="00453B04">
              <w:rPr>
                <w:i/>
                <w:iCs/>
              </w:rPr>
              <w:t xml:space="preserve"> levels of anxiety </w:t>
            </w:r>
            <w:r w:rsidR="00FB4ED0">
              <w:rPr>
                <w:i/>
                <w:iCs/>
              </w:rPr>
              <w:t xml:space="preserve">over deployment with numerous families not </w:t>
            </w:r>
            <w:r w:rsidR="0070794D">
              <w:rPr>
                <w:i/>
                <w:iCs/>
              </w:rPr>
              <w:t>able to know where their family is</w:t>
            </w:r>
            <w:r w:rsidR="00951B9E">
              <w:rPr>
                <w:i/>
                <w:iCs/>
              </w:rPr>
              <w:t xml:space="preserve">, lack of communication from deployed family to home can all drive into the school space.  </w:t>
            </w:r>
            <w:r w:rsidR="009979C9">
              <w:rPr>
                <w:i/>
                <w:iCs/>
              </w:rPr>
              <w:t>Also,</w:t>
            </w:r>
            <w:r w:rsidR="00951B9E">
              <w:rPr>
                <w:i/>
                <w:iCs/>
              </w:rPr>
              <w:t xml:space="preserve"> the number of transitions for </w:t>
            </w:r>
            <w:r w:rsidR="008C0C7A">
              <w:rPr>
                <w:i/>
                <w:iCs/>
              </w:rPr>
              <w:t xml:space="preserve">high needs children be it </w:t>
            </w:r>
            <w:r w:rsidR="007B0068">
              <w:rPr>
                <w:i/>
                <w:iCs/>
              </w:rPr>
              <w:t>moving</w:t>
            </w:r>
            <w:r w:rsidR="008C0C7A">
              <w:rPr>
                <w:i/>
                <w:iCs/>
              </w:rPr>
              <w:t xml:space="preserve"> in, moving away with no set dates or times</w:t>
            </w:r>
            <w:r w:rsidR="00242776">
              <w:rPr>
                <w:i/>
                <w:iCs/>
              </w:rPr>
              <w:t xml:space="preserve"> </w:t>
            </w:r>
            <w:r w:rsidR="007B0068">
              <w:rPr>
                <w:i/>
                <w:iCs/>
              </w:rPr>
              <w:t>all adds to anxiety</w:t>
            </w:r>
            <w:r w:rsidR="007B6CF8">
              <w:rPr>
                <w:i/>
                <w:iCs/>
              </w:rPr>
              <w:t xml:space="preserve"> and detachment issues despite the child very possibly remaining here for months to come</w:t>
            </w:r>
            <w:r w:rsidR="00AB33BA">
              <w:rPr>
                <w:i/>
                <w:iCs/>
              </w:rPr>
              <w:t xml:space="preserve">. </w:t>
            </w:r>
            <w:r w:rsidR="007B6CF8">
              <w:rPr>
                <w:i/>
                <w:iCs/>
              </w:rPr>
              <w:t xml:space="preserve">All these </w:t>
            </w:r>
            <w:r w:rsidR="00DF25EB">
              <w:rPr>
                <w:i/>
                <w:iCs/>
              </w:rPr>
              <w:t>challenges</w:t>
            </w:r>
            <w:r w:rsidR="007B6CF8">
              <w:rPr>
                <w:i/>
                <w:iCs/>
              </w:rPr>
              <w:t xml:space="preserve"> face the team, families and children and they bring with them break outs of behaviour that are managed </w:t>
            </w:r>
            <w:r w:rsidR="00DF25EB">
              <w:rPr>
                <w:i/>
                <w:iCs/>
              </w:rPr>
              <w:t>in school</w:t>
            </w:r>
            <w:r w:rsidR="00242776">
              <w:rPr>
                <w:i/>
                <w:iCs/>
              </w:rPr>
              <w:t xml:space="preserve">. It is a fine balance between putting in place reasonable adjustments for SEND and the flexibility each pupil needs, whilst also protecting all children’s learning and wellbeing. </w:t>
            </w:r>
          </w:p>
          <w:p w:rsidR="0038035F" w:rsidP="009B5E99" w:rsidRDefault="0038035F" w14:paraId="2A703F13" w14:textId="77777777">
            <w:pPr>
              <w:shd w:val="clear" w:color="auto" w:fill="FFFFFF" w:themeFill="background1"/>
              <w:spacing w:after="0" w:line="240" w:lineRule="auto"/>
              <w:rPr>
                <w:i/>
                <w:iCs/>
              </w:rPr>
            </w:pPr>
          </w:p>
          <w:p w:rsidR="0038035F" w:rsidP="009B5E99" w:rsidRDefault="0038035F" w14:paraId="5464EEAE" w14:textId="77777777">
            <w:pPr>
              <w:shd w:val="clear" w:color="auto" w:fill="FFFFFF" w:themeFill="background1"/>
              <w:spacing w:after="0" w:line="240" w:lineRule="auto"/>
              <w:rPr>
                <w:b/>
                <w:bCs/>
              </w:rPr>
            </w:pPr>
            <w:r>
              <w:rPr>
                <w:b/>
                <w:bCs/>
              </w:rPr>
              <w:t xml:space="preserve">Do you see the </w:t>
            </w:r>
            <w:r w:rsidR="00AB7A61">
              <w:rPr>
                <w:b/>
                <w:bCs/>
              </w:rPr>
              <w:t>building of the new specialist SEN school in Northallerton as helpful going forward?</w:t>
            </w:r>
          </w:p>
          <w:p w:rsidR="00AB7A61" w:rsidP="009B5E99" w:rsidRDefault="00985588" w14:paraId="1535EBF7" w14:textId="142F77D5">
            <w:pPr>
              <w:shd w:val="clear" w:color="auto" w:fill="FFFFFF" w:themeFill="background1"/>
              <w:spacing w:after="0" w:line="240" w:lineRule="auto"/>
              <w:rPr>
                <w:i/>
                <w:iCs/>
              </w:rPr>
            </w:pPr>
            <w:r>
              <w:rPr>
                <w:i/>
                <w:iCs/>
              </w:rPr>
              <w:t xml:space="preserve">Over the county yes, but not so much for ourselves as it is for SEMH </w:t>
            </w:r>
            <w:r w:rsidR="00B44C18">
              <w:rPr>
                <w:i/>
                <w:iCs/>
              </w:rPr>
              <w:t>pupils,</w:t>
            </w:r>
            <w:r>
              <w:rPr>
                <w:i/>
                <w:iCs/>
              </w:rPr>
              <w:t xml:space="preserve"> and we </w:t>
            </w:r>
            <w:r w:rsidR="00B44C18">
              <w:rPr>
                <w:i/>
                <w:iCs/>
              </w:rPr>
              <w:t>find</w:t>
            </w:r>
            <w:r>
              <w:rPr>
                <w:i/>
                <w:iCs/>
              </w:rPr>
              <w:t xml:space="preserve"> our pupils often have dual needs</w:t>
            </w:r>
            <w:r w:rsidR="00554F0E">
              <w:rPr>
                <w:i/>
                <w:iCs/>
              </w:rPr>
              <w:t xml:space="preserve"> so may not be eligible for places. </w:t>
            </w:r>
          </w:p>
          <w:p w:rsidR="001E0070" w:rsidP="009B5E99" w:rsidRDefault="001E0070" w14:paraId="2B41E87A" w14:textId="77777777">
            <w:pPr>
              <w:shd w:val="clear" w:color="auto" w:fill="FFFFFF" w:themeFill="background1"/>
              <w:spacing w:after="0" w:line="240" w:lineRule="auto"/>
              <w:rPr>
                <w:i/>
                <w:iCs/>
              </w:rPr>
            </w:pPr>
          </w:p>
          <w:p w:rsidR="001E0070" w:rsidP="009B5E99" w:rsidRDefault="001E0070" w14:paraId="55892B22" w14:textId="77777777">
            <w:pPr>
              <w:shd w:val="clear" w:color="auto" w:fill="FFFFFF" w:themeFill="background1"/>
              <w:spacing w:after="0" w:line="240" w:lineRule="auto"/>
              <w:rPr>
                <w:b/>
                <w:bCs/>
              </w:rPr>
            </w:pPr>
            <w:r>
              <w:rPr>
                <w:b/>
                <w:bCs/>
              </w:rPr>
              <w:t>How is all this flux and challenge impacting the SLT?</w:t>
            </w:r>
          </w:p>
          <w:p w:rsidRPr="001E0070" w:rsidR="001E0070" w:rsidP="009B5E99" w:rsidRDefault="00C52123" w14:paraId="56F49E8D" w14:textId="7F1F8E04">
            <w:pPr>
              <w:shd w:val="clear" w:color="auto" w:fill="FFFFFF" w:themeFill="background1"/>
              <w:spacing w:after="0" w:line="240" w:lineRule="auto"/>
              <w:rPr>
                <w:i/>
                <w:iCs/>
              </w:rPr>
            </w:pPr>
            <w:r>
              <w:rPr>
                <w:i/>
                <w:iCs/>
              </w:rPr>
              <w:t>It’s</w:t>
            </w:r>
            <w:r w:rsidR="00BE2C22">
              <w:rPr>
                <w:i/>
                <w:iCs/>
              </w:rPr>
              <w:t xml:space="preserve"> hard for the whole team, and ultimately it is about the whole team being valued and </w:t>
            </w:r>
            <w:r w:rsidR="00554F0E">
              <w:rPr>
                <w:i/>
                <w:iCs/>
              </w:rPr>
              <w:t xml:space="preserve">understanding </w:t>
            </w:r>
            <w:r w:rsidR="00BE2C22">
              <w:rPr>
                <w:i/>
                <w:iCs/>
              </w:rPr>
              <w:t>we are all working to</w:t>
            </w:r>
            <w:r w:rsidR="004B2191">
              <w:rPr>
                <w:i/>
                <w:iCs/>
              </w:rPr>
              <w:t>wards the same goals to support the education of children but also each other</w:t>
            </w:r>
            <w:r w:rsidR="00925AC4">
              <w:rPr>
                <w:i/>
                <w:iCs/>
              </w:rPr>
              <w:t xml:space="preserve"> and that is our focus</w:t>
            </w:r>
            <w:r w:rsidR="00554F0E">
              <w:rPr>
                <w:i/>
                <w:iCs/>
              </w:rPr>
              <w:t>.</w:t>
            </w:r>
            <w:r w:rsidR="00925AC4">
              <w:rPr>
                <w:i/>
                <w:iCs/>
              </w:rPr>
              <w:t xml:space="preserve"> </w:t>
            </w:r>
            <w:r w:rsidR="00554F0E">
              <w:rPr>
                <w:i/>
                <w:iCs/>
              </w:rPr>
              <w:t>S</w:t>
            </w:r>
            <w:r w:rsidR="00925AC4">
              <w:rPr>
                <w:i/>
                <w:iCs/>
              </w:rPr>
              <w:t xml:space="preserve">taff do come back and advise if strategies are working and we pull together as the team we are to adapt, and move forward despite </w:t>
            </w:r>
            <w:r w:rsidR="00AA10F3">
              <w:rPr>
                <w:i/>
                <w:iCs/>
              </w:rPr>
              <w:t>the perfect storm of challenges at this current time.</w:t>
            </w:r>
          </w:p>
        </w:tc>
      </w:tr>
      <w:tr w:rsidRPr="00B51256" w:rsidR="00107BF6" w:rsidTr="4358BADC" w14:paraId="5905A9B0" w14:textId="77777777">
        <w:tc>
          <w:tcPr>
            <w:tcW w:w="10456" w:type="dxa"/>
            <w:gridSpan w:val="3"/>
            <w:shd w:val="clear" w:color="auto" w:fill="EBE8EC"/>
          </w:tcPr>
          <w:p w:rsidRPr="00B51256" w:rsidR="00107BF6" w:rsidP="2AABE4A0" w:rsidRDefault="00107BF6" w14:paraId="43456A23" w14:textId="14C23FEF">
            <w:pPr>
              <w:keepNext/>
              <w:spacing w:after="0" w:line="240" w:lineRule="auto"/>
              <w:rPr>
                <w:b/>
                <w:bCs/>
              </w:rPr>
            </w:pPr>
            <w:r w:rsidRPr="0FA5AA09">
              <w:rPr>
                <w:b/>
                <w:bCs/>
              </w:rPr>
              <w:lastRenderedPageBreak/>
              <w:t xml:space="preserve">Actions Arising / Resolutions </w:t>
            </w:r>
          </w:p>
        </w:tc>
      </w:tr>
      <w:tr w:rsidRPr="00B51256" w:rsidR="00130F27" w:rsidTr="4358BADC" w14:paraId="015EC29C" w14:textId="77777777">
        <w:trPr>
          <w:trHeight w:val="737"/>
        </w:trPr>
        <w:tc>
          <w:tcPr>
            <w:tcW w:w="9351" w:type="dxa"/>
            <w:gridSpan w:val="2"/>
            <w:shd w:val="clear" w:color="auto" w:fill="auto"/>
          </w:tcPr>
          <w:p w:rsidR="00130F27" w:rsidP="00130F27" w:rsidRDefault="00130F27" w14:paraId="2D044329" w14:textId="1DB3B9D8">
            <w:pPr>
              <w:keepNext/>
              <w:spacing w:after="0" w:line="240" w:lineRule="auto"/>
            </w:pPr>
            <w:r>
              <w:t>Resolutions: All tabled documents carried</w:t>
            </w:r>
          </w:p>
          <w:p w:rsidR="00130F27" w:rsidP="00130F27" w:rsidRDefault="00130F27" w14:paraId="17913BD0" w14:textId="77777777">
            <w:pPr>
              <w:keepNext/>
              <w:spacing w:after="0" w:line="240" w:lineRule="auto"/>
            </w:pPr>
            <w:r>
              <w:t xml:space="preserve"> </w:t>
            </w:r>
          </w:p>
          <w:p w:rsidRPr="00B51256" w:rsidR="00130F27" w:rsidP="037CA4A2" w:rsidRDefault="22F69A3C" w14:paraId="3B3F6CE0" w14:textId="6EDED0D9">
            <w:pPr>
              <w:keepNext/>
              <w:spacing w:after="0" w:line="240" w:lineRule="auto"/>
            </w:pPr>
            <w:r>
              <w:t>T</w:t>
            </w:r>
            <w:r w:rsidR="64477585">
              <w:t>he above documents (SEF</w:t>
            </w:r>
            <w:r w:rsidR="00554F0E">
              <w:t xml:space="preserve"> and Action Plan</w:t>
            </w:r>
            <w:r w:rsidR="64477585">
              <w:t xml:space="preserve">) tabled in advance of the meeting have been adopted unanimously. </w:t>
            </w:r>
          </w:p>
          <w:p w:rsidRPr="00B51256" w:rsidR="00130F27" w:rsidP="00CA6EA1" w:rsidRDefault="00130F27" w14:paraId="052B1354" w14:textId="77777777">
            <w:pPr>
              <w:keepNext/>
              <w:spacing w:after="0" w:line="240" w:lineRule="auto"/>
            </w:pPr>
          </w:p>
          <w:p w:rsidRPr="00B51256" w:rsidR="00130F27" w:rsidP="00CA6EA1" w:rsidRDefault="183472F3" w14:paraId="362D38ED" w14:textId="293D20F5">
            <w:pPr>
              <w:keepNext/>
              <w:spacing w:after="0" w:line="240" w:lineRule="auto"/>
            </w:pPr>
            <w:r w:rsidRPr="037CA4A2">
              <w:rPr>
                <w:b/>
                <w:bCs/>
              </w:rPr>
              <w:t xml:space="preserve">Agreed </w:t>
            </w:r>
            <w:r>
              <w:t>(All) Abstain</w:t>
            </w:r>
            <w:r w:rsidRPr="037CA4A2">
              <w:rPr>
                <w:b/>
                <w:bCs/>
              </w:rPr>
              <w:t xml:space="preserve"> </w:t>
            </w:r>
            <w:r>
              <w:t>None</w:t>
            </w:r>
          </w:p>
          <w:p w:rsidRPr="00B51256" w:rsidR="00130F27" w:rsidP="037CA4A2" w:rsidRDefault="00130F27" w14:paraId="494BBC99" w14:textId="6541D70C">
            <w:pPr>
              <w:keepNext/>
              <w:spacing w:after="0" w:line="240" w:lineRule="auto"/>
            </w:pPr>
          </w:p>
        </w:tc>
        <w:tc>
          <w:tcPr>
            <w:tcW w:w="1105" w:type="dxa"/>
            <w:shd w:val="clear" w:color="auto" w:fill="auto"/>
          </w:tcPr>
          <w:p w:rsidR="00130F27" w:rsidP="00130F27" w:rsidRDefault="00130F27" w14:paraId="5CAFE6A9" w14:textId="77777777">
            <w:pPr>
              <w:keepNext/>
              <w:spacing w:after="0" w:line="240" w:lineRule="auto"/>
              <w:rPr>
                <w:b/>
                <w:bCs/>
              </w:rPr>
            </w:pPr>
            <w:r>
              <w:rPr>
                <w:b/>
                <w:bCs/>
              </w:rPr>
              <w:t>NA</w:t>
            </w:r>
          </w:p>
          <w:p w:rsidR="00130F27" w:rsidP="00130F27" w:rsidRDefault="00130F27" w14:paraId="5F8BBE78" w14:textId="77777777">
            <w:pPr>
              <w:keepNext/>
              <w:spacing w:after="0" w:line="240" w:lineRule="auto"/>
              <w:rPr>
                <w:b/>
                <w:bCs/>
              </w:rPr>
            </w:pPr>
          </w:p>
          <w:p w:rsidR="00130F27" w:rsidP="00130F27" w:rsidRDefault="00130F27" w14:paraId="7ADBC3C5" w14:textId="77777777">
            <w:pPr>
              <w:keepNext/>
              <w:spacing w:after="0" w:line="240" w:lineRule="auto"/>
              <w:rPr>
                <w:b/>
                <w:bCs/>
              </w:rPr>
            </w:pPr>
          </w:p>
          <w:p w:rsidR="00130F27" w:rsidP="00130F27" w:rsidRDefault="00130F27" w14:paraId="79C15BA0" w14:textId="77777777">
            <w:pPr>
              <w:keepNext/>
              <w:spacing w:after="0" w:line="240" w:lineRule="auto"/>
              <w:rPr>
                <w:b/>
                <w:bCs/>
              </w:rPr>
            </w:pPr>
          </w:p>
          <w:p w:rsidR="00130F27" w:rsidP="00130F27" w:rsidRDefault="00130F27" w14:paraId="2EFD775F" w14:textId="77777777">
            <w:pPr>
              <w:keepNext/>
              <w:spacing w:after="0" w:line="240" w:lineRule="auto"/>
              <w:rPr>
                <w:b/>
                <w:bCs/>
              </w:rPr>
            </w:pPr>
          </w:p>
          <w:p w:rsidRPr="00843581" w:rsidR="00130F27" w:rsidP="00130F27" w:rsidRDefault="00130F27" w14:paraId="798F167D" w14:textId="4F961C32">
            <w:pPr>
              <w:keepNext/>
              <w:spacing w:after="0" w:line="240" w:lineRule="auto"/>
              <w:rPr>
                <w:b/>
                <w:bCs/>
              </w:rPr>
            </w:pPr>
          </w:p>
        </w:tc>
      </w:tr>
    </w:tbl>
    <w:p w:rsidR="00107BF6" w:rsidP="00107BF6" w:rsidRDefault="00107BF6" w14:paraId="2B5C7E44"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
        <w:gridCol w:w="7796"/>
        <w:gridCol w:w="1105"/>
      </w:tblGrid>
      <w:tr w:rsidR="7E9EF29C" w:rsidTr="4358BADC" w14:paraId="2A58E322" w14:textId="77777777">
        <w:tc>
          <w:tcPr>
            <w:tcW w:w="1555" w:type="dxa"/>
            <w:shd w:val="clear" w:color="auto" w:fill="EBE8EC"/>
          </w:tcPr>
          <w:p w:rsidR="7E9EF29C" w:rsidP="00CA6EA1" w:rsidRDefault="00BD48A2" w14:paraId="6752114D" w14:textId="63837141">
            <w:pPr>
              <w:keepNext/>
              <w:spacing w:after="0" w:line="240" w:lineRule="auto"/>
              <w:rPr>
                <w:b/>
                <w:bCs/>
              </w:rPr>
            </w:pPr>
            <w:r>
              <w:rPr>
                <w:b/>
                <w:bCs/>
              </w:rPr>
              <w:t>25</w:t>
            </w:r>
            <w:r w:rsidRPr="037CA4A2" w:rsidR="2F48413D">
              <w:rPr>
                <w:b/>
                <w:bCs/>
              </w:rPr>
              <w:t>/16</w:t>
            </w:r>
          </w:p>
        </w:tc>
        <w:tc>
          <w:tcPr>
            <w:tcW w:w="8901" w:type="dxa"/>
            <w:gridSpan w:val="2"/>
            <w:shd w:val="clear" w:color="auto" w:fill="EBE8EC"/>
          </w:tcPr>
          <w:p w:rsidR="7E9EF29C" w:rsidP="00CA6EA1" w:rsidRDefault="67B2C792" w14:paraId="69D7F8E5" w14:textId="633CE5CA">
            <w:pPr>
              <w:rPr>
                <w:b/>
                <w:bCs/>
              </w:rPr>
            </w:pPr>
            <w:r w:rsidRPr="037CA4A2">
              <w:rPr>
                <w:b/>
                <w:bCs/>
              </w:rPr>
              <w:t xml:space="preserve">Consider Meeting Focus – </w:t>
            </w:r>
            <w:r w:rsidRPr="037CA4A2" w:rsidR="6AEDBA95">
              <w:rPr>
                <w:b/>
                <w:bCs/>
              </w:rPr>
              <w:t xml:space="preserve">School Improvement </w:t>
            </w:r>
            <w:r w:rsidR="003C2F4C">
              <w:rPr>
                <w:b/>
                <w:bCs/>
              </w:rPr>
              <w:t>–</w:t>
            </w:r>
            <w:r w:rsidRPr="037CA4A2" w:rsidR="6AEDBA95">
              <w:rPr>
                <w:b/>
                <w:bCs/>
              </w:rPr>
              <w:t xml:space="preserve"> SIP</w:t>
            </w:r>
          </w:p>
        </w:tc>
      </w:tr>
      <w:tr w:rsidR="7E9EF29C" w:rsidTr="4358BADC" w14:paraId="0621BC20" w14:textId="77777777">
        <w:tc>
          <w:tcPr>
            <w:tcW w:w="1555" w:type="dxa"/>
            <w:shd w:val="clear" w:color="auto" w:fill="EBE8EC"/>
          </w:tcPr>
          <w:p w:rsidR="7E9EF29C" w:rsidP="00CA6EA1" w:rsidRDefault="7E9EF29C" w14:paraId="70BD9A4F" w14:textId="77777777">
            <w:pPr>
              <w:keepNext/>
              <w:spacing w:after="0" w:line="240" w:lineRule="auto"/>
            </w:pPr>
            <w:r w:rsidRPr="7E9EF29C">
              <w:rPr>
                <w:i/>
                <w:iCs/>
              </w:rPr>
              <w:t>Summary of Discussion</w:t>
            </w:r>
          </w:p>
          <w:p w:rsidR="7E9EF29C" w:rsidP="00CA6EA1" w:rsidRDefault="7E9EF29C" w14:paraId="10AAD985" w14:textId="4C3E7C18">
            <w:pPr>
              <w:keepNext/>
              <w:spacing w:after="0" w:line="240" w:lineRule="auto"/>
              <w:rPr>
                <w:sz w:val="18"/>
                <w:szCs w:val="18"/>
              </w:rPr>
            </w:pPr>
            <w:r w:rsidRPr="09E3B27E">
              <w:rPr>
                <w:sz w:val="18"/>
                <w:szCs w:val="18"/>
              </w:rPr>
              <w:t>(</w:t>
            </w:r>
            <w:r w:rsidRPr="09E3B27E" w:rsidR="564F30E5">
              <w:rPr>
                <w:sz w:val="18"/>
                <w:szCs w:val="18"/>
              </w:rPr>
              <w:t>Including</w:t>
            </w:r>
          </w:p>
          <w:p w:rsidR="7E9EF29C" w:rsidP="00CA6EA1" w:rsidRDefault="7E9EF29C" w14:paraId="5088E91B" w14:textId="77777777">
            <w:pPr>
              <w:keepNext/>
              <w:spacing w:after="0" w:line="240" w:lineRule="auto"/>
            </w:pPr>
            <w:r w:rsidRPr="7E9EF29C">
              <w:rPr>
                <w:sz w:val="18"/>
                <w:szCs w:val="18"/>
              </w:rPr>
              <w:t>questions and responses)</w:t>
            </w:r>
          </w:p>
        </w:tc>
        <w:tc>
          <w:tcPr>
            <w:tcW w:w="8901" w:type="dxa"/>
            <w:gridSpan w:val="2"/>
            <w:shd w:val="clear" w:color="auto" w:fill="auto"/>
          </w:tcPr>
          <w:p w:rsidR="7E9EF29C" w:rsidP="71C06B4D" w:rsidRDefault="6930FA8B" w14:paraId="1E4E99DD" w14:textId="41C9EF09">
            <w:pPr>
              <w:shd w:val="clear" w:color="auto" w:fill="FFFFFF" w:themeFill="background1"/>
              <w:spacing w:after="0" w:line="240" w:lineRule="auto"/>
              <w:rPr>
                <w:i/>
                <w:iCs/>
              </w:rPr>
            </w:pPr>
            <w:r w:rsidRPr="71C06B4D">
              <w:rPr>
                <w:i/>
                <w:iCs/>
              </w:rPr>
              <w:t xml:space="preserve">Lead </w:t>
            </w:r>
            <w:r w:rsidRPr="71C06B4D" w:rsidR="00C52123">
              <w:rPr>
                <w:i/>
                <w:iCs/>
              </w:rPr>
              <w:t>– CofG</w:t>
            </w:r>
            <w:r w:rsidRPr="71C06B4D" w:rsidR="15264EB3">
              <w:rPr>
                <w:i/>
                <w:iCs/>
              </w:rPr>
              <w:t xml:space="preserve"> - Headteacher</w:t>
            </w:r>
          </w:p>
          <w:p w:rsidR="7E9EF29C" w:rsidP="00CA6EA1" w:rsidRDefault="7E9EF29C" w14:paraId="1DE0AFC9" w14:textId="67F08573">
            <w:pPr>
              <w:shd w:val="clear" w:color="auto" w:fill="FFFFFF" w:themeFill="background1"/>
              <w:spacing w:after="0" w:line="240" w:lineRule="auto"/>
              <w:rPr>
                <w:i/>
                <w:iCs/>
              </w:rPr>
            </w:pPr>
            <w:r w:rsidRPr="7E9EF29C">
              <w:rPr>
                <w:i/>
                <w:iCs/>
              </w:rPr>
              <w:t>Purpose – Information</w:t>
            </w:r>
          </w:p>
          <w:p w:rsidR="7E9EF29C" w:rsidP="00CA6EA1" w:rsidRDefault="7E9EF29C" w14:paraId="0464935C" w14:textId="348CB283">
            <w:pPr>
              <w:shd w:val="clear" w:color="auto" w:fill="FFFFFF" w:themeFill="background1"/>
              <w:spacing w:after="0" w:line="240" w:lineRule="auto"/>
            </w:pPr>
            <w:r>
              <w:t>Policy documents tabled in advance to all Governors via portal.</w:t>
            </w:r>
          </w:p>
          <w:p w:rsidR="00CC7D20" w:rsidP="71C06B4D" w:rsidRDefault="00D10D72" w14:paraId="084EFF18" w14:textId="77777777">
            <w:pPr>
              <w:shd w:val="clear" w:color="auto" w:fill="FFFFFF" w:themeFill="background1"/>
              <w:spacing w:after="0" w:line="240" w:lineRule="auto"/>
            </w:pPr>
            <w:r>
              <w:t xml:space="preserve">Both the SIP and the SEF document </w:t>
            </w:r>
            <w:r w:rsidR="0038074E">
              <w:t>dovetail together to work for the school with the overall key priorities from last year remaining unchange</w:t>
            </w:r>
            <w:r w:rsidR="00CC7D20">
              <w:t>d as below,</w:t>
            </w:r>
          </w:p>
          <w:p w:rsidR="71C06B4D" w:rsidP="71C06B4D" w:rsidRDefault="003C2F4C" w14:paraId="47EE7034" w14:textId="5D224F74">
            <w:pPr>
              <w:shd w:val="clear" w:color="auto" w:fill="FFFFFF" w:themeFill="background1"/>
              <w:spacing w:after="0" w:line="240" w:lineRule="auto"/>
            </w:pPr>
            <w:r>
              <w:t>Key priorities</w:t>
            </w:r>
          </w:p>
          <w:p w:rsidR="71C06B4D" w:rsidP="134F679C" w:rsidRDefault="360D541D" w14:paraId="698EF6F1" w14:textId="707175D4">
            <w:pPr>
              <w:pStyle w:val="ListParagraph"/>
              <w:numPr>
                <w:ilvl w:val="0"/>
                <w:numId w:val="2"/>
              </w:numPr>
              <w:shd w:val="clear" w:color="auto" w:fill="FFFFFF" w:themeFill="background1"/>
              <w:spacing w:after="0" w:line="240" w:lineRule="auto"/>
            </w:pPr>
            <w:r w:rsidRPr="4358BADC">
              <w:rPr>
                <w:b/>
                <w:bCs/>
              </w:rPr>
              <w:t>I</w:t>
            </w:r>
            <w:r w:rsidR="003C2F4C">
              <w:rPr>
                <w:b/>
                <w:bCs/>
              </w:rPr>
              <w:t>mplementation and Pedagogy</w:t>
            </w:r>
            <w:r w:rsidRPr="4358BADC">
              <w:rPr>
                <w:b/>
                <w:bCs/>
              </w:rPr>
              <w:t xml:space="preserve"> – </w:t>
            </w:r>
            <w:r w:rsidRPr="4358BADC">
              <w:t xml:space="preserve">What our progression and plan is for </w:t>
            </w:r>
            <w:bookmarkStart w:name="_Int_w3xNDpWu" w:id="0"/>
            <w:r w:rsidRPr="4358BADC">
              <w:t>good quality</w:t>
            </w:r>
            <w:bookmarkEnd w:id="0"/>
            <w:r w:rsidRPr="4358BADC">
              <w:t xml:space="preserve"> teachi</w:t>
            </w:r>
            <w:r w:rsidRPr="4358BADC" w:rsidR="145E92D0">
              <w:t>ng for pupils</w:t>
            </w:r>
            <w:r w:rsidR="0034311C">
              <w:t>, drawing on the latest research evidence.</w:t>
            </w:r>
            <w:r w:rsidRPr="4358BADC" w:rsidR="0034311C">
              <w:t xml:space="preserve"> Live experience of what is delivered and quality of teaching. Through RC and NW involvement with ECF and NPQH this has shown us some innovative training and ways to deliver in class.</w:t>
            </w:r>
          </w:p>
          <w:p w:rsidR="145E92D0" w:rsidP="134F679C" w:rsidRDefault="145E92D0" w14:paraId="47712C9B" w14:textId="3C09B6A4">
            <w:pPr>
              <w:pStyle w:val="ListParagraph"/>
              <w:numPr>
                <w:ilvl w:val="0"/>
                <w:numId w:val="2"/>
              </w:numPr>
              <w:shd w:val="clear" w:color="auto" w:fill="FFFFFF" w:themeFill="background1"/>
              <w:spacing w:after="0" w:line="240" w:lineRule="auto"/>
            </w:pPr>
            <w:r w:rsidRPr="4358BADC">
              <w:rPr>
                <w:b/>
                <w:bCs/>
              </w:rPr>
              <w:t>Implementation</w:t>
            </w:r>
            <w:r w:rsidR="0034311C">
              <w:rPr>
                <w:b/>
                <w:bCs/>
              </w:rPr>
              <w:t xml:space="preserve"> and Vocabulary</w:t>
            </w:r>
            <w:r w:rsidRPr="4358BADC">
              <w:rPr>
                <w:b/>
                <w:bCs/>
              </w:rPr>
              <w:t xml:space="preserve"> –</w:t>
            </w:r>
            <w:r w:rsidRPr="4358BADC" w:rsidR="2E0F7FBF">
              <w:t>Vocabulary is linked to this the Education Endowment Foundation is running more development into the vocabulary thread</w:t>
            </w:r>
            <w:r w:rsidRPr="4358BADC" w:rsidR="124731BB">
              <w:t xml:space="preserve">. </w:t>
            </w:r>
            <w:r w:rsidRPr="4358BADC" w:rsidR="2E0F7FBF">
              <w:t>It is helping us reduce disparity in learni</w:t>
            </w:r>
            <w:r w:rsidRPr="4358BADC" w:rsidR="664DCE8C">
              <w:t xml:space="preserve">ng and with much longer S&amp;L waiting lists and the </w:t>
            </w:r>
            <w:r w:rsidRPr="4358BADC" w:rsidR="1832142F">
              <w:t>2-year</w:t>
            </w:r>
            <w:r w:rsidRPr="4358BADC" w:rsidR="664DCE8C">
              <w:t xml:space="preserve"> check being dropped we are seeing gaps in this area and are </w:t>
            </w:r>
            <w:r w:rsidRPr="4358BADC" w:rsidR="216F7B16">
              <w:t>concentrating on developing in</w:t>
            </w:r>
            <w:r w:rsidRPr="4358BADC" w:rsidR="664DCE8C">
              <w:t xml:space="preserve"> this area</w:t>
            </w:r>
            <w:r w:rsidRPr="4358BADC" w:rsidR="606B6A4A">
              <w:t>.</w:t>
            </w:r>
          </w:p>
          <w:p w:rsidR="1251434B" w:rsidP="134F679C" w:rsidRDefault="1251434B" w14:paraId="68229D1F" w14:textId="6772F5C4">
            <w:pPr>
              <w:pStyle w:val="ListParagraph"/>
              <w:numPr>
                <w:ilvl w:val="0"/>
                <w:numId w:val="2"/>
              </w:numPr>
              <w:shd w:val="clear" w:color="auto" w:fill="FFFFFF" w:themeFill="background1"/>
              <w:spacing w:after="0" w:line="240" w:lineRule="auto"/>
            </w:pPr>
            <w:r w:rsidRPr="134F679C">
              <w:rPr>
                <w:b/>
                <w:bCs/>
              </w:rPr>
              <w:t xml:space="preserve">Leadership – </w:t>
            </w:r>
            <w:r w:rsidRPr="134F679C">
              <w:t xml:space="preserve">Strengthening the governing body, developing middle leadership, how to develop and support this </w:t>
            </w:r>
            <w:r w:rsidRPr="134F679C" w:rsidR="00C52123">
              <w:t>area.</w:t>
            </w:r>
          </w:p>
          <w:p w:rsidR="2F09AAE9" w:rsidP="134F679C" w:rsidRDefault="2F09AAE9" w14:paraId="1C6DF88B" w14:textId="1AB04CBC">
            <w:pPr>
              <w:pStyle w:val="ListParagraph"/>
              <w:numPr>
                <w:ilvl w:val="0"/>
                <w:numId w:val="2"/>
              </w:numPr>
              <w:shd w:val="clear" w:color="auto" w:fill="FFFFFF" w:themeFill="background1"/>
              <w:spacing w:after="0" w:line="240" w:lineRule="auto"/>
            </w:pPr>
            <w:r w:rsidRPr="134F679C">
              <w:rPr>
                <w:b/>
                <w:bCs/>
              </w:rPr>
              <w:t xml:space="preserve">SEND – </w:t>
            </w:r>
            <w:r w:rsidRPr="134F679C">
              <w:t xml:space="preserve">Constant challenge </w:t>
            </w:r>
            <w:r w:rsidRPr="134F679C" w:rsidR="5F2C619B">
              <w:t>strategically</w:t>
            </w:r>
            <w:r w:rsidRPr="134F679C">
              <w:t xml:space="preserve"> and fiscally.</w:t>
            </w:r>
          </w:p>
          <w:p w:rsidRPr="0034311C" w:rsidR="134F679C" w:rsidP="008831AF" w:rsidRDefault="084E334F" w14:paraId="77F262EC" w14:textId="6523B0E9">
            <w:pPr>
              <w:pStyle w:val="ListParagraph"/>
              <w:numPr>
                <w:ilvl w:val="0"/>
                <w:numId w:val="2"/>
              </w:numPr>
              <w:shd w:val="clear" w:color="auto" w:fill="FFFFFF" w:themeFill="background1"/>
              <w:spacing w:after="0" w:line="240" w:lineRule="auto"/>
            </w:pPr>
            <w:r w:rsidRPr="0034311C">
              <w:rPr>
                <w:b/>
                <w:bCs/>
              </w:rPr>
              <w:t xml:space="preserve">Contextual Challenge – </w:t>
            </w:r>
            <w:r w:rsidRPr="134F679C">
              <w:t xml:space="preserve">Actions to work towards </w:t>
            </w:r>
            <w:r w:rsidR="0034311C">
              <w:t>addressing our military context.</w:t>
            </w:r>
          </w:p>
          <w:p w:rsidR="0034311C" w:rsidP="00933E45" w:rsidRDefault="002647AE" w14:paraId="264176CE" w14:textId="0953E113">
            <w:pPr>
              <w:shd w:val="clear" w:color="auto" w:fill="FFFFFF" w:themeFill="background1"/>
              <w:spacing w:after="0" w:line="240" w:lineRule="auto"/>
            </w:pPr>
            <w:r>
              <w:t>Explaining</w:t>
            </w:r>
            <w:r w:rsidR="00933E45">
              <w:t xml:space="preserve"> the actions they blend over </w:t>
            </w:r>
            <w:r w:rsidR="00AE0DED">
              <w:t xml:space="preserve">green, </w:t>
            </w:r>
            <w:r w:rsidR="00AB33BA">
              <w:t>amber,</w:t>
            </w:r>
            <w:r w:rsidR="00AE0DED">
              <w:t xml:space="preserve"> and red</w:t>
            </w:r>
            <w:r w:rsidR="0066108C">
              <w:t xml:space="preserve"> to show progression within the action</w:t>
            </w:r>
            <w:r w:rsidR="00933E45">
              <w:t>.</w:t>
            </w:r>
            <w:r w:rsidR="0066108C">
              <w:t xml:space="preserve"> Actions </w:t>
            </w:r>
            <w:r w:rsidR="00C52123">
              <w:t>are.</w:t>
            </w:r>
            <w:r w:rsidR="0066108C">
              <w:t xml:space="preserve"> </w:t>
            </w:r>
          </w:p>
          <w:p w:rsidR="00292413" w:rsidP="0066108C" w:rsidRDefault="00F2318B" w14:paraId="141CDCD1" w14:textId="0C63EA9A">
            <w:pPr>
              <w:pStyle w:val="ListParagraph"/>
              <w:numPr>
                <w:ilvl w:val="0"/>
                <w:numId w:val="13"/>
              </w:numPr>
              <w:shd w:val="clear" w:color="auto" w:fill="FFFFFF" w:themeFill="background1"/>
              <w:spacing w:after="0" w:line="240" w:lineRule="auto"/>
            </w:pPr>
            <w:r>
              <w:t xml:space="preserve">Finite actions from last year, they remain from last year to </w:t>
            </w:r>
            <w:r w:rsidR="00C52123">
              <w:t>view.</w:t>
            </w:r>
          </w:p>
          <w:p w:rsidR="00F2318B" w:rsidP="0066108C" w:rsidRDefault="002778FF" w14:paraId="553D7D97" w14:textId="74509529">
            <w:pPr>
              <w:pStyle w:val="ListParagraph"/>
              <w:numPr>
                <w:ilvl w:val="0"/>
                <w:numId w:val="13"/>
              </w:numPr>
              <w:shd w:val="clear" w:color="auto" w:fill="FFFFFF" w:themeFill="background1"/>
              <w:spacing w:after="0" w:line="240" w:lineRule="auto"/>
            </w:pPr>
            <w:r>
              <w:t xml:space="preserve">Ongoing actions remain and continue to be </w:t>
            </w:r>
            <w:r w:rsidR="00C52123">
              <w:t>addressed.</w:t>
            </w:r>
          </w:p>
          <w:p w:rsidR="002778FF" w:rsidP="0066108C" w:rsidRDefault="002778FF" w14:paraId="12E425B1" w14:textId="6DC2EE65">
            <w:pPr>
              <w:pStyle w:val="ListParagraph"/>
              <w:numPr>
                <w:ilvl w:val="0"/>
                <w:numId w:val="13"/>
              </w:numPr>
              <w:shd w:val="clear" w:color="auto" w:fill="FFFFFF" w:themeFill="background1"/>
              <w:spacing w:after="0" w:line="240" w:lineRule="auto"/>
            </w:pPr>
            <w:r>
              <w:t>New actions</w:t>
            </w:r>
            <w:r w:rsidR="00D0716C">
              <w:t xml:space="preserve"> which </w:t>
            </w:r>
            <w:r w:rsidR="00C52123">
              <w:t>include.</w:t>
            </w:r>
          </w:p>
          <w:p w:rsidR="00D0716C" w:rsidP="00D0716C" w:rsidRDefault="00607ABD" w14:paraId="350DE96F" w14:textId="0F0DF3B4">
            <w:pPr>
              <w:pStyle w:val="ListParagraph"/>
              <w:numPr>
                <w:ilvl w:val="0"/>
                <w:numId w:val="14"/>
              </w:numPr>
              <w:shd w:val="clear" w:color="auto" w:fill="FFFFFF" w:themeFill="background1"/>
              <w:spacing w:after="0" w:line="240" w:lineRule="auto"/>
            </w:pPr>
            <w:r>
              <w:t xml:space="preserve">GTT – Great Teaching Toolkit, has a pathway of options, CPD via funding locality board, </w:t>
            </w:r>
            <w:r w:rsidR="002F1E65">
              <w:t xml:space="preserve">the years CPD program is built around this to support the individual </w:t>
            </w:r>
            <w:r w:rsidR="00C52123">
              <w:t>teacher’s</w:t>
            </w:r>
            <w:r w:rsidR="002F1E65">
              <w:t xml:space="preserve"> </w:t>
            </w:r>
            <w:r w:rsidR="00C52123">
              <w:t>needs.</w:t>
            </w:r>
          </w:p>
          <w:p w:rsidRPr="0034311C" w:rsidR="002647AE" w:rsidP="00933E45" w:rsidRDefault="002647AE" w14:paraId="339BFA35" w14:textId="77777777">
            <w:pPr>
              <w:shd w:val="clear" w:color="auto" w:fill="FFFFFF" w:themeFill="background1"/>
              <w:spacing w:after="0" w:line="240" w:lineRule="auto"/>
            </w:pPr>
          </w:p>
          <w:p w:rsidR="3FED4763" w:rsidP="134F679C" w:rsidRDefault="3FED4763" w14:paraId="34F9685E" w14:textId="0A1B2261">
            <w:pPr>
              <w:shd w:val="clear" w:color="auto" w:fill="FFFFFF" w:themeFill="background1"/>
              <w:spacing w:after="0" w:line="240" w:lineRule="auto"/>
              <w:rPr>
                <w:b/>
                <w:bCs/>
              </w:rPr>
            </w:pPr>
            <w:r w:rsidRPr="134F679C">
              <w:rPr>
                <w:b/>
                <w:bCs/>
              </w:rPr>
              <w:t xml:space="preserve">SIP – Open table for </w:t>
            </w:r>
            <w:r w:rsidRPr="134F679C" w:rsidR="00C52123">
              <w:rPr>
                <w:b/>
                <w:bCs/>
              </w:rPr>
              <w:t>questions.</w:t>
            </w:r>
          </w:p>
          <w:p w:rsidR="134F679C" w:rsidP="134F679C" w:rsidRDefault="134F679C" w14:paraId="05525B25" w14:textId="13972F3C">
            <w:pPr>
              <w:shd w:val="clear" w:color="auto" w:fill="FFFFFF" w:themeFill="background1"/>
              <w:spacing w:after="0" w:line="240" w:lineRule="auto"/>
            </w:pPr>
          </w:p>
          <w:p w:rsidR="68587ABB" w:rsidP="71C06B4D" w:rsidRDefault="00C67C66" w14:paraId="32786306" w14:textId="540F1FA5">
            <w:pPr>
              <w:shd w:val="clear" w:color="auto" w:fill="FFFFFF" w:themeFill="background1"/>
              <w:spacing w:after="0" w:line="240" w:lineRule="auto"/>
              <w:rPr>
                <w:b/>
                <w:bCs/>
              </w:rPr>
            </w:pPr>
            <w:r>
              <w:rPr>
                <w:b/>
                <w:bCs/>
              </w:rPr>
              <w:t>Does the GTT support</w:t>
            </w:r>
            <w:r w:rsidR="00A2019A">
              <w:rPr>
                <w:b/>
                <w:bCs/>
              </w:rPr>
              <w:t xml:space="preserve"> welfare of staff within the CPD </w:t>
            </w:r>
            <w:r w:rsidR="00C52123">
              <w:rPr>
                <w:b/>
                <w:bCs/>
              </w:rPr>
              <w:t>need?</w:t>
            </w:r>
          </w:p>
          <w:p w:rsidR="71C06B4D" w:rsidP="71C06B4D" w:rsidRDefault="00CC3E69" w14:paraId="4F737F61" w14:textId="027E4424">
            <w:pPr>
              <w:shd w:val="clear" w:color="auto" w:fill="FFFFFF" w:themeFill="background1"/>
              <w:spacing w:after="0" w:line="240" w:lineRule="auto"/>
              <w:rPr>
                <w:i/>
                <w:iCs/>
              </w:rPr>
            </w:pPr>
            <w:r>
              <w:rPr>
                <w:i/>
                <w:iCs/>
              </w:rPr>
              <w:t xml:space="preserve">Yes, </w:t>
            </w:r>
            <w:r w:rsidR="00C52123">
              <w:rPr>
                <w:i/>
                <w:iCs/>
              </w:rPr>
              <w:t>it’s</w:t>
            </w:r>
            <w:r>
              <w:rPr>
                <w:i/>
                <w:iCs/>
              </w:rPr>
              <w:t xml:space="preserve"> about engaging the staff as they choose and build their own program</w:t>
            </w:r>
            <w:r w:rsidR="00177553">
              <w:rPr>
                <w:i/>
                <w:iCs/>
              </w:rPr>
              <w:t xml:space="preserve">, which supports the development of their skills </w:t>
            </w:r>
            <w:r w:rsidR="006101F1">
              <w:rPr>
                <w:i/>
                <w:iCs/>
              </w:rPr>
              <w:t xml:space="preserve">in areas that  they feel they need CPD additionally they have bite size </w:t>
            </w:r>
            <w:r w:rsidR="00CC1F8D">
              <w:rPr>
                <w:i/>
                <w:iCs/>
              </w:rPr>
              <w:t>training that is not intensive over hours so it can be managed, is rewarding and productive.</w:t>
            </w:r>
          </w:p>
          <w:p w:rsidRPr="00E561BE" w:rsidR="00CC1F8D" w:rsidP="71C06B4D" w:rsidRDefault="00CC1F8D" w14:paraId="5CE54207" w14:textId="77777777">
            <w:pPr>
              <w:shd w:val="clear" w:color="auto" w:fill="FFFFFF" w:themeFill="background1"/>
              <w:spacing w:after="0" w:line="240" w:lineRule="auto"/>
              <w:rPr>
                <w:i/>
                <w:iCs/>
              </w:rPr>
            </w:pPr>
          </w:p>
          <w:p w:rsidR="1D3CA6D5" w:rsidP="71C06B4D" w:rsidRDefault="00966AC0" w14:paraId="4C1161A0" w14:textId="63F3768B">
            <w:pPr>
              <w:shd w:val="clear" w:color="auto" w:fill="FFFFFF" w:themeFill="background1"/>
              <w:spacing w:after="0" w:line="240" w:lineRule="auto"/>
              <w:rPr>
                <w:b/>
                <w:bCs/>
              </w:rPr>
            </w:pPr>
            <w:r>
              <w:rPr>
                <w:b/>
                <w:bCs/>
              </w:rPr>
              <w:t>Does the GTT also have areas that TA staff could use and is it open to them</w:t>
            </w:r>
            <w:r w:rsidRPr="71C06B4D" w:rsidR="1D3CA6D5">
              <w:rPr>
                <w:b/>
                <w:bCs/>
              </w:rPr>
              <w:t>?</w:t>
            </w:r>
          </w:p>
          <w:p w:rsidRPr="00EC3002" w:rsidR="1D3CA6D5" w:rsidP="71C06B4D" w:rsidRDefault="00FC2F67" w14:paraId="391D1AB2" w14:textId="4C81DD7F">
            <w:pPr>
              <w:shd w:val="clear" w:color="auto" w:fill="FFFFFF" w:themeFill="background1"/>
              <w:spacing w:after="0" w:line="240" w:lineRule="auto"/>
              <w:rPr>
                <w:i/>
                <w:iCs/>
              </w:rPr>
            </w:pPr>
            <w:r w:rsidRPr="00EC3002">
              <w:rPr>
                <w:i/>
                <w:iCs/>
              </w:rPr>
              <w:t xml:space="preserve">Yes and no, we only have the program for teachers they all have their own log ins, however there are CPD units in there that very likely could enhance </w:t>
            </w:r>
            <w:r w:rsidR="008A0015">
              <w:rPr>
                <w:i/>
                <w:iCs/>
              </w:rPr>
              <w:t>HL</w:t>
            </w:r>
            <w:r w:rsidRPr="00EC3002">
              <w:rPr>
                <w:i/>
                <w:iCs/>
              </w:rPr>
              <w:t xml:space="preserve">TA training and </w:t>
            </w:r>
            <w:r w:rsidRPr="00EC3002" w:rsidR="00EC3002">
              <w:rPr>
                <w:i/>
                <w:iCs/>
              </w:rPr>
              <w:t xml:space="preserve">skill </w:t>
            </w:r>
            <w:r w:rsidRPr="00EC3002" w:rsidR="00C52123">
              <w:rPr>
                <w:i/>
                <w:iCs/>
              </w:rPr>
              <w:t>sets,</w:t>
            </w:r>
            <w:r w:rsidR="00EC3002">
              <w:rPr>
                <w:i/>
                <w:iCs/>
              </w:rPr>
              <w:t xml:space="preserve"> and they can of course view this with teachers if they are in school together.</w:t>
            </w:r>
          </w:p>
          <w:p w:rsidR="71C06B4D" w:rsidP="71C06B4D" w:rsidRDefault="71C06B4D" w14:paraId="09F22DCC" w14:textId="3885530D">
            <w:pPr>
              <w:shd w:val="clear" w:color="auto" w:fill="FFFFFF" w:themeFill="background1"/>
              <w:spacing w:after="0" w:line="240" w:lineRule="auto"/>
              <w:rPr>
                <w:i/>
                <w:iCs/>
              </w:rPr>
            </w:pPr>
          </w:p>
          <w:p w:rsidR="71C06B4D" w:rsidP="71C06B4D" w:rsidRDefault="25ECDEE8" w14:paraId="03569412" w14:textId="27EC8D5F">
            <w:pPr>
              <w:shd w:val="clear" w:color="auto" w:fill="FFFFFF" w:themeFill="background1"/>
              <w:spacing w:after="0" w:line="240" w:lineRule="auto"/>
              <w:rPr>
                <w:b/>
                <w:bCs/>
              </w:rPr>
            </w:pPr>
            <w:r w:rsidRPr="134F679C">
              <w:rPr>
                <w:b/>
                <w:bCs/>
              </w:rPr>
              <w:lastRenderedPageBreak/>
              <w:t>Clarify re the</w:t>
            </w:r>
            <w:r w:rsidR="008A0015">
              <w:rPr>
                <w:b/>
                <w:bCs/>
              </w:rPr>
              <w:t xml:space="preserve"> how additional CPD supports staff welfare</w:t>
            </w:r>
            <w:r w:rsidRPr="134F679C">
              <w:rPr>
                <w:b/>
                <w:bCs/>
              </w:rPr>
              <w:t>?</w:t>
            </w:r>
          </w:p>
          <w:p w:rsidR="25ECDEE8" w:rsidP="134F679C" w:rsidRDefault="000F5D92" w14:paraId="09707148" w14:textId="06CB2AB7">
            <w:pPr>
              <w:shd w:val="clear" w:color="auto" w:fill="FFFFFF" w:themeFill="background1"/>
              <w:spacing w:after="0" w:line="240" w:lineRule="auto"/>
              <w:rPr>
                <w:i/>
                <w:iCs/>
              </w:rPr>
            </w:pPr>
            <w:r>
              <w:rPr>
                <w:i/>
                <w:iCs/>
              </w:rPr>
              <w:t xml:space="preserve">There is a workload reduction as </w:t>
            </w:r>
            <w:r w:rsidR="00554F0E">
              <w:rPr>
                <w:i/>
                <w:iCs/>
              </w:rPr>
              <w:t>fewer</w:t>
            </w:r>
            <w:r>
              <w:rPr>
                <w:i/>
                <w:iCs/>
              </w:rPr>
              <w:t xml:space="preserve"> staff meetings </w:t>
            </w:r>
            <w:r w:rsidR="00194F36">
              <w:rPr>
                <w:i/>
                <w:iCs/>
              </w:rPr>
              <w:t>that need delivery by subject leads as training is completed through the GTT</w:t>
            </w:r>
            <w:r w:rsidR="00667E8B">
              <w:rPr>
                <w:i/>
                <w:iCs/>
              </w:rPr>
              <w:t xml:space="preserve">. GTT is </w:t>
            </w:r>
            <w:r w:rsidR="00922976">
              <w:rPr>
                <w:i/>
                <w:iCs/>
              </w:rPr>
              <w:t xml:space="preserve">evidence led and externally validated </w:t>
            </w:r>
            <w:r w:rsidR="00667E8B">
              <w:rPr>
                <w:i/>
                <w:iCs/>
              </w:rPr>
              <w:t xml:space="preserve">and </w:t>
            </w:r>
            <w:r w:rsidR="00922976">
              <w:rPr>
                <w:i/>
                <w:iCs/>
              </w:rPr>
              <w:t xml:space="preserve">was created by Cambridge </w:t>
            </w:r>
            <w:r w:rsidR="00667E8B">
              <w:rPr>
                <w:i/>
                <w:iCs/>
              </w:rPr>
              <w:t>U</w:t>
            </w:r>
            <w:r w:rsidR="00922976">
              <w:rPr>
                <w:i/>
                <w:iCs/>
              </w:rPr>
              <w:t>niversity, therefore the quality is still ther</w:t>
            </w:r>
            <w:r w:rsidR="00554F0E">
              <w:rPr>
                <w:i/>
                <w:iCs/>
              </w:rPr>
              <w:t xml:space="preserve">e. </w:t>
            </w:r>
            <w:r w:rsidR="001A0D99">
              <w:rPr>
                <w:i/>
                <w:iCs/>
              </w:rPr>
              <w:t>In supporting TA team we have half termly meetings</w:t>
            </w:r>
            <w:r w:rsidR="002E05D2">
              <w:rPr>
                <w:i/>
                <w:iCs/>
              </w:rPr>
              <w:t>, pro</w:t>
            </w:r>
            <w:r w:rsidR="00554F0E">
              <w:rPr>
                <w:i/>
                <w:iCs/>
              </w:rPr>
              <w:t>t</w:t>
            </w:r>
            <w:r w:rsidR="002E05D2">
              <w:rPr>
                <w:i/>
                <w:iCs/>
              </w:rPr>
              <w:t xml:space="preserve">ected time for CPD and development within the team as part of the meeting time and also </w:t>
            </w:r>
            <w:r w:rsidR="00554F0E">
              <w:rPr>
                <w:i/>
                <w:iCs/>
              </w:rPr>
              <w:t xml:space="preserve">Verbo platform - </w:t>
            </w:r>
            <w:r w:rsidR="002E05D2">
              <w:rPr>
                <w:i/>
                <w:iCs/>
              </w:rPr>
              <w:t xml:space="preserve">able to address any </w:t>
            </w:r>
            <w:r w:rsidR="00C70A05">
              <w:rPr>
                <w:i/>
                <w:iCs/>
              </w:rPr>
              <w:t xml:space="preserve">different or new challenges </w:t>
            </w:r>
            <w:r w:rsidR="00554F0E">
              <w:rPr>
                <w:i/>
                <w:iCs/>
              </w:rPr>
              <w:t xml:space="preserve">- </w:t>
            </w:r>
            <w:r w:rsidR="00C70A05">
              <w:rPr>
                <w:i/>
                <w:iCs/>
              </w:rPr>
              <w:t>this is a new framework to support the TA team.</w:t>
            </w:r>
          </w:p>
          <w:p w:rsidR="00A17315" w:rsidP="134F679C" w:rsidRDefault="00A17315" w14:paraId="0489840D" w14:textId="77777777">
            <w:pPr>
              <w:shd w:val="clear" w:color="auto" w:fill="FFFFFF" w:themeFill="background1"/>
              <w:spacing w:after="0" w:line="240" w:lineRule="auto"/>
              <w:rPr>
                <w:i/>
                <w:iCs/>
              </w:rPr>
            </w:pPr>
          </w:p>
          <w:p w:rsidR="00A17315" w:rsidP="134F679C" w:rsidRDefault="00A17315" w14:paraId="2D1B97D9" w14:textId="406D28BB">
            <w:pPr>
              <w:shd w:val="clear" w:color="auto" w:fill="FFFFFF" w:themeFill="background1"/>
              <w:spacing w:after="0" w:line="240" w:lineRule="auto"/>
              <w:rPr>
                <w:i/>
                <w:iCs/>
              </w:rPr>
            </w:pPr>
            <w:r>
              <w:rPr>
                <w:i/>
                <w:iCs/>
              </w:rPr>
              <w:t>O</w:t>
            </w:r>
            <w:r w:rsidR="00554F0E">
              <w:rPr>
                <w:i/>
                <w:iCs/>
              </w:rPr>
              <w:t>f</w:t>
            </w:r>
            <w:r>
              <w:rPr>
                <w:i/>
                <w:iCs/>
              </w:rPr>
              <w:t xml:space="preserve"> note</w:t>
            </w:r>
            <w:r w:rsidR="00554F0E">
              <w:rPr>
                <w:i/>
                <w:iCs/>
              </w:rPr>
              <w:t>:</w:t>
            </w:r>
            <w:r>
              <w:rPr>
                <w:i/>
                <w:iCs/>
              </w:rPr>
              <w:t xml:space="preserve"> head has completed the </w:t>
            </w:r>
            <w:r w:rsidR="00BE60A1">
              <w:rPr>
                <w:i/>
                <w:iCs/>
              </w:rPr>
              <w:t xml:space="preserve">NPQ Executive Leaders </w:t>
            </w:r>
            <w:r w:rsidR="00B01ACC">
              <w:rPr>
                <w:i/>
                <w:iCs/>
              </w:rPr>
              <w:t xml:space="preserve">adding to his qualifications, </w:t>
            </w:r>
            <w:r w:rsidR="00BE60A1">
              <w:rPr>
                <w:i/>
                <w:iCs/>
              </w:rPr>
              <w:t xml:space="preserve">we also have staff </w:t>
            </w:r>
            <w:r w:rsidR="00D3151D">
              <w:rPr>
                <w:i/>
                <w:iCs/>
              </w:rPr>
              <w:t>who have successfully applied to start N</w:t>
            </w:r>
            <w:r w:rsidR="00554F0E">
              <w:rPr>
                <w:i/>
                <w:iCs/>
              </w:rPr>
              <w:t>P</w:t>
            </w:r>
            <w:r w:rsidR="00D3151D">
              <w:rPr>
                <w:i/>
                <w:iCs/>
              </w:rPr>
              <w:t>Q programs this academic year</w:t>
            </w:r>
            <w:r w:rsidR="00B01ACC">
              <w:rPr>
                <w:i/>
                <w:iCs/>
              </w:rPr>
              <w:t xml:space="preserve"> which run for 18 months</w:t>
            </w:r>
            <w:r w:rsidR="00D3151D">
              <w:rPr>
                <w:i/>
                <w:iCs/>
              </w:rPr>
              <w:t xml:space="preserve"> with NW on NPQ Headship, LH on NPQSEN and LW on</w:t>
            </w:r>
            <w:r w:rsidR="00B01ACC">
              <w:rPr>
                <w:i/>
                <w:iCs/>
              </w:rPr>
              <w:t xml:space="preserve"> </w:t>
            </w:r>
            <w:r w:rsidR="00D3151D">
              <w:rPr>
                <w:i/>
                <w:iCs/>
              </w:rPr>
              <w:t>NPQ</w:t>
            </w:r>
            <w:r w:rsidR="00B01ACC">
              <w:rPr>
                <w:i/>
                <w:iCs/>
              </w:rPr>
              <w:t>LPM</w:t>
            </w:r>
            <w:r w:rsidR="00AB33BA">
              <w:rPr>
                <w:i/>
                <w:iCs/>
              </w:rPr>
              <w:t xml:space="preserve">. </w:t>
            </w:r>
            <w:r w:rsidR="00D54147">
              <w:rPr>
                <w:i/>
                <w:iCs/>
              </w:rPr>
              <w:t>The NPQ program was open to all teaching staff</w:t>
            </w:r>
            <w:r w:rsidR="00CA2FF9">
              <w:rPr>
                <w:i/>
                <w:iCs/>
              </w:rPr>
              <w:t>, you must apply and be selected it is not a guaranteed place from applying.</w:t>
            </w:r>
          </w:p>
          <w:p w:rsidR="00CC0E44" w:rsidP="134F679C" w:rsidRDefault="00CC0E44" w14:paraId="44902C54" w14:textId="77777777">
            <w:pPr>
              <w:shd w:val="clear" w:color="auto" w:fill="FFFFFF" w:themeFill="background1"/>
              <w:spacing w:after="0" w:line="240" w:lineRule="auto"/>
              <w:rPr>
                <w:b/>
                <w:bCs/>
              </w:rPr>
            </w:pPr>
          </w:p>
          <w:p w:rsidR="7E9EF29C" w:rsidP="0045114A" w:rsidRDefault="7E9EF29C" w14:paraId="6F769351" w14:textId="18E2754B">
            <w:pPr>
              <w:spacing w:after="0" w:line="240" w:lineRule="auto"/>
              <w:rPr>
                <w:rFonts w:eastAsia="Century Gothic" w:cs="Century Gothic"/>
                <w:i/>
                <w:iCs/>
                <w:sz w:val="20"/>
                <w:szCs w:val="20"/>
              </w:rPr>
            </w:pPr>
          </w:p>
        </w:tc>
      </w:tr>
      <w:tr w:rsidR="7E9EF29C" w:rsidTr="4358BADC" w14:paraId="7DC9D4EB" w14:textId="77777777">
        <w:tc>
          <w:tcPr>
            <w:tcW w:w="10456" w:type="dxa"/>
            <w:gridSpan w:val="3"/>
            <w:shd w:val="clear" w:color="auto" w:fill="EBE8EC"/>
          </w:tcPr>
          <w:p w:rsidR="7E9EF29C" w:rsidP="00CA6EA1" w:rsidRDefault="759C6BD0" w14:paraId="0FF8923C" w14:textId="7DF9B403">
            <w:pPr>
              <w:keepNext/>
              <w:spacing w:after="0" w:line="240" w:lineRule="auto"/>
              <w:rPr>
                <w:b/>
                <w:bCs/>
              </w:rPr>
            </w:pPr>
            <w:r w:rsidRPr="0FA5AA09">
              <w:rPr>
                <w:b/>
                <w:bCs/>
              </w:rPr>
              <w:lastRenderedPageBreak/>
              <w:t xml:space="preserve">Actions Arising / Resolutions </w:t>
            </w:r>
          </w:p>
        </w:tc>
      </w:tr>
      <w:tr w:rsidR="7E9EF29C" w:rsidTr="4358BADC" w14:paraId="61C3DB0E" w14:textId="77777777">
        <w:trPr>
          <w:trHeight w:val="1750"/>
        </w:trPr>
        <w:tc>
          <w:tcPr>
            <w:tcW w:w="9351" w:type="dxa"/>
            <w:gridSpan w:val="2"/>
            <w:shd w:val="clear" w:color="auto" w:fill="auto"/>
          </w:tcPr>
          <w:p w:rsidR="7E9EF29C" w:rsidP="00CA6EA1" w:rsidRDefault="7E9EF29C" w14:paraId="23F098EF" w14:textId="085E6C82">
            <w:pPr>
              <w:keepNext/>
              <w:spacing w:after="0" w:line="240" w:lineRule="auto"/>
            </w:pPr>
            <w:r>
              <w:t>Resolutions: All tabled documents carried</w:t>
            </w:r>
          </w:p>
          <w:p w:rsidR="7E9EF29C" w:rsidP="00CA6EA1" w:rsidRDefault="6930FA8B" w14:paraId="7118DADC" w14:textId="5D5CE11F">
            <w:pPr>
              <w:keepNext/>
              <w:spacing w:after="0" w:line="240" w:lineRule="auto"/>
            </w:pPr>
            <w:r>
              <w:t>The above documents (</w:t>
            </w:r>
            <w:r w:rsidR="2F76E0B3">
              <w:t>SIP</w:t>
            </w:r>
            <w:r>
              <w:t xml:space="preserve">) tabled in advance of the meeting have been adopted unanimously. </w:t>
            </w:r>
          </w:p>
          <w:p w:rsidR="7E9EF29C" w:rsidP="00CA6EA1" w:rsidRDefault="7E9EF29C" w14:paraId="59D224DC" w14:textId="77777777">
            <w:pPr>
              <w:keepNext/>
              <w:spacing w:after="0" w:line="240" w:lineRule="auto"/>
            </w:pPr>
          </w:p>
          <w:p w:rsidR="7E9EF29C" w:rsidP="134F679C" w:rsidRDefault="7E9EF29C" w14:paraId="48D6C69C" w14:textId="73984FA5">
            <w:pPr>
              <w:keepNext/>
              <w:spacing w:after="0" w:line="240" w:lineRule="auto"/>
            </w:pPr>
            <w:r w:rsidRPr="134F679C">
              <w:rPr>
                <w:b/>
                <w:bCs/>
              </w:rPr>
              <w:t xml:space="preserve">Agreed </w:t>
            </w:r>
            <w:r>
              <w:t>(</w:t>
            </w:r>
            <w:r w:rsidR="7F66BA06">
              <w:t>All) Abstain</w:t>
            </w:r>
            <w:r w:rsidRPr="134F679C">
              <w:rPr>
                <w:b/>
                <w:bCs/>
              </w:rPr>
              <w:t xml:space="preserve"> </w:t>
            </w:r>
            <w:r>
              <w:t>None</w:t>
            </w:r>
          </w:p>
          <w:p w:rsidR="7E9EF29C" w:rsidP="134F679C" w:rsidRDefault="7E9EF29C" w14:paraId="014C9F3A" w14:textId="2D5D43E5">
            <w:pPr>
              <w:keepNext/>
              <w:spacing w:after="0" w:line="240" w:lineRule="auto"/>
            </w:pPr>
          </w:p>
        </w:tc>
        <w:tc>
          <w:tcPr>
            <w:tcW w:w="1105" w:type="dxa"/>
            <w:shd w:val="clear" w:color="auto" w:fill="auto"/>
          </w:tcPr>
          <w:p w:rsidR="7E9EF29C" w:rsidP="00CA6EA1" w:rsidRDefault="7E9EF29C" w14:paraId="67ED575F" w14:textId="77777777">
            <w:pPr>
              <w:keepNext/>
              <w:spacing w:after="0" w:line="240" w:lineRule="auto"/>
              <w:rPr>
                <w:b/>
                <w:bCs/>
              </w:rPr>
            </w:pPr>
            <w:r w:rsidRPr="7E9EF29C">
              <w:rPr>
                <w:b/>
                <w:bCs/>
              </w:rPr>
              <w:t>NA</w:t>
            </w:r>
          </w:p>
          <w:p w:rsidR="7E9EF29C" w:rsidP="00CA6EA1" w:rsidRDefault="7E9EF29C" w14:paraId="469C1B9C" w14:textId="77777777">
            <w:pPr>
              <w:keepNext/>
              <w:spacing w:after="0" w:line="240" w:lineRule="auto"/>
              <w:rPr>
                <w:b/>
                <w:bCs/>
              </w:rPr>
            </w:pPr>
          </w:p>
          <w:p w:rsidR="134F679C" w:rsidP="134F679C" w:rsidRDefault="134F679C" w14:paraId="32EED88B" w14:textId="4DF84999">
            <w:pPr>
              <w:keepNext/>
              <w:spacing w:after="0" w:line="240" w:lineRule="auto"/>
              <w:rPr>
                <w:b/>
                <w:bCs/>
              </w:rPr>
            </w:pPr>
          </w:p>
          <w:p w:rsidR="134F679C" w:rsidP="134F679C" w:rsidRDefault="134F679C" w14:paraId="50483689" w14:textId="2B12B0CD">
            <w:pPr>
              <w:keepNext/>
              <w:spacing w:after="0" w:line="240" w:lineRule="auto"/>
              <w:rPr>
                <w:b/>
                <w:bCs/>
              </w:rPr>
            </w:pPr>
          </w:p>
          <w:p w:rsidR="5F665B71" w:rsidP="134F679C" w:rsidRDefault="5F665B71" w14:paraId="1AC6C169" w14:textId="48B9EB18">
            <w:pPr>
              <w:keepNext/>
              <w:spacing w:after="0" w:line="240" w:lineRule="auto"/>
              <w:rPr>
                <w:b/>
                <w:bCs/>
              </w:rPr>
            </w:pPr>
          </w:p>
          <w:p w:rsidR="7E9EF29C" w:rsidP="134F679C" w:rsidRDefault="7E9EF29C" w14:paraId="59295DD0" w14:textId="6B946867">
            <w:pPr>
              <w:keepNext/>
              <w:spacing w:after="0" w:line="240" w:lineRule="auto"/>
              <w:rPr>
                <w:b/>
                <w:bCs/>
              </w:rPr>
            </w:pPr>
          </w:p>
        </w:tc>
      </w:tr>
    </w:tbl>
    <w:p w:rsidR="00107BF6" w:rsidP="00107BF6" w:rsidRDefault="00107BF6" w14:paraId="775153F5"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4358BADC" w14:paraId="258BEBD2" w14:textId="77777777">
        <w:tc>
          <w:tcPr>
            <w:tcW w:w="1555" w:type="dxa"/>
            <w:shd w:val="clear" w:color="auto" w:fill="EBE8EC"/>
          </w:tcPr>
          <w:p w:rsidRPr="00B51256" w:rsidR="00107BF6" w:rsidP="2AABE4A0" w:rsidRDefault="00BD48A2" w14:paraId="060ECC14" w14:textId="6BEE069F">
            <w:pPr>
              <w:keepNext/>
              <w:spacing w:after="0" w:line="240" w:lineRule="auto"/>
              <w:rPr>
                <w:b/>
                <w:bCs/>
              </w:rPr>
            </w:pPr>
            <w:r>
              <w:rPr>
                <w:b/>
                <w:bCs/>
              </w:rPr>
              <w:t>25</w:t>
            </w:r>
            <w:r w:rsidRPr="037CA4A2" w:rsidR="73A5D3FD">
              <w:rPr>
                <w:b/>
                <w:bCs/>
              </w:rPr>
              <w:t>/17</w:t>
            </w:r>
          </w:p>
        </w:tc>
        <w:tc>
          <w:tcPr>
            <w:tcW w:w="8901" w:type="dxa"/>
            <w:gridSpan w:val="2"/>
            <w:shd w:val="clear" w:color="auto" w:fill="EBE8EC"/>
          </w:tcPr>
          <w:p w:rsidRPr="00B51256" w:rsidR="00107BF6" w:rsidP="007C6381" w:rsidRDefault="00107BF6" w14:paraId="00B7C84D" w14:textId="60392F10">
            <w:pPr>
              <w:keepNext/>
              <w:spacing w:after="0" w:line="240" w:lineRule="auto"/>
              <w:rPr>
                <w:b/>
                <w:bCs/>
              </w:rPr>
            </w:pPr>
            <w:r w:rsidRPr="52F740A0">
              <w:rPr>
                <w:b/>
                <w:bCs/>
              </w:rPr>
              <w:t xml:space="preserve">Policy Update </w:t>
            </w:r>
          </w:p>
        </w:tc>
      </w:tr>
      <w:tr w:rsidRPr="00B51256" w:rsidR="00107BF6" w:rsidTr="4358BADC" w14:paraId="3788F8CD" w14:textId="77777777">
        <w:tc>
          <w:tcPr>
            <w:tcW w:w="1555" w:type="dxa"/>
            <w:shd w:val="clear" w:color="auto" w:fill="EBE8EC"/>
          </w:tcPr>
          <w:p w:rsidRPr="00B51256" w:rsidR="00107BF6" w:rsidP="007C6381" w:rsidRDefault="00107BF6" w14:paraId="03E29376" w14:textId="77777777">
            <w:pPr>
              <w:keepNext/>
              <w:spacing w:after="0" w:line="240" w:lineRule="auto"/>
            </w:pPr>
            <w:r w:rsidRPr="00B51256">
              <w:rPr>
                <w:i/>
              </w:rPr>
              <w:t>Summary of Discussion</w:t>
            </w:r>
          </w:p>
          <w:p w:rsidRPr="00B51256" w:rsidR="00107BF6" w:rsidP="1F4E7BD0" w:rsidRDefault="00107BF6" w14:paraId="263FCF60" w14:textId="17803008">
            <w:pPr>
              <w:keepNext/>
              <w:spacing w:after="0" w:line="240" w:lineRule="auto"/>
              <w:rPr>
                <w:sz w:val="18"/>
                <w:szCs w:val="18"/>
              </w:rPr>
            </w:pPr>
            <w:r w:rsidRPr="09E3B27E">
              <w:rPr>
                <w:sz w:val="18"/>
                <w:szCs w:val="18"/>
              </w:rPr>
              <w:t>(</w:t>
            </w:r>
            <w:r w:rsidRPr="09E3B27E" w:rsidR="3F83ECAB">
              <w:rPr>
                <w:sz w:val="18"/>
                <w:szCs w:val="18"/>
              </w:rPr>
              <w:t>Including</w:t>
            </w:r>
          </w:p>
          <w:p w:rsidRPr="00B51256" w:rsidR="00107BF6" w:rsidP="007C6381" w:rsidRDefault="00107BF6" w14:paraId="79036C3A" w14:textId="77777777">
            <w:pPr>
              <w:keepNext/>
              <w:spacing w:after="0" w:line="240" w:lineRule="auto"/>
            </w:pPr>
            <w:r w:rsidRPr="00B51256">
              <w:rPr>
                <w:sz w:val="18"/>
              </w:rPr>
              <w:t>questions and responses)</w:t>
            </w:r>
          </w:p>
        </w:tc>
        <w:tc>
          <w:tcPr>
            <w:tcW w:w="8901" w:type="dxa"/>
            <w:gridSpan w:val="2"/>
            <w:shd w:val="clear" w:color="auto" w:fill="auto"/>
          </w:tcPr>
          <w:p w:rsidR="00107BF6" w:rsidP="007C6381" w:rsidRDefault="00107BF6" w14:paraId="135BE72B" w14:textId="77777777">
            <w:pPr>
              <w:pStyle w:val="ListParagraph"/>
              <w:keepNext/>
              <w:spacing w:after="0" w:line="240" w:lineRule="auto"/>
              <w:ind w:left="0"/>
              <w:rPr>
                <w:i/>
              </w:rPr>
            </w:pPr>
            <w:r>
              <w:rPr>
                <w:i/>
              </w:rPr>
              <w:t>Lead – Chair</w:t>
            </w:r>
          </w:p>
          <w:p w:rsidRPr="00055E58" w:rsidR="00107BF6" w:rsidP="007C6381" w:rsidRDefault="00107BF6" w14:paraId="47C022AE" w14:textId="77777777">
            <w:pPr>
              <w:pStyle w:val="ListParagraph"/>
              <w:keepNext/>
              <w:spacing w:after="0" w:line="240" w:lineRule="auto"/>
              <w:ind w:left="0"/>
              <w:rPr>
                <w:i/>
              </w:rPr>
            </w:pPr>
            <w:r>
              <w:rPr>
                <w:i/>
              </w:rPr>
              <w:t>Purpose - Decision</w:t>
            </w:r>
          </w:p>
          <w:p w:rsidR="00107BF6" w:rsidP="007C6381" w:rsidRDefault="00107BF6" w14:paraId="6C09C65F" w14:textId="58D90402">
            <w:pPr>
              <w:pStyle w:val="ListParagraph"/>
              <w:keepNext/>
              <w:spacing w:after="0" w:line="240" w:lineRule="auto"/>
              <w:ind w:left="0"/>
            </w:pPr>
            <w:r>
              <w:t>Policy documents all tabled in advance to all governors.</w:t>
            </w:r>
          </w:p>
          <w:p w:rsidR="2F16C0BB" w:rsidP="037CA4A2" w:rsidRDefault="19E94FE1" w14:paraId="77BFB4B6" w14:textId="154E522B">
            <w:pPr>
              <w:keepNext/>
            </w:pPr>
            <w:r>
              <w:t>Policies to be reviewed: </w:t>
            </w:r>
          </w:p>
          <w:p w:rsidR="592CD245" w:rsidP="592CD245" w:rsidRDefault="3BDE7AF1" w14:paraId="7A24C10C" w14:textId="41305919">
            <w:pPr>
              <w:keepNext/>
            </w:pPr>
            <w:r>
              <w:t xml:space="preserve">To note </w:t>
            </w:r>
            <w:r w:rsidR="63253723">
              <w:t xml:space="preserve">we </w:t>
            </w:r>
            <w:r>
              <w:t xml:space="preserve">follow </w:t>
            </w:r>
            <w:r w:rsidR="1589539A">
              <w:t>NYC (North Yorkshire Council)</w:t>
            </w:r>
            <w:r>
              <w:t xml:space="preserve"> templa</w:t>
            </w:r>
            <w:r w:rsidR="65F57875">
              <w:t>tes</w:t>
            </w:r>
            <w:r w:rsidR="21B96564">
              <w:t xml:space="preserve">, on pay there </w:t>
            </w:r>
            <w:r w:rsidR="004B0EE6">
              <w:t>is a substantial change</w:t>
            </w:r>
            <w:r w:rsidR="21B96564">
              <w:t xml:space="preserve"> to previous years</w:t>
            </w:r>
            <w:r w:rsidR="00334262">
              <w:t xml:space="preserve"> </w:t>
            </w:r>
            <w:r w:rsidR="00010DE9">
              <w:t>with the performance related pay area being amended, this is a</w:t>
            </w:r>
            <w:r w:rsidR="21B96564">
              <w:t xml:space="preserve"> choice area for </w:t>
            </w:r>
            <w:r w:rsidR="00010DE9">
              <w:t xml:space="preserve">schools to </w:t>
            </w:r>
            <w:r w:rsidR="21B96564">
              <w:t xml:space="preserve">decide </w:t>
            </w:r>
            <w:r w:rsidR="00010DE9">
              <w:t>independently</w:t>
            </w:r>
            <w:r w:rsidR="00B42C4B">
              <w:t>.</w:t>
            </w:r>
          </w:p>
          <w:p w:rsidR="2F16C0BB" w:rsidP="00DA1E5F" w:rsidRDefault="09CC4C05" w14:paraId="0E9E27BE" w14:textId="2BB9D633">
            <w:pPr>
              <w:pStyle w:val="ListParagraph"/>
              <w:numPr>
                <w:ilvl w:val="0"/>
                <w:numId w:val="9"/>
              </w:numPr>
            </w:pPr>
            <w:r>
              <w:t>Pay Policy</w:t>
            </w:r>
          </w:p>
          <w:p w:rsidR="2F16C0BB" w:rsidP="00DA1E5F" w:rsidRDefault="09CC4C05" w14:paraId="247E0FCD" w14:textId="11231107">
            <w:pPr>
              <w:pStyle w:val="ListParagraph"/>
              <w:numPr>
                <w:ilvl w:val="0"/>
                <w:numId w:val="9"/>
              </w:numPr>
            </w:pPr>
            <w:r>
              <w:t>CLA Policy</w:t>
            </w:r>
          </w:p>
          <w:p w:rsidR="00107BF6" w:rsidP="00DA1E5F" w:rsidRDefault="00D324EF" w14:paraId="58D6F627" w14:textId="3EB1C5F2">
            <w:pPr>
              <w:pStyle w:val="ListParagraph"/>
              <w:numPr>
                <w:ilvl w:val="0"/>
                <w:numId w:val="9"/>
              </w:numPr>
            </w:pPr>
            <w:r>
              <w:t>H&amp;S</w:t>
            </w:r>
          </w:p>
          <w:p w:rsidRPr="00DA1E5F" w:rsidR="00D324EF" w:rsidP="00DA1E5F" w:rsidRDefault="00D324EF" w14:paraId="369F32F4" w14:textId="333EB347">
            <w:pPr>
              <w:pStyle w:val="ListParagraph"/>
              <w:numPr>
                <w:ilvl w:val="0"/>
                <w:numId w:val="9"/>
              </w:numPr>
            </w:pPr>
            <w:r>
              <w:t>H&amp;S Premises Management</w:t>
            </w:r>
            <w:r w:rsidR="006430E8">
              <w:t xml:space="preserve"> (collection of policies reviewed by LA, for information)</w:t>
            </w:r>
          </w:p>
          <w:p w:rsidR="00107BF6" w:rsidP="037CA4A2" w:rsidRDefault="001A24E5" w14:paraId="13CB4E63" w14:textId="2005C2E5">
            <w:pPr>
              <w:keepNext/>
              <w:spacing w:after="0" w:line="240" w:lineRule="auto"/>
              <w:rPr>
                <w:b/>
                <w:bCs/>
              </w:rPr>
            </w:pPr>
            <w:r>
              <w:rPr>
                <w:b/>
                <w:bCs/>
              </w:rPr>
              <w:t>Governor discussion on performance related pay</w:t>
            </w:r>
            <w:r w:rsidR="00BC0366">
              <w:rPr>
                <w:b/>
                <w:bCs/>
              </w:rPr>
              <w:t xml:space="preserve"> around</w:t>
            </w:r>
            <w:r>
              <w:rPr>
                <w:b/>
                <w:bCs/>
              </w:rPr>
              <w:t>.</w:t>
            </w:r>
          </w:p>
          <w:p w:rsidR="001A24E5" w:rsidP="001A24E5" w:rsidRDefault="001A24E5" w14:paraId="43D1A5C2" w14:textId="615813BF">
            <w:pPr>
              <w:pStyle w:val="ListParagraph"/>
              <w:keepNext/>
              <w:numPr>
                <w:ilvl w:val="0"/>
                <w:numId w:val="15"/>
              </w:numPr>
              <w:spacing w:after="0" w:line="240" w:lineRule="auto"/>
            </w:pPr>
            <w:r>
              <w:t xml:space="preserve">Noted </w:t>
            </w:r>
            <w:r w:rsidR="00535C19">
              <w:t>widely</w:t>
            </w:r>
            <w:r>
              <w:t xml:space="preserve"> used in industry</w:t>
            </w:r>
            <w:r w:rsidR="00535C19">
              <w:t xml:space="preserve"> as long as SMART target applied during appraisal and agreed between parties.</w:t>
            </w:r>
          </w:p>
          <w:p w:rsidR="00535C19" w:rsidP="001A24E5" w:rsidRDefault="00B73A4B" w14:paraId="24BFE59E" w14:textId="77777777">
            <w:pPr>
              <w:pStyle w:val="ListParagraph"/>
              <w:keepNext/>
              <w:numPr>
                <w:ilvl w:val="0"/>
                <w:numId w:val="15"/>
              </w:numPr>
              <w:spacing w:after="0" w:line="240" w:lineRule="auto"/>
            </w:pPr>
            <w:r>
              <w:t xml:space="preserve">If a staff member on capability PRP not available to them </w:t>
            </w:r>
            <w:r w:rsidR="004C0379">
              <w:t>on both previous years and this new pay policy</w:t>
            </w:r>
          </w:p>
          <w:p w:rsidR="004C0379" w:rsidP="001A24E5" w:rsidRDefault="004C0379" w14:paraId="1BA2F47D" w14:textId="70849BFA">
            <w:pPr>
              <w:pStyle w:val="ListParagraph"/>
              <w:keepNext/>
              <w:numPr>
                <w:ilvl w:val="0"/>
                <w:numId w:val="15"/>
              </w:numPr>
              <w:spacing w:after="0" w:line="240" w:lineRule="auto"/>
            </w:pPr>
            <w:r>
              <w:t>System needs to be rigorous, with SMART targets easily measurable</w:t>
            </w:r>
            <w:r w:rsidR="00E56C88">
              <w:t>, collaborative, appropriately within scope for individual to achieve according to current role/</w:t>
            </w:r>
            <w:r w:rsidR="00C52123">
              <w:t>status.</w:t>
            </w:r>
          </w:p>
          <w:p w:rsidR="00554F0E" w:rsidP="00554F0E" w:rsidRDefault="00BC0366" w14:paraId="0E5148FE" w14:textId="4AF411E6">
            <w:pPr>
              <w:pStyle w:val="ListParagraph"/>
              <w:keepNext/>
              <w:numPr>
                <w:ilvl w:val="0"/>
                <w:numId w:val="15"/>
              </w:numPr>
              <w:spacing w:after="0" w:line="240" w:lineRule="auto"/>
            </w:pPr>
            <w:r>
              <w:t xml:space="preserve">Absence due to sickness not a barrier to </w:t>
            </w:r>
            <w:r w:rsidR="00FE36BE">
              <w:t>PRP</w:t>
            </w:r>
            <w:r w:rsidR="00E2654E">
              <w:t xml:space="preserve"> – therefore not tied to absence now.</w:t>
            </w:r>
          </w:p>
          <w:p w:rsidR="00F734A3" w:rsidP="00FE36BE" w:rsidRDefault="00F734A3" w14:paraId="0A2B2333" w14:textId="77777777">
            <w:pPr>
              <w:keepNext/>
              <w:spacing w:after="0" w:line="240" w:lineRule="auto"/>
              <w:rPr>
                <w:b/>
                <w:bCs/>
              </w:rPr>
            </w:pPr>
          </w:p>
          <w:p w:rsidR="00554F0E" w:rsidP="00FE36BE" w:rsidRDefault="00554F0E" w14:paraId="0F5F5457" w14:textId="77777777">
            <w:pPr>
              <w:keepNext/>
              <w:spacing w:after="0" w:line="240" w:lineRule="auto"/>
              <w:rPr>
                <w:b/>
                <w:bCs/>
                <w:i/>
                <w:iCs/>
              </w:rPr>
            </w:pPr>
          </w:p>
          <w:p w:rsidR="00554F0E" w:rsidP="00FE36BE" w:rsidRDefault="00554F0E" w14:paraId="6565A803" w14:textId="77777777">
            <w:pPr>
              <w:keepNext/>
              <w:spacing w:after="0" w:line="240" w:lineRule="auto"/>
              <w:rPr>
                <w:b/>
                <w:bCs/>
                <w:i/>
                <w:iCs/>
              </w:rPr>
            </w:pPr>
          </w:p>
          <w:p w:rsidR="00554F0E" w:rsidP="00FE36BE" w:rsidRDefault="00554F0E" w14:paraId="6EA6AC45" w14:textId="77777777">
            <w:pPr>
              <w:keepNext/>
              <w:spacing w:after="0" w:line="240" w:lineRule="auto"/>
              <w:rPr>
                <w:i/>
                <w:iCs/>
              </w:rPr>
            </w:pPr>
          </w:p>
          <w:p w:rsidR="00F734A3" w:rsidP="00FE36BE" w:rsidRDefault="00BE4F95" w14:paraId="573289CA" w14:textId="77777777">
            <w:pPr>
              <w:keepNext/>
              <w:spacing w:after="0" w:line="240" w:lineRule="auto"/>
              <w:rPr>
                <w:b/>
                <w:bCs/>
              </w:rPr>
            </w:pPr>
            <w:r>
              <w:rPr>
                <w:b/>
                <w:bCs/>
              </w:rPr>
              <w:lastRenderedPageBreak/>
              <w:t>What, if any, unintended consequences could there be if PRP removed?</w:t>
            </w:r>
          </w:p>
          <w:p w:rsidR="00BE4F95" w:rsidP="00FE36BE" w:rsidRDefault="001B2322" w14:paraId="4B70EC31" w14:textId="7930249C">
            <w:pPr>
              <w:keepNext/>
              <w:spacing w:after="0" w:line="240" w:lineRule="auto"/>
              <w:rPr>
                <w:i/>
                <w:iCs/>
              </w:rPr>
            </w:pPr>
            <w:r>
              <w:rPr>
                <w:i/>
                <w:iCs/>
              </w:rPr>
              <w:t>If someone is not performing very well for any number of reasons</w:t>
            </w:r>
            <w:r w:rsidR="0076403B">
              <w:rPr>
                <w:i/>
                <w:iCs/>
              </w:rPr>
              <w:t xml:space="preserve"> and we have PRP in place we can explain and reason why targets have not been met and approach fairly and accordingly</w:t>
            </w:r>
            <w:r w:rsidR="00554F0E">
              <w:rPr>
                <w:i/>
                <w:iCs/>
              </w:rPr>
              <w:t>.</w:t>
            </w:r>
            <w:r w:rsidR="0076403B">
              <w:rPr>
                <w:i/>
                <w:iCs/>
              </w:rPr>
              <w:t xml:space="preserve"> </w:t>
            </w:r>
            <w:r w:rsidR="00554F0E">
              <w:rPr>
                <w:i/>
                <w:iCs/>
              </w:rPr>
              <w:t>W</w:t>
            </w:r>
            <w:r w:rsidR="0076403B">
              <w:rPr>
                <w:i/>
                <w:iCs/>
              </w:rPr>
              <w:t>ithout PRP</w:t>
            </w:r>
            <w:r w:rsidR="00554F0E">
              <w:rPr>
                <w:i/>
                <w:iCs/>
              </w:rPr>
              <w:t xml:space="preserve"> leaders would have to decide whether to move colleagues more rapidly into capability processes to manage underperformance, which can</w:t>
            </w:r>
            <w:r w:rsidR="00712532">
              <w:rPr>
                <w:i/>
                <w:iCs/>
              </w:rPr>
              <w:t xml:space="preserve"> impact a career going forward.</w:t>
            </w:r>
          </w:p>
          <w:p w:rsidR="00712532" w:rsidP="00FE36BE" w:rsidRDefault="00712532" w14:paraId="1CCC3397" w14:textId="77777777">
            <w:pPr>
              <w:keepNext/>
              <w:spacing w:after="0" w:line="240" w:lineRule="auto"/>
              <w:rPr>
                <w:i/>
                <w:iCs/>
              </w:rPr>
            </w:pPr>
          </w:p>
          <w:p w:rsidR="00712532" w:rsidP="00FE36BE" w:rsidRDefault="00554F0E" w14:paraId="13D54BA4" w14:textId="7C09C343">
            <w:pPr>
              <w:keepNext/>
              <w:spacing w:after="0" w:line="240" w:lineRule="auto"/>
              <w:rPr>
                <w:b/>
                <w:bCs/>
              </w:rPr>
            </w:pPr>
            <w:r>
              <w:rPr>
                <w:b/>
                <w:bCs/>
              </w:rPr>
              <w:t>What are the benefits and pitfalls of PRP</w:t>
            </w:r>
            <w:r w:rsidR="00712532">
              <w:rPr>
                <w:b/>
                <w:bCs/>
              </w:rPr>
              <w:t>?</w:t>
            </w:r>
          </w:p>
          <w:p w:rsidR="00712532" w:rsidP="00FE36BE" w:rsidRDefault="00712532" w14:paraId="52326ABA" w14:textId="2E513553">
            <w:pPr>
              <w:keepNext/>
              <w:spacing w:after="0" w:line="240" w:lineRule="auto"/>
              <w:rPr>
                <w:i/>
                <w:iCs/>
              </w:rPr>
            </w:pPr>
            <w:r>
              <w:rPr>
                <w:i/>
                <w:iCs/>
              </w:rPr>
              <w:t xml:space="preserve">SLT </w:t>
            </w:r>
            <w:r w:rsidR="00554F0E">
              <w:rPr>
                <w:i/>
                <w:iCs/>
              </w:rPr>
              <w:t xml:space="preserve">must be </w:t>
            </w:r>
            <w:r>
              <w:rPr>
                <w:i/>
                <w:iCs/>
              </w:rPr>
              <w:t>fair and rigorous in their application for all staff</w:t>
            </w:r>
            <w:r w:rsidR="00AB33BA">
              <w:rPr>
                <w:i/>
                <w:iCs/>
              </w:rPr>
              <w:t xml:space="preserve">. </w:t>
            </w:r>
            <w:r w:rsidR="00040E25">
              <w:rPr>
                <w:i/>
                <w:iCs/>
              </w:rPr>
              <w:t xml:space="preserve">Taking into account all you have discussed, SMART, relate to core roles, collaborate re development with individual, </w:t>
            </w:r>
            <w:r w:rsidR="003321CB">
              <w:rPr>
                <w:i/>
                <w:iCs/>
              </w:rPr>
              <w:t xml:space="preserve">performance not breaching teaching standards, successful completion of </w:t>
            </w:r>
            <w:r w:rsidR="00C52123">
              <w:rPr>
                <w:i/>
                <w:iCs/>
              </w:rPr>
              <w:t>3 appraisal</w:t>
            </w:r>
            <w:r w:rsidR="003321CB">
              <w:rPr>
                <w:i/>
                <w:iCs/>
              </w:rPr>
              <w:t xml:space="preserve"> targets</w:t>
            </w:r>
            <w:r w:rsidR="00F577C7">
              <w:rPr>
                <w:i/>
                <w:iCs/>
              </w:rPr>
              <w:t>, except where mitigating circumstances can be considered that prevented meeting such a target</w:t>
            </w:r>
            <w:r w:rsidR="00F31CA8">
              <w:rPr>
                <w:i/>
                <w:iCs/>
              </w:rPr>
              <w:t>.  Ultimately to be clear and transparent.</w:t>
            </w:r>
            <w:r w:rsidR="00554F0E">
              <w:rPr>
                <w:i/>
                <w:iCs/>
              </w:rPr>
              <w:t xml:space="preserve"> It is for the board to decide if they feel confident in the application of PRP. </w:t>
            </w:r>
          </w:p>
          <w:p w:rsidR="00F31CA8" w:rsidP="00FE36BE" w:rsidRDefault="00F31CA8" w14:paraId="5C0CBEA0" w14:textId="77777777">
            <w:pPr>
              <w:keepNext/>
              <w:spacing w:after="0" w:line="240" w:lineRule="auto"/>
              <w:rPr>
                <w:i/>
                <w:iCs/>
              </w:rPr>
            </w:pPr>
          </w:p>
          <w:p w:rsidR="00F31CA8" w:rsidP="00FE36BE" w:rsidRDefault="00F31CA8" w14:paraId="08F76AAE" w14:textId="77777777">
            <w:pPr>
              <w:keepNext/>
              <w:spacing w:after="0" w:line="240" w:lineRule="auto"/>
              <w:rPr>
                <w:b/>
                <w:bCs/>
              </w:rPr>
            </w:pPr>
            <w:r>
              <w:rPr>
                <w:b/>
                <w:bCs/>
              </w:rPr>
              <w:t>Would it be able to be reviewed in 3 months</w:t>
            </w:r>
            <w:r w:rsidR="00E2654E">
              <w:rPr>
                <w:b/>
                <w:bCs/>
              </w:rPr>
              <w:t>?</w:t>
            </w:r>
          </w:p>
          <w:p w:rsidR="00E2654E" w:rsidP="00FE36BE" w:rsidRDefault="00C52123" w14:paraId="76713775" w14:textId="17929775">
            <w:pPr>
              <w:keepNext/>
              <w:spacing w:after="0" w:line="240" w:lineRule="auto"/>
              <w:rPr>
                <w:i/>
                <w:iCs/>
              </w:rPr>
            </w:pPr>
            <w:r>
              <w:rPr>
                <w:i/>
                <w:iCs/>
              </w:rPr>
              <w:t>No,</w:t>
            </w:r>
            <w:r w:rsidR="00E2654E">
              <w:rPr>
                <w:i/>
                <w:iCs/>
              </w:rPr>
              <w:t xml:space="preserve"> it is an annual </w:t>
            </w:r>
          </w:p>
          <w:p w:rsidR="0036716F" w:rsidP="00FE36BE" w:rsidRDefault="0036716F" w14:paraId="185F25FD" w14:textId="77777777">
            <w:pPr>
              <w:keepNext/>
              <w:spacing w:after="0" w:line="240" w:lineRule="auto"/>
              <w:rPr>
                <w:i/>
                <w:iCs/>
              </w:rPr>
            </w:pPr>
          </w:p>
          <w:p w:rsidRPr="00E2654E" w:rsidR="0036716F" w:rsidP="00FE36BE" w:rsidRDefault="0036716F" w14:paraId="49AE1C85" w14:textId="575BC41B">
            <w:pPr>
              <w:keepNext/>
              <w:spacing w:after="0" w:line="240" w:lineRule="auto"/>
              <w:rPr>
                <w:i/>
                <w:iCs/>
              </w:rPr>
            </w:pPr>
            <w:r>
              <w:rPr>
                <w:i/>
                <w:iCs/>
              </w:rPr>
              <w:t>Vote held – All agreed</w:t>
            </w:r>
            <w:r w:rsidR="00554F0E">
              <w:rPr>
                <w:i/>
                <w:iCs/>
              </w:rPr>
              <w:t xml:space="preserve"> to retain PRP but not with sickness absence as a limiting factor to progression. </w:t>
            </w:r>
          </w:p>
        </w:tc>
      </w:tr>
      <w:tr w:rsidRPr="00B51256" w:rsidR="00107BF6" w:rsidTr="4358BADC" w14:paraId="33836D81" w14:textId="77777777">
        <w:tc>
          <w:tcPr>
            <w:tcW w:w="10456" w:type="dxa"/>
            <w:gridSpan w:val="3"/>
            <w:shd w:val="clear" w:color="auto" w:fill="EBE8EC"/>
          </w:tcPr>
          <w:p w:rsidRPr="00B51256" w:rsidR="00107BF6" w:rsidP="2AABE4A0" w:rsidRDefault="00107BF6" w14:paraId="1CBDAC30" w14:textId="53CB7FA9">
            <w:pPr>
              <w:keepNext/>
              <w:spacing w:after="0" w:line="240" w:lineRule="auto"/>
              <w:rPr>
                <w:b/>
                <w:bCs/>
              </w:rPr>
            </w:pPr>
            <w:r w:rsidRPr="0FA5AA09">
              <w:rPr>
                <w:b/>
                <w:bCs/>
              </w:rPr>
              <w:lastRenderedPageBreak/>
              <w:t xml:space="preserve">Actions Arising / Resolutions </w:t>
            </w:r>
          </w:p>
        </w:tc>
      </w:tr>
      <w:tr w:rsidRPr="00B51256" w:rsidR="00107BF6" w:rsidTr="4358BADC" w14:paraId="1B48002F" w14:textId="77777777">
        <w:tc>
          <w:tcPr>
            <w:tcW w:w="9351" w:type="dxa"/>
            <w:gridSpan w:val="2"/>
            <w:shd w:val="clear" w:color="auto" w:fill="auto"/>
          </w:tcPr>
          <w:p w:rsidR="00107BF6" w:rsidP="007C6381" w:rsidRDefault="00107BF6" w14:paraId="540CACF4" w14:textId="1D571949">
            <w:pPr>
              <w:keepNext/>
              <w:spacing w:after="0" w:line="240" w:lineRule="auto"/>
            </w:pPr>
            <w:r>
              <w:t>Resolutions:</w:t>
            </w:r>
            <w:r w:rsidR="500124ED">
              <w:t xml:space="preserve"> </w:t>
            </w:r>
            <w:r w:rsidR="0B53F01B">
              <w:t>All</w:t>
            </w:r>
            <w:r w:rsidR="500124ED">
              <w:t xml:space="preserve"> tabled policies carried</w:t>
            </w:r>
          </w:p>
          <w:p w:rsidR="00107BF6" w:rsidP="007C6381" w:rsidRDefault="00107BF6" w14:paraId="0553E43C" w14:textId="77777777">
            <w:pPr>
              <w:keepNext/>
              <w:spacing w:after="0" w:line="240" w:lineRule="auto"/>
            </w:pPr>
            <w:r>
              <w:t xml:space="preserve"> </w:t>
            </w:r>
          </w:p>
          <w:p w:rsidR="00107BF6" w:rsidP="007C6381" w:rsidRDefault="00107BF6" w14:paraId="7E67923B" w14:textId="77777777">
            <w:pPr>
              <w:keepNext/>
              <w:spacing w:after="0" w:line="240" w:lineRule="auto"/>
            </w:pPr>
            <w:r>
              <w:t xml:space="preserve">The above policies </w:t>
            </w:r>
            <w:r w:rsidR="00FA4F25">
              <w:t xml:space="preserve">tabled in advance of the meeting have been </w:t>
            </w:r>
            <w:r>
              <w:t xml:space="preserve">adopted unanimously. </w:t>
            </w:r>
          </w:p>
          <w:p w:rsidR="00107BF6" w:rsidP="007C6381" w:rsidRDefault="00107BF6" w14:paraId="6661E9BA" w14:textId="77777777">
            <w:pPr>
              <w:keepNext/>
              <w:spacing w:after="0" w:line="240" w:lineRule="auto"/>
            </w:pPr>
          </w:p>
          <w:p w:rsidRPr="00E52726" w:rsidR="00107BF6" w:rsidP="007C6381" w:rsidRDefault="00107BF6" w14:paraId="3E2F3B93" w14:textId="2DD78EDC">
            <w:pPr>
              <w:keepNext/>
              <w:spacing w:after="0" w:line="240" w:lineRule="auto"/>
            </w:pPr>
            <w:r w:rsidRPr="7E9EF29C">
              <w:rPr>
                <w:b/>
                <w:bCs/>
              </w:rPr>
              <w:t xml:space="preserve">Agreed </w:t>
            </w:r>
            <w:r>
              <w:t>(</w:t>
            </w:r>
            <w:r w:rsidR="7A8EF852">
              <w:t>All) Abstain</w:t>
            </w:r>
            <w:r w:rsidRPr="7E9EF29C">
              <w:rPr>
                <w:b/>
                <w:bCs/>
              </w:rPr>
              <w:t xml:space="preserve"> </w:t>
            </w:r>
            <w:r>
              <w:t>None</w:t>
            </w:r>
          </w:p>
        </w:tc>
        <w:tc>
          <w:tcPr>
            <w:tcW w:w="1105" w:type="dxa"/>
            <w:shd w:val="clear" w:color="auto" w:fill="auto"/>
          </w:tcPr>
          <w:p w:rsidR="00107BF6" w:rsidP="007C6381" w:rsidRDefault="00107BF6" w14:paraId="350D45D4" w14:textId="563DFDB1">
            <w:pPr>
              <w:keepNext/>
              <w:spacing w:after="0" w:line="240" w:lineRule="auto"/>
              <w:rPr>
                <w:b/>
              </w:rPr>
            </w:pPr>
          </w:p>
          <w:p w:rsidR="00107BF6" w:rsidP="007C6381" w:rsidRDefault="00107BF6" w14:paraId="593C9E2C" w14:textId="77777777">
            <w:pPr>
              <w:keepNext/>
              <w:spacing w:after="0" w:line="240" w:lineRule="auto"/>
              <w:rPr>
                <w:b/>
              </w:rPr>
            </w:pPr>
          </w:p>
          <w:p w:rsidR="00107BF6" w:rsidP="007C6381" w:rsidRDefault="00107BF6" w14:paraId="058CD4C1" w14:textId="77777777">
            <w:pPr>
              <w:keepNext/>
              <w:spacing w:after="0" w:line="240" w:lineRule="auto"/>
              <w:rPr>
                <w:b/>
              </w:rPr>
            </w:pPr>
          </w:p>
          <w:p w:rsidR="00107BF6" w:rsidP="56C2DDA8" w:rsidRDefault="331AE311" w14:paraId="06CAB0A1" w14:textId="7DBC1F08">
            <w:pPr>
              <w:keepNext/>
              <w:spacing w:after="0" w:line="240" w:lineRule="auto"/>
              <w:rPr>
                <w:b/>
                <w:bCs/>
              </w:rPr>
            </w:pPr>
            <w:r w:rsidRPr="56C2DDA8">
              <w:rPr>
                <w:b/>
                <w:bCs/>
              </w:rPr>
              <w:t>NA</w:t>
            </w:r>
          </w:p>
          <w:p w:rsidR="00107BF6" w:rsidP="007C6381" w:rsidRDefault="00107BF6" w14:paraId="28E6D307" w14:textId="77777777">
            <w:pPr>
              <w:keepNext/>
              <w:spacing w:after="0" w:line="240" w:lineRule="auto"/>
              <w:rPr>
                <w:b/>
              </w:rPr>
            </w:pPr>
          </w:p>
          <w:p w:rsidR="00107BF6" w:rsidP="007C6381" w:rsidRDefault="00107BF6" w14:paraId="3A3A7269" w14:textId="77777777">
            <w:pPr>
              <w:keepNext/>
              <w:spacing w:after="0" w:line="240" w:lineRule="auto"/>
              <w:rPr>
                <w:b/>
              </w:rPr>
            </w:pPr>
          </w:p>
          <w:p w:rsidRPr="00B51256" w:rsidR="00107BF6" w:rsidP="007C6381" w:rsidRDefault="00107BF6" w14:paraId="6F43E8D4" w14:textId="77777777">
            <w:pPr>
              <w:keepNext/>
              <w:spacing w:after="0" w:line="240" w:lineRule="auto"/>
              <w:rPr>
                <w:b/>
              </w:rPr>
            </w:pPr>
          </w:p>
        </w:tc>
      </w:tr>
    </w:tbl>
    <w:p w:rsidR="00F91CFD" w:rsidP="00107BF6" w:rsidRDefault="00F91CFD" w14:paraId="1DBFDDEB" w14:textId="795A36AF"/>
    <w:tbl>
      <w:tblPr>
        <w:tblW w:w="0" w:type="auto"/>
        <w:tblLayout w:type="fixed"/>
        <w:tblLook w:val="04A0" w:firstRow="1" w:lastRow="0" w:firstColumn="1" w:lastColumn="0" w:noHBand="0" w:noVBand="1"/>
      </w:tblPr>
      <w:tblGrid>
        <w:gridCol w:w="1545"/>
        <w:gridCol w:w="7800"/>
        <w:gridCol w:w="1095"/>
      </w:tblGrid>
      <w:tr w:rsidR="296A66F4" w:rsidTr="4358BADC" w14:paraId="5E75B4A2" w14:textId="77777777">
        <w:tc>
          <w:tcPr>
            <w:tcW w:w="1545" w:type="dxa"/>
            <w:tcBorders>
              <w:top w:val="single" w:color="auto" w:sz="6" w:space="0"/>
              <w:left w:val="single" w:color="auto" w:sz="6" w:space="0"/>
              <w:bottom w:val="single" w:color="auto" w:sz="6" w:space="0"/>
              <w:right w:val="single" w:color="auto" w:sz="6" w:space="0"/>
            </w:tcBorders>
            <w:shd w:val="clear" w:color="auto" w:fill="EBE8EC"/>
          </w:tcPr>
          <w:p w:rsidR="296A66F4" w:rsidP="2D5250B9" w:rsidRDefault="00BD48A2" w14:paraId="5526347A" w14:textId="5CF6A35C">
            <w:pPr>
              <w:spacing w:line="240" w:lineRule="auto"/>
              <w:rPr>
                <w:rFonts w:eastAsia="Century Gothic" w:cs="Century Gothic"/>
                <w:b/>
                <w:bCs/>
                <w:color w:val="000000" w:themeColor="text1"/>
              </w:rPr>
            </w:pPr>
            <w:r>
              <w:rPr>
                <w:rFonts w:eastAsia="Century Gothic" w:cs="Century Gothic"/>
                <w:b/>
                <w:bCs/>
                <w:color w:val="000000" w:themeColor="text1"/>
              </w:rPr>
              <w:t>25</w:t>
            </w:r>
            <w:r w:rsidRPr="037CA4A2" w:rsidR="66A7EF49">
              <w:rPr>
                <w:rFonts w:eastAsia="Century Gothic" w:cs="Century Gothic"/>
                <w:b/>
                <w:bCs/>
                <w:color w:val="000000" w:themeColor="text1"/>
              </w:rPr>
              <w:t>/18</w:t>
            </w:r>
          </w:p>
        </w:tc>
        <w:tc>
          <w:tcPr>
            <w:tcW w:w="8895" w:type="dxa"/>
            <w:gridSpan w:val="2"/>
            <w:tcBorders>
              <w:top w:val="single" w:color="auto" w:sz="6" w:space="0"/>
              <w:left w:val="single" w:color="auto" w:sz="6" w:space="0"/>
              <w:bottom w:val="single" w:color="auto" w:sz="6" w:space="0"/>
              <w:right w:val="single" w:color="auto" w:sz="6" w:space="0"/>
            </w:tcBorders>
            <w:shd w:val="clear" w:color="auto" w:fill="EBE8EC"/>
          </w:tcPr>
          <w:p w:rsidR="298005A1" w:rsidP="4F987A89" w:rsidRDefault="01568DD1" w14:paraId="44076684" w14:textId="2162C717">
            <w:pPr>
              <w:spacing w:line="240" w:lineRule="auto"/>
              <w:rPr>
                <w:rFonts w:eastAsia="Century Gothic" w:cs="Century Gothic"/>
                <w:b/>
                <w:bCs/>
                <w:color w:val="000000" w:themeColor="text1"/>
              </w:rPr>
            </w:pPr>
            <w:r w:rsidRPr="037CA4A2">
              <w:rPr>
                <w:rFonts w:eastAsia="Century Gothic" w:cs="Century Gothic"/>
                <w:b/>
                <w:bCs/>
                <w:color w:val="000000" w:themeColor="text1"/>
              </w:rPr>
              <w:t>Receive Monitoring Reports</w:t>
            </w:r>
            <w:r w:rsidRPr="037CA4A2" w:rsidR="46A192EB">
              <w:rPr>
                <w:rFonts w:eastAsia="Century Gothic" w:cs="Century Gothic"/>
                <w:b/>
                <w:bCs/>
                <w:color w:val="000000" w:themeColor="text1"/>
              </w:rPr>
              <w:t xml:space="preserve"> – </w:t>
            </w:r>
            <w:r w:rsidRPr="037CA4A2" w:rsidR="6FA855C1">
              <w:rPr>
                <w:rFonts w:eastAsia="Century Gothic" w:cs="Century Gothic"/>
                <w:b/>
                <w:bCs/>
                <w:color w:val="000000" w:themeColor="text1"/>
              </w:rPr>
              <w:t>Update re roles</w:t>
            </w:r>
          </w:p>
        </w:tc>
      </w:tr>
      <w:tr w:rsidR="296A66F4" w:rsidTr="4358BADC" w14:paraId="5C31AE70" w14:textId="77777777">
        <w:tc>
          <w:tcPr>
            <w:tcW w:w="1545" w:type="dxa"/>
            <w:tcBorders>
              <w:top w:val="single" w:color="auto" w:sz="6" w:space="0"/>
              <w:left w:val="single" w:color="auto" w:sz="6" w:space="0"/>
              <w:bottom w:val="single" w:color="auto" w:sz="6" w:space="0"/>
              <w:right w:val="single" w:color="auto" w:sz="6" w:space="0"/>
            </w:tcBorders>
            <w:shd w:val="clear" w:color="auto" w:fill="EBE8EC"/>
          </w:tcPr>
          <w:p w:rsidR="296A66F4" w:rsidP="296A66F4" w:rsidRDefault="296A66F4" w14:paraId="27904302" w14:textId="2DF6D895">
            <w:pPr>
              <w:spacing w:line="240" w:lineRule="auto"/>
              <w:rPr>
                <w:rFonts w:eastAsia="Century Gothic" w:cs="Century Gothic"/>
                <w:color w:val="000000" w:themeColor="text1"/>
              </w:rPr>
            </w:pPr>
            <w:r w:rsidRPr="296A66F4">
              <w:rPr>
                <w:rFonts w:eastAsia="Century Gothic" w:cs="Century Gothic"/>
                <w:i/>
                <w:iCs/>
                <w:color w:val="000000" w:themeColor="text1"/>
              </w:rPr>
              <w:t>Summary of Discussion</w:t>
            </w:r>
          </w:p>
          <w:p w:rsidR="296A66F4" w:rsidP="1F4E7BD0" w:rsidRDefault="038CBED0" w14:paraId="269B237E" w14:textId="448E814B">
            <w:pPr>
              <w:spacing w:line="240" w:lineRule="auto"/>
              <w:rPr>
                <w:rFonts w:eastAsia="Century Gothic" w:cs="Century Gothic"/>
                <w:color w:val="000000" w:themeColor="text1"/>
                <w:sz w:val="18"/>
                <w:szCs w:val="18"/>
              </w:rPr>
            </w:pPr>
            <w:r w:rsidRPr="09E3B27E">
              <w:rPr>
                <w:rFonts w:eastAsia="Century Gothic" w:cs="Century Gothic"/>
                <w:color w:val="000000" w:themeColor="text1"/>
                <w:sz w:val="18"/>
                <w:szCs w:val="18"/>
              </w:rPr>
              <w:t>(</w:t>
            </w:r>
            <w:r w:rsidRPr="09E3B27E" w:rsidR="537F1505">
              <w:rPr>
                <w:rFonts w:eastAsia="Century Gothic" w:cs="Century Gothic"/>
                <w:color w:val="000000" w:themeColor="text1"/>
                <w:sz w:val="18"/>
                <w:szCs w:val="18"/>
              </w:rPr>
              <w:t>Including</w:t>
            </w:r>
          </w:p>
          <w:p w:rsidR="296A66F4" w:rsidP="296A66F4" w:rsidRDefault="296A66F4" w14:paraId="60137040" w14:textId="00A401A4">
            <w:pPr>
              <w:spacing w:line="240" w:lineRule="auto"/>
              <w:rPr>
                <w:rFonts w:eastAsia="Century Gothic" w:cs="Century Gothic"/>
                <w:color w:val="000000" w:themeColor="text1"/>
                <w:sz w:val="18"/>
                <w:szCs w:val="18"/>
              </w:rPr>
            </w:pPr>
            <w:r w:rsidRPr="296A66F4">
              <w:rPr>
                <w:rFonts w:eastAsia="Century Gothic" w:cs="Century Gothic"/>
                <w:color w:val="000000" w:themeColor="text1"/>
                <w:sz w:val="18"/>
                <w:szCs w:val="18"/>
              </w:rPr>
              <w:t>questions and responses)</w:t>
            </w:r>
          </w:p>
        </w:tc>
        <w:tc>
          <w:tcPr>
            <w:tcW w:w="8895" w:type="dxa"/>
            <w:gridSpan w:val="2"/>
            <w:tcBorders>
              <w:top w:val="single" w:color="auto" w:sz="6" w:space="0"/>
              <w:left w:val="single" w:color="auto" w:sz="6" w:space="0"/>
              <w:bottom w:val="single" w:color="auto" w:sz="6" w:space="0"/>
              <w:right w:val="single" w:color="auto" w:sz="6" w:space="0"/>
            </w:tcBorders>
          </w:tcPr>
          <w:p w:rsidR="296A66F4" w:rsidP="296A66F4" w:rsidRDefault="296A66F4" w14:paraId="3C0E1897" w14:textId="153FD6DC">
            <w:pPr>
              <w:spacing w:line="240" w:lineRule="auto"/>
              <w:rPr>
                <w:rFonts w:eastAsia="Century Gothic" w:cs="Century Gothic"/>
                <w:color w:val="000000" w:themeColor="text1"/>
              </w:rPr>
            </w:pPr>
            <w:r w:rsidRPr="296A66F4">
              <w:rPr>
                <w:rFonts w:eastAsia="Century Gothic" w:cs="Century Gothic"/>
                <w:i/>
                <w:iCs/>
                <w:color w:val="000000" w:themeColor="text1"/>
              </w:rPr>
              <w:t>Lead – Chair</w:t>
            </w:r>
          </w:p>
          <w:p w:rsidR="296A66F4" w:rsidP="296A66F4" w:rsidRDefault="370B6761" w14:paraId="668064C0" w14:textId="5C2BEA0D">
            <w:pPr>
              <w:spacing w:line="240" w:lineRule="auto"/>
              <w:rPr>
                <w:rFonts w:eastAsia="Century Gothic" w:cs="Century Gothic"/>
                <w:color w:val="000000" w:themeColor="text1"/>
              </w:rPr>
            </w:pPr>
            <w:r w:rsidRPr="7E9EF29C">
              <w:rPr>
                <w:rFonts w:eastAsia="Century Gothic" w:cs="Century Gothic"/>
                <w:i/>
                <w:iCs/>
                <w:color w:val="000000" w:themeColor="text1"/>
              </w:rPr>
              <w:t>Purpose – Information</w:t>
            </w:r>
          </w:p>
          <w:p w:rsidRPr="00DA1E5F" w:rsidR="296A66F4" w:rsidP="71C06B4D" w:rsidRDefault="0036716F" w14:paraId="4F657C41" w14:textId="6292CE22">
            <w:pPr>
              <w:spacing w:line="240" w:lineRule="auto"/>
              <w:rPr>
                <w:rFonts w:eastAsia="Century Gothic" w:cs="Century Gothic"/>
                <w:color w:val="000000" w:themeColor="text1"/>
              </w:rPr>
            </w:pPr>
            <w:r>
              <w:rPr>
                <w:rFonts w:eastAsia="Century Gothic" w:cs="Century Gothic"/>
                <w:color w:val="000000" w:themeColor="text1"/>
              </w:rPr>
              <w:t>Discussed within meeting already</w:t>
            </w:r>
            <w:r w:rsidR="008E312A">
              <w:rPr>
                <w:rFonts w:eastAsia="Century Gothic" w:cs="Century Gothic"/>
                <w:color w:val="000000" w:themeColor="text1"/>
              </w:rPr>
              <w:t>.</w:t>
            </w:r>
          </w:p>
        </w:tc>
      </w:tr>
      <w:tr w:rsidR="296A66F4" w:rsidTr="4358BADC" w14:paraId="00805106" w14:textId="77777777">
        <w:tc>
          <w:tcPr>
            <w:tcW w:w="10440" w:type="dxa"/>
            <w:gridSpan w:val="3"/>
            <w:tcBorders>
              <w:top w:val="single" w:color="auto" w:sz="6" w:space="0"/>
              <w:left w:val="single" w:color="auto" w:sz="6" w:space="0"/>
              <w:bottom w:val="single" w:color="auto" w:sz="6" w:space="0"/>
              <w:right w:val="single" w:color="auto" w:sz="6" w:space="0"/>
            </w:tcBorders>
            <w:shd w:val="clear" w:color="auto" w:fill="EBE8EC"/>
          </w:tcPr>
          <w:p w:rsidR="296A66F4" w:rsidP="2D5250B9" w:rsidRDefault="45141CFA" w14:paraId="007800E4" w14:textId="42FC562F">
            <w:pPr>
              <w:spacing w:line="240" w:lineRule="auto"/>
              <w:rPr>
                <w:rFonts w:eastAsia="Century Gothic" w:cs="Century Gothic"/>
                <w:b/>
                <w:bCs/>
                <w:color w:val="000000" w:themeColor="text1"/>
              </w:rPr>
            </w:pPr>
            <w:r w:rsidRPr="0FA5AA09">
              <w:rPr>
                <w:rFonts w:eastAsia="Century Gothic" w:cs="Century Gothic"/>
                <w:b/>
                <w:bCs/>
                <w:color w:val="000000" w:themeColor="text1"/>
              </w:rPr>
              <w:t xml:space="preserve">Actions Arising / Resolutions </w:t>
            </w:r>
          </w:p>
        </w:tc>
      </w:tr>
      <w:tr w:rsidR="296A66F4" w:rsidTr="4358BADC" w14:paraId="72C6AD5D" w14:textId="77777777">
        <w:tc>
          <w:tcPr>
            <w:tcW w:w="9345" w:type="dxa"/>
            <w:gridSpan w:val="2"/>
            <w:tcBorders>
              <w:top w:val="single" w:color="auto" w:sz="6" w:space="0"/>
              <w:left w:val="single" w:color="auto" w:sz="6" w:space="0"/>
              <w:bottom w:val="single" w:color="auto" w:sz="6" w:space="0"/>
              <w:right w:val="single" w:color="auto" w:sz="6" w:space="0"/>
            </w:tcBorders>
          </w:tcPr>
          <w:p w:rsidR="296A66F4" w:rsidP="296A66F4" w:rsidRDefault="34BC6621" w14:paraId="62717D39" w14:textId="5B34ED5A">
            <w:pPr>
              <w:spacing w:line="240" w:lineRule="auto"/>
              <w:rPr>
                <w:rFonts w:eastAsia="Century Gothic" w:cs="Century Gothic"/>
                <w:color w:val="000000" w:themeColor="text1"/>
              </w:rPr>
            </w:pPr>
            <w:r w:rsidRPr="724F4A85">
              <w:rPr>
                <w:rFonts w:eastAsia="Century Gothic" w:cs="Century Gothic"/>
                <w:color w:val="000000" w:themeColor="text1"/>
              </w:rPr>
              <w:t>N/A</w:t>
            </w:r>
          </w:p>
        </w:tc>
        <w:tc>
          <w:tcPr>
            <w:tcW w:w="1095" w:type="dxa"/>
            <w:tcBorders>
              <w:top w:val="single" w:color="auto" w:sz="6" w:space="0"/>
              <w:left w:val="single" w:color="auto" w:sz="6" w:space="0"/>
              <w:bottom w:val="single" w:color="auto" w:sz="6" w:space="0"/>
              <w:right w:val="single" w:color="auto" w:sz="6" w:space="0"/>
            </w:tcBorders>
          </w:tcPr>
          <w:p w:rsidRPr="008C2B0A" w:rsidR="008C2B0A" w:rsidP="724F4A85" w:rsidRDefault="34BC6621" w14:paraId="518C8EE2" w14:textId="680FB4E3">
            <w:pPr>
              <w:spacing w:line="240" w:lineRule="auto"/>
              <w:rPr>
                <w:rFonts w:eastAsia="Century Gothic" w:cs="Century Gothic"/>
                <w:b/>
                <w:bCs/>
                <w:color w:val="000000" w:themeColor="text1"/>
              </w:rPr>
            </w:pPr>
            <w:r w:rsidRPr="724F4A85">
              <w:rPr>
                <w:rFonts w:eastAsia="Century Gothic" w:cs="Century Gothic"/>
                <w:b/>
                <w:bCs/>
                <w:color w:val="000000" w:themeColor="text1"/>
              </w:rPr>
              <w:t>NA</w:t>
            </w:r>
          </w:p>
        </w:tc>
      </w:tr>
    </w:tbl>
    <w:p w:rsidR="296A66F4" w:rsidP="296A66F4" w:rsidRDefault="296A66F4" w14:paraId="69AA4C7C" w14:textId="1068A123"/>
    <w:p w:rsidR="296A66F4" w:rsidP="296A66F4" w:rsidRDefault="296A66F4" w14:paraId="788C16DB" w14:textId="7E68056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80614C" w:rsidTr="037CA4A2" w14:paraId="2BCD1F4C" w14:textId="77777777">
        <w:tc>
          <w:tcPr>
            <w:tcW w:w="1555" w:type="dxa"/>
            <w:shd w:val="clear" w:color="auto" w:fill="EBE8EC"/>
          </w:tcPr>
          <w:p w:rsidRPr="00B51256" w:rsidR="0080614C" w:rsidP="009308C6" w:rsidRDefault="00BD48A2" w14:paraId="2E9B7B1F" w14:textId="1D683AAC">
            <w:pPr>
              <w:keepNext/>
              <w:spacing w:after="0" w:line="240" w:lineRule="auto"/>
              <w:rPr>
                <w:b/>
                <w:bCs/>
              </w:rPr>
            </w:pPr>
            <w:r>
              <w:rPr>
                <w:b/>
                <w:bCs/>
              </w:rPr>
              <w:lastRenderedPageBreak/>
              <w:t>25</w:t>
            </w:r>
            <w:r w:rsidRPr="037CA4A2" w:rsidR="26BB3431">
              <w:rPr>
                <w:b/>
                <w:bCs/>
              </w:rPr>
              <w:t>/19</w:t>
            </w:r>
          </w:p>
        </w:tc>
        <w:tc>
          <w:tcPr>
            <w:tcW w:w="8901" w:type="dxa"/>
            <w:gridSpan w:val="2"/>
            <w:shd w:val="clear" w:color="auto" w:fill="EBE8EC"/>
          </w:tcPr>
          <w:p w:rsidRPr="00B51256" w:rsidR="0080614C" w:rsidP="56C2DDA8" w:rsidRDefault="37683798" w14:paraId="1DCF1108" w14:textId="1EFD0579">
            <w:pPr>
              <w:keepNext/>
              <w:spacing w:after="0" w:line="240" w:lineRule="auto"/>
              <w:rPr>
                <w:b/>
                <w:bCs/>
              </w:rPr>
            </w:pPr>
            <w:r w:rsidRPr="0FA5AA09">
              <w:rPr>
                <w:b/>
                <w:bCs/>
              </w:rPr>
              <w:t>Discuss H&amp;S</w:t>
            </w:r>
            <w:r w:rsidRPr="0FA5AA09" w:rsidR="636DE999">
              <w:rPr>
                <w:b/>
                <w:bCs/>
              </w:rPr>
              <w:t xml:space="preserve"> – </w:t>
            </w:r>
          </w:p>
        </w:tc>
      </w:tr>
      <w:tr w:rsidRPr="00B51256" w:rsidR="0080614C" w:rsidTr="037CA4A2" w14:paraId="614F4C29" w14:textId="77777777">
        <w:tc>
          <w:tcPr>
            <w:tcW w:w="1555" w:type="dxa"/>
            <w:shd w:val="clear" w:color="auto" w:fill="EBE8EC"/>
          </w:tcPr>
          <w:p w:rsidRPr="00B51256" w:rsidR="0080614C" w:rsidP="009308C6" w:rsidRDefault="0080614C" w14:paraId="773673B5" w14:textId="77777777">
            <w:pPr>
              <w:keepNext/>
              <w:spacing w:after="0" w:line="240" w:lineRule="auto"/>
            </w:pPr>
            <w:r w:rsidRPr="00B51256">
              <w:rPr>
                <w:i/>
              </w:rPr>
              <w:t>Summary of Discussion</w:t>
            </w:r>
          </w:p>
          <w:p w:rsidRPr="00B51256" w:rsidR="0080614C" w:rsidP="1F4E7BD0" w:rsidRDefault="7FD56686" w14:paraId="7F01E36E" w14:textId="6A870EAF">
            <w:pPr>
              <w:keepNext/>
              <w:spacing w:after="0" w:line="240" w:lineRule="auto"/>
              <w:rPr>
                <w:sz w:val="18"/>
                <w:szCs w:val="18"/>
              </w:rPr>
            </w:pPr>
            <w:r w:rsidRPr="09E3B27E">
              <w:rPr>
                <w:sz w:val="18"/>
                <w:szCs w:val="18"/>
              </w:rPr>
              <w:t>(</w:t>
            </w:r>
            <w:r w:rsidRPr="09E3B27E" w:rsidR="63B8CEBE">
              <w:rPr>
                <w:sz w:val="18"/>
                <w:szCs w:val="18"/>
              </w:rPr>
              <w:t>Including</w:t>
            </w:r>
          </w:p>
          <w:p w:rsidRPr="00B51256" w:rsidR="0080614C" w:rsidP="009308C6" w:rsidRDefault="0080614C" w14:paraId="067EFCC2" w14:textId="77777777">
            <w:pPr>
              <w:keepNext/>
              <w:spacing w:after="0" w:line="240" w:lineRule="auto"/>
            </w:pPr>
            <w:r w:rsidRPr="00B51256">
              <w:rPr>
                <w:sz w:val="18"/>
              </w:rPr>
              <w:t>questions and responses)</w:t>
            </w:r>
          </w:p>
        </w:tc>
        <w:tc>
          <w:tcPr>
            <w:tcW w:w="8901" w:type="dxa"/>
            <w:gridSpan w:val="2"/>
            <w:shd w:val="clear" w:color="auto" w:fill="auto"/>
          </w:tcPr>
          <w:p w:rsidR="0080614C" w:rsidP="009308C6" w:rsidRDefault="0080614C" w14:paraId="50B35373" w14:textId="67436C62">
            <w:pPr>
              <w:pStyle w:val="ListParagraph"/>
              <w:keepNext/>
              <w:spacing w:after="0" w:line="240" w:lineRule="auto"/>
              <w:ind w:left="0"/>
              <w:rPr>
                <w:i/>
              </w:rPr>
            </w:pPr>
            <w:r>
              <w:rPr>
                <w:i/>
              </w:rPr>
              <w:t>Lead – Chair</w:t>
            </w:r>
          </w:p>
          <w:p w:rsidR="0080614C" w:rsidP="0080614C" w:rsidRDefault="0080614C" w14:paraId="3FC6B96C" w14:textId="7D2BD330">
            <w:pPr>
              <w:pStyle w:val="ListParagraph"/>
              <w:keepNext/>
              <w:spacing w:after="0" w:line="240" w:lineRule="auto"/>
              <w:ind w:left="0"/>
              <w:rPr>
                <w:i/>
              </w:rPr>
            </w:pPr>
            <w:r>
              <w:rPr>
                <w:i/>
              </w:rPr>
              <w:t>Purpose – Information</w:t>
            </w:r>
          </w:p>
          <w:p w:rsidR="00301D34" w:rsidP="008E312A" w:rsidRDefault="008E312A" w14:paraId="5A128BC1" w14:textId="43C8F194">
            <w:pPr>
              <w:pStyle w:val="ListParagraph"/>
              <w:keepNext/>
              <w:numPr>
                <w:ilvl w:val="0"/>
                <w:numId w:val="16"/>
              </w:numPr>
              <w:spacing w:after="0" w:line="240" w:lineRule="auto"/>
            </w:pPr>
            <w:r>
              <w:t xml:space="preserve">Next bank of windows to be replaced with new roofing due to be checked and costed for repair this coming week, last bank removed has </w:t>
            </w:r>
            <w:r w:rsidR="007C6985">
              <w:t>resulted in no leaks and no lack of light for children learning in those areas.</w:t>
            </w:r>
          </w:p>
          <w:p w:rsidR="007C6985" w:rsidP="008E312A" w:rsidRDefault="007C6985" w14:paraId="0DAAB830" w14:textId="383900E6">
            <w:pPr>
              <w:pStyle w:val="ListParagraph"/>
              <w:keepNext/>
              <w:numPr>
                <w:ilvl w:val="0"/>
                <w:numId w:val="16"/>
              </w:numPr>
              <w:spacing w:after="0" w:line="240" w:lineRule="auto"/>
            </w:pPr>
            <w:r>
              <w:t>Boiler replacement on NYC schedule for summer 2025 – wait and see on this.</w:t>
            </w:r>
          </w:p>
          <w:p w:rsidRPr="00B51256" w:rsidR="00CE3345" w:rsidP="2AABE4A0" w:rsidRDefault="00CE3345" w14:paraId="13633E07" w14:textId="285C624D">
            <w:pPr>
              <w:keepNext/>
              <w:spacing w:after="0" w:line="240" w:lineRule="auto"/>
              <w:rPr>
                <w:b/>
                <w:bCs/>
              </w:rPr>
            </w:pPr>
          </w:p>
        </w:tc>
      </w:tr>
      <w:tr w:rsidRPr="00B51256" w:rsidR="0080614C" w:rsidTr="037CA4A2" w14:paraId="6D0D22D5" w14:textId="77777777">
        <w:tc>
          <w:tcPr>
            <w:tcW w:w="10456" w:type="dxa"/>
            <w:gridSpan w:val="3"/>
            <w:shd w:val="clear" w:color="auto" w:fill="EBE8EC"/>
          </w:tcPr>
          <w:p w:rsidRPr="00B51256" w:rsidR="0080614C" w:rsidP="009308C6" w:rsidRDefault="37683798" w14:paraId="3A29B4E2" w14:textId="3A40C765">
            <w:pPr>
              <w:keepNext/>
              <w:spacing w:after="0" w:line="240" w:lineRule="auto"/>
              <w:rPr>
                <w:b/>
                <w:bCs/>
              </w:rPr>
            </w:pPr>
            <w:r w:rsidRPr="0FA5AA09">
              <w:rPr>
                <w:b/>
                <w:bCs/>
              </w:rPr>
              <w:t xml:space="preserve">Actions Arising / Resolutions </w:t>
            </w:r>
          </w:p>
        </w:tc>
      </w:tr>
      <w:tr w:rsidRPr="00B51256" w:rsidR="0080614C" w:rsidTr="037CA4A2" w14:paraId="3858A1B4" w14:textId="77777777">
        <w:tc>
          <w:tcPr>
            <w:tcW w:w="9351" w:type="dxa"/>
            <w:gridSpan w:val="2"/>
            <w:shd w:val="clear" w:color="auto" w:fill="auto"/>
          </w:tcPr>
          <w:p w:rsidRPr="00B73559" w:rsidR="0080614C" w:rsidP="56C2DDA8" w:rsidRDefault="008C2B0A" w14:paraId="2BFE3254" w14:textId="5B0D7A10">
            <w:pPr>
              <w:keepNext/>
              <w:spacing w:after="0" w:line="240" w:lineRule="auto"/>
            </w:pPr>
            <w:r>
              <w:t>NA</w:t>
            </w:r>
          </w:p>
        </w:tc>
        <w:tc>
          <w:tcPr>
            <w:tcW w:w="1105" w:type="dxa"/>
            <w:shd w:val="clear" w:color="auto" w:fill="auto"/>
          </w:tcPr>
          <w:p w:rsidR="56C2DDA8" w:rsidP="56C2DDA8" w:rsidRDefault="008C2B0A" w14:paraId="3AFE9759" w14:textId="29D303CA">
            <w:pPr>
              <w:spacing w:after="0" w:line="240" w:lineRule="auto"/>
              <w:rPr>
                <w:b/>
                <w:bCs/>
              </w:rPr>
            </w:pPr>
            <w:r>
              <w:rPr>
                <w:b/>
                <w:bCs/>
              </w:rPr>
              <w:t>NA</w:t>
            </w:r>
          </w:p>
          <w:p w:rsidRPr="00B51256" w:rsidR="0080614C" w:rsidP="009308C6" w:rsidRDefault="0080614C" w14:paraId="51DD7830" w14:textId="3E0694DE">
            <w:pPr>
              <w:keepNext/>
              <w:spacing w:after="0" w:line="240" w:lineRule="auto"/>
              <w:rPr>
                <w:b/>
                <w:bCs/>
              </w:rPr>
            </w:pPr>
          </w:p>
        </w:tc>
      </w:tr>
    </w:tbl>
    <w:p w:rsidR="00F91CFD" w:rsidP="00107BF6" w:rsidRDefault="00F91CFD" w14:paraId="1BC52744" w14:textId="77777777"/>
    <w:tbl>
      <w:tblPr>
        <w:tblpPr w:leftFromText="180" w:rightFromText="180" w:vertAnchor="text" w:tblpY="1"/>
        <w:tblOverlap w:val="neve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45"/>
        <w:gridCol w:w="7806"/>
        <w:gridCol w:w="1105"/>
      </w:tblGrid>
      <w:tr w:rsidRPr="00B51256" w:rsidR="00107BF6" w:rsidTr="00334262" w14:paraId="49B16387" w14:textId="77777777">
        <w:tc>
          <w:tcPr>
            <w:tcW w:w="1545" w:type="dxa"/>
            <w:shd w:val="clear" w:color="auto" w:fill="EBE8EC"/>
          </w:tcPr>
          <w:p w:rsidRPr="00B51256" w:rsidR="00107BF6" w:rsidP="00334262" w:rsidRDefault="00BD48A2" w14:paraId="758022BB" w14:textId="7FC31746">
            <w:pPr>
              <w:keepNext/>
              <w:spacing w:after="0" w:line="240" w:lineRule="auto"/>
              <w:rPr>
                <w:b/>
                <w:bCs/>
              </w:rPr>
            </w:pPr>
            <w:bookmarkStart w:name="_Hlk77078826" w:id="1"/>
            <w:r>
              <w:rPr>
                <w:b/>
                <w:bCs/>
              </w:rPr>
              <w:t>25</w:t>
            </w:r>
            <w:r w:rsidRPr="037CA4A2" w:rsidR="3C679CD9">
              <w:rPr>
                <w:b/>
                <w:bCs/>
              </w:rPr>
              <w:t>/20</w:t>
            </w:r>
          </w:p>
        </w:tc>
        <w:tc>
          <w:tcPr>
            <w:tcW w:w="8911" w:type="dxa"/>
            <w:gridSpan w:val="2"/>
            <w:shd w:val="clear" w:color="auto" w:fill="EBE8EC"/>
          </w:tcPr>
          <w:p w:rsidRPr="00B51256" w:rsidR="00107BF6" w:rsidP="00334262" w:rsidRDefault="00107BF6" w14:paraId="4FC167A1" w14:textId="43598881">
            <w:pPr>
              <w:keepNext/>
              <w:spacing w:after="0" w:line="240" w:lineRule="auto"/>
              <w:rPr>
                <w:b/>
                <w:bCs/>
              </w:rPr>
            </w:pPr>
            <w:r w:rsidRPr="037CA4A2">
              <w:rPr>
                <w:b/>
                <w:bCs/>
              </w:rPr>
              <w:t xml:space="preserve">Discuss </w:t>
            </w:r>
            <w:r w:rsidRPr="037CA4A2" w:rsidR="64385339">
              <w:rPr>
                <w:b/>
                <w:bCs/>
              </w:rPr>
              <w:t xml:space="preserve">SEND </w:t>
            </w:r>
            <w:r w:rsidRPr="037CA4A2" w:rsidR="64469B4A">
              <w:rPr>
                <w:b/>
                <w:bCs/>
              </w:rPr>
              <w:t xml:space="preserve">– </w:t>
            </w:r>
          </w:p>
        </w:tc>
      </w:tr>
      <w:tr w:rsidRPr="00B51256" w:rsidR="00107BF6" w:rsidTr="00334262" w14:paraId="44931127" w14:textId="77777777">
        <w:tc>
          <w:tcPr>
            <w:tcW w:w="1545" w:type="dxa"/>
            <w:shd w:val="clear" w:color="auto" w:fill="EBE8EC"/>
          </w:tcPr>
          <w:p w:rsidRPr="00B51256" w:rsidR="00107BF6" w:rsidP="00334262" w:rsidRDefault="00107BF6" w14:paraId="35441C4B" w14:textId="77777777">
            <w:pPr>
              <w:keepNext/>
              <w:spacing w:after="0" w:line="240" w:lineRule="auto"/>
            </w:pPr>
            <w:r w:rsidRPr="00B51256">
              <w:rPr>
                <w:i/>
              </w:rPr>
              <w:t>Summary of Discussion</w:t>
            </w:r>
          </w:p>
          <w:p w:rsidRPr="00B51256" w:rsidR="00107BF6" w:rsidP="00334262" w:rsidRDefault="00107BF6" w14:paraId="10FE3274" w14:textId="3AB19AF1">
            <w:pPr>
              <w:keepNext/>
              <w:spacing w:after="0" w:line="240" w:lineRule="auto"/>
              <w:rPr>
                <w:sz w:val="18"/>
                <w:szCs w:val="18"/>
              </w:rPr>
            </w:pPr>
            <w:r w:rsidRPr="09E3B27E">
              <w:rPr>
                <w:sz w:val="18"/>
                <w:szCs w:val="18"/>
              </w:rPr>
              <w:t>(</w:t>
            </w:r>
            <w:r w:rsidRPr="09E3B27E" w:rsidR="730D23A1">
              <w:rPr>
                <w:sz w:val="18"/>
                <w:szCs w:val="18"/>
              </w:rPr>
              <w:t>Including</w:t>
            </w:r>
          </w:p>
          <w:p w:rsidRPr="00B51256" w:rsidR="00107BF6" w:rsidP="00334262" w:rsidRDefault="00107BF6" w14:paraId="02E25161" w14:textId="77777777">
            <w:pPr>
              <w:keepNext/>
              <w:spacing w:after="0" w:line="240" w:lineRule="auto"/>
            </w:pPr>
            <w:r w:rsidRPr="00B51256">
              <w:rPr>
                <w:sz w:val="18"/>
              </w:rPr>
              <w:t>questions and responses)</w:t>
            </w:r>
          </w:p>
        </w:tc>
        <w:tc>
          <w:tcPr>
            <w:tcW w:w="8911" w:type="dxa"/>
            <w:gridSpan w:val="2"/>
            <w:shd w:val="clear" w:color="auto" w:fill="auto"/>
          </w:tcPr>
          <w:p w:rsidR="00107BF6" w:rsidP="00334262" w:rsidRDefault="00107BF6" w14:paraId="3F58A36C" w14:textId="441AB79D">
            <w:pPr>
              <w:pStyle w:val="ListParagraph"/>
              <w:keepNext/>
              <w:spacing w:after="0" w:line="240" w:lineRule="auto"/>
              <w:ind w:left="0"/>
              <w:rPr>
                <w:i/>
                <w:iCs/>
              </w:rPr>
            </w:pPr>
            <w:r w:rsidRPr="037CA4A2">
              <w:rPr>
                <w:i/>
                <w:iCs/>
              </w:rPr>
              <w:t xml:space="preserve">Lead – </w:t>
            </w:r>
            <w:r w:rsidRPr="037CA4A2" w:rsidR="4B330854">
              <w:rPr>
                <w:i/>
                <w:iCs/>
              </w:rPr>
              <w:t>SEND</w:t>
            </w:r>
          </w:p>
          <w:p w:rsidR="00107BF6" w:rsidP="00334262" w:rsidRDefault="00107BF6" w14:paraId="46822E05" w14:textId="77777777">
            <w:pPr>
              <w:pStyle w:val="ListParagraph"/>
              <w:keepNext/>
              <w:spacing w:after="0" w:line="240" w:lineRule="auto"/>
              <w:ind w:left="0"/>
              <w:rPr>
                <w:i/>
              </w:rPr>
            </w:pPr>
            <w:r>
              <w:rPr>
                <w:i/>
              </w:rPr>
              <w:t>Purpose – Information</w:t>
            </w:r>
          </w:p>
          <w:p w:rsidRPr="0050530F" w:rsidR="0050530F" w:rsidP="0050530F" w:rsidRDefault="00A96E8E" w14:paraId="31583827" w14:textId="77777777">
            <w:pPr>
              <w:spacing w:after="0" w:line="240" w:lineRule="auto"/>
              <w:rPr>
                <w:b/>
                <w:bCs/>
              </w:rPr>
            </w:pPr>
            <w:r w:rsidRPr="0050530F">
              <w:rPr>
                <w:b/>
                <w:bCs/>
              </w:rPr>
              <w:t>Update</w:t>
            </w:r>
          </w:p>
          <w:p w:rsidRPr="0050530F" w:rsidR="00A96E8E" w:rsidP="00073A18" w:rsidRDefault="001E46C3" w14:paraId="4DD12C35" w14:textId="6DC877A5">
            <w:pPr>
              <w:pStyle w:val="ListParagraph"/>
              <w:numPr>
                <w:ilvl w:val="0"/>
                <w:numId w:val="14"/>
              </w:numPr>
              <w:spacing w:after="0" w:line="240" w:lineRule="auto"/>
              <w:rPr>
                <w:b/>
                <w:bCs/>
              </w:rPr>
            </w:pPr>
            <w:r>
              <w:t>Part of SEND GAP project</w:t>
            </w:r>
            <w:r w:rsidR="00AB33BA">
              <w:t xml:space="preserve">. </w:t>
            </w:r>
            <w:r>
              <w:t>Attended first meeting re embedding this project funded by AFCT</w:t>
            </w:r>
            <w:r w:rsidR="00073A18">
              <w:t>.</w:t>
            </w:r>
          </w:p>
          <w:p w:rsidRPr="0050530F" w:rsidR="0050530F" w:rsidP="00073A18" w:rsidRDefault="00AB33BA" w14:paraId="34FE127F" w14:textId="2A1A4959">
            <w:pPr>
              <w:pStyle w:val="ListParagraph"/>
              <w:numPr>
                <w:ilvl w:val="0"/>
                <w:numId w:val="14"/>
              </w:numPr>
              <w:spacing w:after="0" w:line="240" w:lineRule="auto"/>
              <w:rPr>
                <w:b/>
                <w:bCs/>
              </w:rPr>
            </w:pPr>
            <w:r>
              <w:t>Four</w:t>
            </w:r>
            <w:r w:rsidR="0050530F">
              <w:t xml:space="preserve"> plans pending</w:t>
            </w:r>
          </w:p>
          <w:p w:rsidRPr="0050530F" w:rsidR="0050530F" w:rsidP="00073A18" w:rsidRDefault="00AB33BA" w14:paraId="630B8052" w14:textId="30BE5F57">
            <w:pPr>
              <w:pStyle w:val="ListParagraph"/>
              <w:numPr>
                <w:ilvl w:val="0"/>
                <w:numId w:val="14"/>
              </w:numPr>
              <w:spacing w:after="0" w:line="240" w:lineRule="auto"/>
              <w:rPr>
                <w:b/>
                <w:bCs/>
              </w:rPr>
            </w:pPr>
            <w:r>
              <w:t>One</w:t>
            </w:r>
            <w:r w:rsidR="0050530F">
              <w:t xml:space="preserve"> at mediation</w:t>
            </w:r>
          </w:p>
          <w:p w:rsidRPr="00073A18" w:rsidR="0050530F" w:rsidP="00073A18" w:rsidRDefault="00AB33BA" w14:paraId="2147DA1F" w14:textId="11DA05E0">
            <w:pPr>
              <w:pStyle w:val="ListParagraph"/>
              <w:numPr>
                <w:ilvl w:val="0"/>
                <w:numId w:val="14"/>
              </w:numPr>
              <w:spacing w:after="0" w:line="240" w:lineRule="auto"/>
              <w:rPr>
                <w:b/>
                <w:bCs/>
              </w:rPr>
            </w:pPr>
            <w:r>
              <w:t>Two</w:t>
            </w:r>
            <w:r w:rsidR="00C03AE4">
              <w:t xml:space="preserve"> staff attending funded adaptive teaching </w:t>
            </w:r>
            <w:r w:rsidR="00C52123">
              <w:t>training.</w:t>
            </w:r>
            <w:r w:rsidR="00C03AE4">
              <w:t xml:space="preserve"> </w:t>
            </w:r>
          </w:p>
          <w:p w:rsidRPr="00A96E8E" w:rsidR="00073A18" w:rsidP="00334262" w:rsidRDefault="00073A18" w14:paraId="619A8336" w14:textId="77777777">
            <w:pPr>
              <w:spacing w:after="0" w:line="240" w:lineRule="auto"/>
            </w:pPr>
          </w:p>
          <w:p w:rsidRPr="00B51256" w:rsidR="00107BF6" w:rsidP="00334262" w:rsidRDefault="00107BF6" w14:paraId="7586846C" w14:textId="5C160B52">
            <w:pPr>
              <w:keepNext/>
              <w:spacing w:after="0" w:line="240" w:lineRule="auto"/>
              <w:rPr>
                <w:i/>
                <w:iCs/>
              </w:rPr>
            </w:pPr>
          </w:p>
        </w:tc>
      </w:tr>
      <w:tr w:rsidRPr="00B51256" w:rsidR="00107BF6" w:rsidTr="00334262" w14:paraId="53FB025C" w14:textId="77777777">
        <w:tc>
          <w:tcPr>
            <w:tcW w:w="10456" w:type="dxa"/>
            <w:gridSpan w:val="3"/>
            <w:shd w:val="clear" w:color="auto" w:fill="EBE8EC"/>
          </w:tcPr>
          <w:p w:rsidRPr="00B51256" w:rsidR="00107BF6" w:rsidP="00334262" w:rsidRDefault="00107BF6" w14:paraId="5905F0FD" w14:textId="2DCB9D0A">
            <w:pPr>
              <w:keepNext/>
              <w:spacing w:after="0" w:line="240" w:lineRule="auto"/>
              <w:rPr>
                <w:b/>
                <w:bCs/>
              </w:rPr>
            </w:pPr>
            <w:r w:rsidRPr="0FA5AA09">
              <w:rPr>
                <w:b/>
                <w:bCs/>
              </w:rPr>
              <w:t>Actions Arising / Resolutions</w:t>
            </w:r>
            <w:r w:rsidRPr="0FA5AA09" w:rsidR="00F91CFD">
              <w:rPr>
                <w:b/>
                <w:bCs/>
              </w:rPr>
              <w:t xml:space="preserve"> </w:t>
            </w:r>
          </w:p>
        </w:tc>
      </w:tr>
      <w:tr w:rsidRPr="00B51256" w:rsidR="00107BF6" w:rsidTr="00334262" w14:paraId="72E315E3" w14:textId="77777777">
        <w:tc>
          <w:tcPr>
            <w:tcW w:w="9351" w:type="dxa"/>
            <w:gridSpan w:val="2"/>
            <w:shd w:val="clear" w:color="auto" w:fill="auto"/>
          </w:tcPr>
          <w:p w:rsidRPr="00B73559" w:rsidR="00107BF6" w:rsidP="00334262" w:rsidRDefault="1591F180" w14:paraId="5F966534" w14:textId="4C056C31">
            <w:pPr>
              <w:keepNext/>
              <w:spacing w:after="0" w:line="240" w:lineRule="auto"/>
            </w:pPr>
            <w:r>
              <w:t>NA</w:t>
            </w:r>
          </w:p>
        </w:tc>
        <w:tc>
          <w:tcPr>
            <w:tcW w:w="1105" w:type="dxa"/>
            <w:shd w:val="clear" w:color="auto" w:fill="auto"/>
          </w:tcPr>
          <w:p w:rsidRPr="00B51256" w:rsidR="00107BF6" w:rsidP="00334262" w:rsidRDefault="0E726309" w14:paraId="27B5574E" w14:textId="40416FC3">
            <w:pPr>
              <w:keepNext/>
              <w:spacing w:after="0" w:line="240" w:lineRule="auto"/>
              <w:rPr>
                <w:b/>
                <w:bCs/>
              </w:rPr>
            </w:pPr>
            <w:r w:rsidRPr="52F740A0">
              <w:rPr>
                <w:b/>
                <w:bCs/>
              </w:rPr>
              <w:t>Clerk</w:t>
            </w:r>
          </w:p>
        </w:tc>
      </w:tr>
      <w:bookmarkEnd w:id="1"/>
    </w:tbl>
    <w:p w:rsidR="00F91CFD" w:rsidP="00107BF6" w:rsidRDefault="00F91CFD" w14:paraId="7A1594A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
        <w:gridCol w:w="7796"/>
        <w:gridCol w:w="1105"/>
      </w:tblGrid>
      <w:tr w:rsidR="037CA4A2" w:rsidTr="037CA4A2" w14:paraId="77F581E7" w14:textId="77777777">
        <w:trPr>
          <w:trHeight w:val="300"/>
        </w:trPr>
        <w:tc>
          <w:tcPr>
            <w:tcW w:w="1555" w:type="dxa"/>
            <w:shd w:val="clear" w:color="auto" w:fill="EBE8EC"/>
          </w:tcPr>
          <w:p w:rsidR="037CA4A2" w:rsidP="037CA4A2" w:rsidRDefault="00BD48A2" w14:paraId="470D2826" w14:textId="35E2D86F">
            <w:pPr>
              <w:keepNext/>
              <w:spacing w:after="0" w:line="240" w:lineRule="auto"/>
              <w:rPr>
                <w:b/>
                <w:bCs/>
              </w:rPr>
            </w:pPr>
            <w:r>
              <w:rPr>
                <w:b/>
                <w:bCs/>
              </w:rPr>
              <w:t>25</w:t>
            </w:r>
            <w:r w:rsidRPr="037CA4A2" w:rsidR="037CA4A2">
              <w:rPr>
                <w:b/>
                <w:bCs/>
              </w:rPr>
              <w:t>/</w:t>
            </w:r>
            <w:r w:rsidRPr="037CA4A2" w:rsidR="4C5AD755">
              <w:rPr>
                <w:b/>
                <w:bCs/>
              </w:rPr>
              <w:t>21</w:t>
            </w:r>
          </w:p>
        </w:tc>
        <w:tc>
          <w:tcPr>
            <w:tcW w:w="8901" w:type="dxa"/>
            <w:gridSpan w:val="2"/>
            <w:shd w:val="clear" w:color="auto" w:fill="EBE8EC"/>
          </w:tcPr>
          <w:p w:rsidR="037CA4A2" w:rsidP="037CA4A2" w:rsidRDefault="037CA4A2" w14:paraId="7D3C3283" w14:textId="35F0AE44">
            <w:pPr>
              <w:keepNext/>
              <w:spacing w:after="0" w:line="240" w:lineRule="auto"/>
              <w:rPr>
                <w:b/>
                <w:bCs/>
              </w:rPr>
            </w:pPr>
            <w:r w:rsidRPr="037CA4A2">
              <w:rPr>
                <w:b/>
                <w:bCs/>
              </w:rPr>
              <w:t xml:space="preserve">Discuss </w:t>
            </w:r>
            <w:r w:rsidRPr="037CA4A2" w:rsidR="23FFC093">
              <w:rPr>
                <w:b/>
                <w:bCs/>
              </w:rPr>
              <w:t>AOB</w:t>
            </w:r>
            <w:r w:rsidRPr="037CA4A2">
              <w:rPr>
                <w:b/>
                <w:bCs/>
              </w:rPr>
              <w:t xml:space="preserve"> – </w:t>
            </w:r>
          </w:p>
        </w:tc>
      </w:tr>
      <w:tr w:rsidR="037CA4A2" w:rsidTr="037CA4A2" w14:paraId="6EB7E503" w14:textId="77777777">
        <w:trPr>
          <w:trHeight w:val="300"/>
        </w:trPr>
        <w:tc>
          <w:tcPr>
            <w:tcW w:w="1555" w:type="dxa"/>
            <w:shd w:val="clear" w:color="auto" w:fill="EBE8EC"/>
          </w:tcPr>
          <w:p w:rsidR="037CA4A2" w:rsidP="037CA4A2" w:rsidRDefault="037CA4A2" w14:paraId="640B9F7C" w14:textId="77777777">
            <w:pPr>
              <w:keepNext/>
              <w:spacing w:after="0" w:line="240" w:lineRule="auto"/>
            </w:pPr>
            <w:r w:rsidRPr="037CA4A2">
              <w:rPr>
                <w:i/>
                <w:iCs/>
              </w:rPr>
              <w:t>Summary of Discussion</w:t>
            </w:r>
          </w:p>
          <w:p w:rsidR="037CA4A2" w:rsidP="037CA4A2" w:rsidRDefault="037CA4A2" w14:paraId="14803B40" w14:textId="3AB19AF1">
            <w:pPr>
              <w:keepNext/>
              <w:spacing w:after="0" w:line="240" w:lineRule="auto"/>
              <w:rPr>
                <w:sz w:val="18"/>
                <w:szCs w:val="18"/>
              </w:rPr>
            </w:pPr>
            <w:r w:rsidRPr="037CA4A2">
              <w:rPr>
                <w:sz w:val="18"/>
                <w:szCs w:val="18"/>
              </w:rPr>
              <w:t>(Including</w:t>
            </w:r>
          </w:p>
          <w:p w:rsidR="037CA4A2" w:rsidP="037CA4A2" w:rsidRDefault="037CA4A2" w14:paraId="7BBD0133" w14:textId="77777777">
            <w:pPr>
              <w:keepNext/>
              <w:spacing w:after="0" w:line="240" w:lineRule="auto"/>
            </w:pPr>
            <w:r w:rsidRPr="037CA4A2">
              <w:rPr>
                <w:sz w:val="18"/>
                <w:szCs w:val="18"/>
              </w:rPr>
              <w:t>questions and responses)</w:t>
            </w:r>
          </w:p>
        </w:tc>
        <w:tc>
          <w:tcPr>
            <w:tcW w:w="8901" w:type="dxa"/>
            <w:gridSpan w:val="2"/>
            <w:shd w:val="clear" w:color="auto" w:fill="auto"/>
          </w:tcPr>
          <w:p w:rsidR="037CA4A2" w:rsidP="037CA4A2" w:rsidRDefault="037CA4A2" w14:paraId="1BCA6E0E" w14:textId="372F453A">
            <w:pPr>
              <w:pStyle w:val="ListParagraph"/>
              <w:keepNext/>
              <w:spacing w:after="0" w:line="240" w:lineRule="auto"/>
              <w:ind w:left="0"/>
              <w:rPr>
                <w:i/>
                <w:iCs/>
              </w:rPr>
            </w:pPr>
            <w:r w:rsidRPr="037CA4A2">
              <w:rPr>
                <w:i/>
                <w:iCs/>
              </w:rPr>
              <w:t xml:space="preserve">Lead – </w:t>
            </w:r>
            <w:r w:rsidRPr="037CA4A2" w:rsidR="3C99CA1E">
              <w:rPr>
                <w:i/>
                <w:iCs/>
              </w:rPr>
              <w:t>Chair/Clerk</w:t>
            </w:r>
          </w:p>
          <w:p w:rsidR="037CA4A2" w:rsidP="037CA4A2" w:rsidRDefault="037CA4A2" w14:paraId="4304C3EC" w14:textId="77777777">
            <w:pPr>
              <w:pStyle w:val="ListParagraph"/>
              <w:keepNext/>
              <w:spacing w:after="0" w:line="240" w:lineRule="auto"/>
              <w:ind w:left="0"/>
              <w:rPr>
                <w:i/>
                <w:iCs/>
              </w:rPr>
            </w:pPr>
            <w:r w:rsidRPr="037CA4A2">
              <w:rPr>
                <w:i/>
                <w:iCs/>
              </w:rPr>
              <w:t>Purpose – Information</w:t>
            </w:r>
          </w:p>
          <w:p w:rsidRPr="00740FB3" w:rsidR="1654ACF4" w:rsidP="00740FB3" w:rsidRDefault="00740FB3" w14:paraId="7998E8BB" w14:textId="2F203494">
            <w:pPr>
              <w:pStyle w:val="ListParagraph"/>
              <w:numPr>
                <w:ilvl w:val="0"/>
                <w:numId w:val="17"/>
              </w:numPr>
              <w:spacing w:after="0" w:line="240" w:lineRule="auto"/>
            </w:pPr>
            <w:r>
              <w:rPr>
                <w:color w:val="FF0000"/>
              </w:rPr>
              <w:t>CONFIDENTIAL</w:t>
            </w:r>
          </w:p>
          <w:p w:rsidRPr="00740FB3" w:rsidR="00740FB3" w:rsidP="00740FB3" w:rsidRDefault="00740FB3" w14:paraId="393611C7" w14:textId="0808D337">
            <w:pPr>
              <w:pStyle w:val="ListParagraph"/>
              <w:numPr>
                <w:ilvl w:val="0"/>
                <w:numId w:val="17"/>
              </w:numPr>
              <w:spacing w:after="0" w:line="240" w:lineRule="auto"/>
            </w:pPr>
            <w:r>
              <w:t xml:space="preserve">Due to FOS still in process of arranging their </w:t>
            </w:r>
            <w:r w:rsidR="00620F96">
              <w:t>bank account fundraising has recently been processed through school accounts with funds added as parent donations to Friends of the School</w:t>
            </w:r>
            <w:r w:rsidR="00AB33BA">
              <w:t xml:space="preserve">. </w:t>
            </w:r>
            <w:r w:rsidR="00620F96">
              <w:t xml:space="preserve">To note </w:t>
            </w:r>
            <w:r w:rsidR="0054386C">
              <w:t>one event was the purchase of Masons Gin with School names on the bottle, there has been no refund of any VAT on these items they have been purchased via the ParentPay system to allow clarity in orders and delivery to individuals</w:t>
            </w:r>
            <w:r w:rsidR="00032313">
              <w:t>.</w:t>
            </w:r>
          </w:p>
          <w:p w:rsidR="037CA4A2" w:rsidP="037CA4A2" w:rsidRDefault="037CA4A2" w14:paraId="7F439256" w14:textId="2120822D">
            <w:pPr>
              <w:keepNext/>
              <w:spacing w:after="0" w:line="240" w:lineRule="auto"/>
            </w:pPr>
          </w:p>
          <w:p w:rsidR="037CA4A2" w:rsidP="037CA4A2" w:rsidRDefault="037CA4A2" w14:paraId="291A0A96" w14:textId="77777777">
            <w:pPr>
              <w:keepNext/>
              <w:spacing w:after="0" w:line="240" w:lineRule="auto"/>
              <w:rPr>
                <w:i/>
                <w:iCs/>
              </w:rPr>
            </w:pPr>
          </w:p>
        </w:tc>
      </w:tr>
      <w:tr w:rsidR="037CA4A2" w:rsidTr="037CA4A2" w14:paraId="11770E32" w14:textId="77777777">
        <w:trPr>
          <w:trHeight w:val="300"/>
        </w:trPr>
        <w:tc>
          <w:tcPr>
            <w:tcW w:w="10456" w:type="dxa"/>
            <w:gridSpan w:val="3"/>
            <w:shd w:val="clear" w:color="auto" w:fill="EBE8EC"/>
          </w:tcPr>
          <w:p w:rsidR="037CA4A2" w:rsidP="037CA4A2" w:rsidRDefault="037CA4A2" w14:paraId="1AD90610" w14:textId="2DCB9D0A">
            <w:pPr>
              <w:keepNext/>
              <w:spacing w:after="0" w:line="240" w:lineRule="auto"/>
              <w:rPr>
                <w:b/>
                <w:bCs/>
              </w:rPr>
            </w:pPr>
            <w:r w:rsidRPr="037CA4A2">
              <w:rPr>
                <w:b/>
                <w:bCs/>
              </w:rPr>
              <w:t xml:space="preserve">Actions Arising / Resolutions </w:t>
            </w:r>
          </w:p>
        </w:tc>
      </w:tr>
      <w:tr w:rsidR="037CA4A2" w:rsidTr="037CA4A2" w14:paraId="1CB7C127" w14:textId="77777777">
        <w:trPr>
          <w:trHeight w:val="300"/>
        </w:trPr>
        <w:tc>
          <w:tcPr>
            <w:tcW w:w="9351" w:type="dxa"/>
            <w:gridSpan w:val="2"/>
            <w:shd w:val="clear" w:color="auto" w:fill="auto"/>
          </w:tcPr>
          <w:p w:rsidR="037CA4A2" w:rsidP="037CA4A2" w:rsidRDefault="037CA4A2" w14:paraId="1B5C1551" w14:textId="4C056C31">
            <w:pPr>
              <w:keepNext/>
              <w:spacing w:after="0" w:line="240" w:lineRule="auto"/>
            </w:pPr>
            <w:r>
              <w:t>NA</w:t>
            </w:r>
          </w:p>
        </w:tc>
        <w:tc>
          <w:tcPr>
            <w:tcW w:w="1105" w:type="dxa"/>
            <w:shd w:val="clear" w:color="auto" w:fill="auto"/>
          </w:tcPr>
          <w:p w:rsidR="037CA4A2" w:rsidP="037CA4A2" w:rsidRDefault="037CA4A2" w14:paraId="3C7949AB" w14:textId="40416FC3">
            <w:pPr>
              <w:keepNext/>
              <w:spacing w:after="0" w:line="240" w:lineRule="auto"/>
              <w:rPr>
                <w:b/>
                <w:bCs/>
              </w:rPr>
            </w:pPr>
            <w:r w:rsidRPr="037CA4A2">
              <w:rPr>
                <w:b/>
                <w:bCs/>
              </w:rPr>
              <w:t>Clerk</w:t>
            </w:r>
          </w:p>
        </w:tc>
      </w:tr>
    </w:tbl>
    <w:p w:rsidR="037CA4A2" w:rsidP="037CA4A2" w:rsidRDefault="037CA4A2" w14:paraId="292DFC82" w14:textId="0068F2D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4358BADC" w14:paraId="0FA97AE7" w14:textId="77777777">
        <w:tc>
          <w:tcPr>
            <w:tcW w:w="1555" w:type="dxa"/>
            <w:shd w:val="clear" w:color="auto" w:fill="EBE8EC"/>
          </w:tcPr>
          <w:p w:rsidRPr="00B51256" w:rsidR="00107BF6" w:rsidP="52F740A0" w:rsidRDefault="00BD48A2" w14:paraId="28F4F3DC" w14:textId="7730CC88">
            <w:pPr>
              <w:keepNext/>
              <w:spacing w:after="0" w:line="240" w:lineRule="auto"/>
              <w:rPr>
                <w:b/>
                <w:bCs/>
              </w:rPr>
            </w:pPr>
            <w:bookmarkStart w:name="_Hlk44960885" w:id="2"/>
            <w:r>
              <w:rPr>
                <w:b/>
                <w:bCs/>
              </w:rPr>
              <w:t>25</w:t>
            </w:r>
            <w:r w:rsidRPr="037CA4A2" w:rsidR="5485F72E">
              <w:rPr>
                <w:b/>
                <w:bCs/>
              </w:rPr>
              <w:t>/22</w:t>
            </w:r>
          </w:p>
        </w:tc>
        <w:tc>
          <w:tcPr>
            <w:tcW w:w="8901" w:type="dxa"/>
            <w:gridSpan w:val="2"/>
            <w:shd w:val="clear" w:color="auto" w:fill="EBE8EC"/>
          </w:tcPr>
          <w:p w:rsidRPr="00B51256" w:rsidR="00107BF6" w:rsidP="56C2DDA8" w:rsidRDefault="00107BF6" w14:paraId="583BF817" w14:textId="58245CF4">
            <w:pPr>
              <w:keepNext/>
              <w:spacing w:after="0" w:line="240" w:lineRule="auto"/>
              <w:rPr>
                <w:b/>
                <w:bCs/>
              </w:rPr>
            </w:pPr>
            <w:r w:rsidRPr="0FA5AA09">
              <w:rPr>
                <w:b/>
                <w:bCs/>
              </w:rPr>
              <w:t>Confirm Date of Next Meeting</w:t>
            </w:r>
            <w:r w:rsidRPr="0FA5AA09" w:rsidR="3BDE52FE">
              <w:rPr>
                <w:b/>
                <w:bCs/>
              </w:rPr>
              <w:t xml:space="preserve"> – </w:t>
            </w:r>
          </w:p>
        </w:tc>
      </w:tr>
      <w:tr w:rsidRPr="00B51256" w:rsidR="00107BF6" w:rsidTr="4358BADC" w14:paraId="569649D2" w14:textId="77777777">
        <w:tc>
          <w:tcPr>
            <w:tcW w:w="1555" w:type="dxa"/>
            <w:shd w:val="clear" w:color="auto" w:fill="EBE8EC"/>
          </w:tcPr>
          <w:p w:rsidRPr="00B51256" w:rsidR="00107BF6" w:rsidP="004935FC" w:rsidRDefault="00107BF6" w14:paraId="4F4C2E04" w14:textId="028BDB20">
            <w:pPr>
              <w:keepNext/>
              <w:spacing w:after="0" w:line="240" w:lineRule="auto"/>
            </w:pPr>
            <w:r w:rsidRPr="00B51256">
              <w:rPr>
                <w:i/>
              </w:rPr>
              <w:t>Summary of Discussion</w:t>
            </w:r>
          </w:p>
        </w:tc>
        <w:tc>
          <w:tcPr>
            <w:tcW w:w="8901" w:type="dxa"/>
            <w:gridSpan w:val="2"/>
            <w:shd w:val="clear" w:color="auto" w:fill="auto"/>
          </w:tcPr>
          <w:p w:rsidRPr="00B51256" w:rsidR="00107BF6" w:rsidP="4358BADC" w:rsidRDefault="669A8A28" w14:paraId="3FCA7FD1" w14:textId="5A26FB1F">
            <w:pPr>
              <w:keepNext/>
              <w:spacing w:after="0" w:line="240" w:lineRule="auto"/>
              <w:rPr>
                <w:i/>
                <w:iCs/>
              </w:rPr>
            </w:pPr>
            <w:r w:rsidRPr="4358BADC">
              <w:rPr>
                <w:i/>
                <w:iCs/>
              </w:rPr>
              <w:t xml:space="preserve">December </w:t>
            </w:r>
            <w:r w:rsidR="002122D9">
              <w:rPr>
                <w:i/>
                <w:iCs/>
              </w:rPr>
              <w:t>10</w:t>
            </w:r>
            <w:r w:rsidRPr="4358BADC">
              <w:rPr>
                <w:i/>
                <w:iCs/>
              </w:rPr>
              <w:t>th</w:t>
            </w:r>
            <w:r w:rsidRPr="4358BADC" w:rsidR="78F82F9B">
              <w:rPr>
                <w:i/>
                <w:iCs/>
              </w:rPr>
              <w:t>, 202</w:t>
            </w:r>
            <w:r w:rsidR="002122D9">
              <w:rPr>
                <w:i/>
                <w:iCs/>
              </w:rPr>
              <w:t>4</w:t>
            </w:r>
            <w:r w:rsidRPr="4358BADC" w:rsidR="78F82F9B">
              <w:rPr>
                <w:i/>
                <w:iCs/>
              </w:rPr>
              <w:t>,</w:t>
            </w:r>
            <w:r w:rsidRPr="4358BADC" w:rsidR="30049AF5">
              <w:rPr>
                <w:i/>
                <w:iCs/>
              </w:rPr>
              <w:t xml:space="preserve"> 1</w:t>
            </w:r>
            <w:r w:rsidRPr="4358BADC" w:rsidR="11956296">
              <w:rPr>
                <w:i/>
                <w:iCs/>
              </w:rPr>
              <w:t>330,</w:t>
            </w:r>
            <w:r w:rsidRPr="4358BADC" w:rsidR="3B13A47B">
              <w:rPr>
                <w:i/>
                <w:iCs/>
              </w:rPr>
              <w:t xml:space="preserve"> </w:t>
            </w:r>
            <w:r w:rsidRPr="4358BADC" w:rsidR="77AFB8D5">
              <w:rPr>
                <w:i/>
                <w:iCs/>
              </w:rPr>
              <w:t>Zone in school.</w:t>
            </w:r>
          </w:p>
        </w:tc>
      </w:tr>
      <w:tr w:rsidRPr="00B51256" w:rsidR="00107BF6" w:rsidTr="4358BADC" w14:paraId="7413CBFA" w14:textId="77777777">
        <w:tc>
          <w:tcPr>
            <w:tcW w:w="10456" w:type="dxa"/>
            <w:gridSpan w:val="3"/>
            <w:shd w:val="clear" w:color="auto" w:fill="EBE8EC"/>
          </w:tcPr>
          <w:p w:rsidRPr="00B51256" w:rsidR="00107BF6" w:rsidP="52F740A0" w:rsidRDefault="00107BF6" w14:paraId="5E9ACF69" w14:textId="7C0BC991">
            <w:pPr>
              <w:keepNext/>
              <w:spacing w:after="0" w:line="240" w:lineRule="auto"/>
              <w:rPr>
                <w:b/>
                <w:bCs/>
              </w:rPr>
            </w:pPr>
            <w:r w:rsidRPr="0FA5AA09">
              <w:rPr>
                <w:b/>
                <w:bCs/>
              </w:rPr>
              <w:t xml:space="preserve">Actions Arising / Resolutions </w:t>
            </w:r>
          </w:p>
        </w:tc>
      </w:tr>
      <w:tr w:rsidRPr="00B51256" w:rsidR="00107BF6" w:rsidTr="4358BADC" w14:paraId="0B3B5061" w14:textId="77777777">
        <w:tc>
          <w:tcPr>
            <w:tcW w:w="9351" w:type="dxa"/>
            <w:gridSpan w:val="2"/>
            <w:shd w:val="clear" w:color="auto" w:fill="auto"/>
          </w:tcPr>
          <w:p w:rsidRPr="00B51256" w:rsidR="00107BF6" w:rsidP="004935FC" w:rsidRDefault="00107BF6" w14:paraId="3685380C" w14:textId="77777777">
            <w:pPr>
              <w:keepNext/>
              <w:spacing w:after="0" w:line="240" w:lineRule="auto"/>
            </w:pPr>
            <w:r w:rsidRPr="00B51256">
              <w:t>NA</w:t>
            </w:r>
          </w:p>
        </w:tc>
        <w:tc>
          <w:tcPr>
            <w:tcW w:w="1105" w:type="dxa"/>
            <w:shd w:val="clear" w:color="auto" w:fill="auto"/>
          </w:tcPr>
          <w:p w:rsidRPr="00B51256" w:rsidR="00107BF6" w:rsidP="004935FC" w:rsidRDefault="008C2B0A" w14:paraId="2FC3F283" w14:textId="136EB5D5">
            <w:pPr>
              <w:keepNext/>
              <w:spacing w:after="0" w:line="240" w:lineRule="auto"/>
              <w:rPr>
                <w:b/>
              </w:rPr>
            </w:pPr>
            <w:r>
              <w:rPr>
                <w:b/>
              </w:rPr>
              <w:t>NA</w:t>
            </w:r>
          </w:p>
        </w:tc>
      </w:tr>
      <w:bookmarkEnd w:id="2"/>
    </w:tbl>
    <w:p w:rsidRPr="00C24E0E" w:rsidR="00C24E0E" w:rsidP="007C6381" w:rsidRDefault="00C24E0E" w14:paraId="187A1DC6" w14:textId="77777777"/>
    <w:sectPr w:rsidRPr="00C24E0E" w:rsidR="00C24E0E" w:rsidSect="00917698">
      <w:headerReference w:type="default" r:id="rId11"/>
      <w:pgSz w:w="11906" w:h="16838" w:orient="portrait"/>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5529" w:rsidP="00546B0C" w:rsidRDefault="00B65529" w14:paraId="7DB0D078" w14:textId="77777777">
      <w:pPr>
        <w:spacing w:after="0" w:line="240" w:lineRule="auto"/>
      </w:pPr>
      <w:r>
        <w:separator/>
      </w:r>
    </w:p>
  </w:endnote>
  <w:endnote w:type="continuationSeparator" w:id="0">
    <w:p w:rsidR="00B65529" w:rsidP="00546B0C" w:rsidRDefault="00B65529" w14:paraId="78AD1B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5529" w:rsidP="00546B0C" w:rsidRDefault="00B65529" w14:paraId="3B0F894C" w14:textId="77777777">
      <w:pPr>
        <w:spacing w:after="0" w:line="240" w:lineRule="auto"/>
      </w:pPr>
      <w:r>
        <w:separator/>
      </w:r>
    </w:p>
  </w:footnote>
  <w:footnote w:type="continuationSeparator" w:id="0">
    <w:p w:rsidR="00B65529" w:rsidP="00546B0C" w:rsidRDefault="00B65529" w14:paraId="1B3D7C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256" w:rsidR="00546B0C" w:rsidP="00546B0C" w:rsidRDefault="00671A5C" w14:paraId="40F28D51" w14:textId="77777777">
    <w:pPr>
      <w:pStyle w:val="Header"/>
      <w:rPr>
        <w:color w:val="000000"/>
      </w:rPr>
    </w:pPr>
    <w:r>
      <w:rPr>
        <w:noProof/>
      </w:rPr>
      <w:drawing>
        <wp:anchor distT="0" distB="0" distL="114300" distR="114300" simplePos="0" relativeHeight="251657728" behindDoc="0" locked="0" layoutInCell="1" allowOverlap="1" wp14:anchorId="74F0E961" wp14:editId="59361D22">
          <wp:simplePos x="0" y="0"/>
          <wp:positionH relativeFrom="margin">
            <wp:align>right</wp:align>
          </wp:positionH>
          <wp:positionV relativeFrom="paragraph">
            <wp:posOffset>-208280</wp:posOffset>
          </wp:positionV>
          <wp:extent cx="647700" cy="68516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8ECF081" w:rsidR="4F4C407C">
      <w:rPr>
        <w:color w:val="000000"/>
        <w:sz w:val="22"/>
        <w:szCs w:val="22"/>
      </w:rPr>
      <w:t>Leeming RAF Community Primary School</w:t>
    </w:r>
  </w:p>
  <w:p w:rsidRPr="00546B0C" w:rsidR="00546B0C" w:rsidP="00546B0C" w:rsidRDefault="005B660C" w14:paraId="342435AB" w14:textId="4E6DE414">
    <w:pPr>
      <w:pStyle w:val="Header"/>
      <w:rPr>
        <w:i/>
      </w:rPr>
    </w:pPr>
    <w:r w:rsidRPr="00B51256">
      <w:rPr>
        <w:i/>
        <w:color w:val="7F7F7F"/>
      </w:rPr>
      <w:t>‘We care, we respect, w</w:t>
    </w:r>
    <w:r w:rsidRPr="00B51256" w:rsidR="00546B0C">
      <w:rPr>
        <w:i/>
        <w:color w:val="7F7F7F"/>
      </w:rPr>
      <w:t xml:space="preserve">e do our </w:t>
    </w:r>
    <w:r w:rsidRPr="00B51256" w:rsidR="00C52123">
      <w:rPr>
        <w:i/>
        <w:color w:val="7F7F7F"/>
      </w:rPr>
      <w:t>best</w:t>
    </w:r>
    <w:r w:rsidRPr="00B51256" w:rsidR="00AB33BA">
      <w:rPr>
        <w:i/>
        <w:color w:val="7F7F7F"/>
      </w:rPr>
      <w:t>.’</w:t>
    </w:r>
  </w:p>
</w:hdr>
</file>

<file path=word/intelligence2.xml><?xml version="1.0" encoding="utf-8"?>
<int2:intelligence xmlns:int2="http://schemas.microsoft.com/office/intelligence/2020/intelligence" xmlns:oel="http://schemas.microsoft.com/office/2019/extlst">
  <int2:observations>
    <int2:textHash int2:hashCode="oOIMhUzlQYoyZa" int2:id="DfIQhl72">
      <int2:state int2:value="Rejected" int2:type="AugLoop_Text_Critique"/>
      <int2:state int2:value="Rejected" int2:type="LegacyProofing"/>
    </int2:textHash>
    <int2:textHash int2:hashCode="BC3EUS+j05HFFw" int2:id="ujJWbcoi">
      <int2:state int2:value="Rejected" int2:type="LegacyProofing"/>
    </int2:textHash>
    <int2:textHash int2:hashCode="09qBZnS2ONBcqm" int2:id="MAtlktIY">
      <int2:state int2:value="Rejected" int2:type="LegacyProofing"/>
    </int2:textHash>
    <int2:textHash int2:hashCode="7RbYy/ALUdKJ5x" int2:id="4x0g93De">
      <int2:state int2:value="Rejected" int2:type="AugLoop_Text_Critique"/>
    </int2:textHash>
    <int2:textHash int2:hashCode="ZZPkYFAU9fseKA" int2:id="wSFpWORi">
      <int2:state int2:value="Rejected" int2:type="AugLoop_Text_Critique"/>
    </int2:textHash>
    <int2:textHash int2:hashCode="UpxYAjjQ3QTv7o" int2:id="7Kb4Xup/">
      <int2:state int2:value="Rejected" int2:type="AugLoop_Text_Critique"/>
    </int2:textHash>
    <int2:textHash int2:hashCode="Z/zcV/6NvAyzcy" int2:id="z8RTe3NI">
      <int2:state int2:value="Rejected" int2:type="AugLoop_Text_Critique"/>
    </int2:textHash>
    <int2:textHash int2:hashCode="SOBfssAyaUPd3O" int2:id="PAP/Opaq">
      <int2:state int2:value="Rejected" int2:type="AugLoop_Text_Critique"/>
    </int2:textHash>
    <int2:textHash int2:hashCode="8G12FYpXjrjm+c" int2:id="gfmyWc9w">
      <int2:state int2:value="Rejected" int2:type="AugLoop_Text_Critique"/>
    </int2:textHash>
    <int2:textHash int2:hashCode="GWmQQEWc7WWTBL" int2:id="jGTxZmP9">
      <int2:state int2:value="Rejected" int2:type="AugLoop_Text_Critique"/>
    </int2:textHash>
    <int2:textHash int2:hashCode="t/U61wgXrqXBQ8" int2:id="AzaNsOJ4">
      <int2:state int2:value="Rejected" int2:type="AugLoop_Text_Critique"/>
    </int2:textHash>
    <int2:textHash int2:hashCode="5qJ7d/noJebui0" int2:id="S/oymTbZ">
      <int2:state int2:value="Rejected" int2:type="AugLoop_Text_Critique"/>
    </int2:textHash>
    <int2:textHash int2:hashCode="v/0//1DGKICR6A" int2:id="t5w3DTGo">
      <int2:state int2:value="Rejected" int2:type="AugLoop_Text_Critique"/>
    </int2:textHash>
    <int2:textHash int2:hashCode="iAnWPAB2NuFETp" int2:id="F75qd0By">
      <int2:state int2:value="Rejected" int2:type="AugLoop_Text_Critique"/>
    </int2:textHash>
    <int2:textHash int2:hashCode="CJafhE961IwXXc" int2:id="p5YHGZLO">
      <int2:state int2:value="Rejected" int2:type="AugLoop_Text_Critique"/>
    </int2:textHash>
    <int2:textHash int2:hashCode="F4sS21e/kD4sfa" int2:id="IGdUm+J2">
      <int2:state int2:value="Rejected" int2:type="AugLoop_Text_Critique"/>
    </int2:textHash>
    <int2:textHash int2:hashCode="rS4cwp/iPj8elc" int2:id="7t0AztfE">
      <int2:state int2:value="Rejected" int2:type="AugLoop_Text_Critique"/>
    </int2:textHash>
    <int2:textHash int2:hashCode="PYnffsKRasW23P" int2:id="5EnHdY4P">
      <int2:state int2:value="Rejected" int2:type="AugLoop_Text_Critique"/>
    </int2:textHash>
    <int2:textHash int2:hashCode="SMjE0sRHqyt2n0" int2:id="fEFPkYqQ">
      <int2:state int2:value="Rejected" int2:type="AugLoop_Text_Critique"/>
    </int2:textHash>
    <int2:textHash int2:hashCode="1uXuidKREQQi9R" int2:id="nEjGbagl">
      <int2:state int2:value="Rejected" int2:type="AugLoop_Text_Critique"/>
    </int2:textHash>
    <int2:textHash int2:hashCode="yx3fNTVQ40fGFL" int2:id="STOrzpn4">
      <int2:state int2:value="Rejected" int2:type="AugLoop_Text_Critique"/>
    </int2:textHash>
    <int2:textHash int2:hashCode="Ct0bGbrEGQ8QrA" int2:id="/BXaqhE9">
      <int2:state int2:value="Rejected" int2:type="AugLoop_Text_Critique"/>
    </int2:textHash>
    <int2:bookmark int2:bookmarkName="_Int_w3xNDpWu" int2:invalidationBookmarkName="" int2:hashCode="DvwBF5XRtWRjiY" int2:id="SXuNwbY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696"/>
    <w:multiLevelType w:val="hybridMultilevel"/>
    <w:tmpl w:val="69369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EE6E79"/>
    <w:multiLevelType w:val="hybridMultilevel"/>
    <w:tmpl w:val="DFBCD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530320"/>
    <w:multiLevelType w:val="hybridMultilevel"/>
    <w:tmpl w:val="2BA4AD5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286C71C9"/>
    <w:multiLevelType w:val="hybridMultilevel"/>
    <w:tmpl w:val="179CF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110DA8"/>
    <w:multiLevelType w:val="hybridMultilevel"/>
    <w:tmpl w:val="20000A9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3A51E6"/>
    <w:multiLevelType w:val="hybridMultilevel"/>
    <w:tmpl w:val="CB308D4A"/>
    <w:lvl w:ilvl="0" w:tplc="DD140D4E">
      <w:start w:val="1"/>
      <w:numFmt w:val="bullet"/>
      <w:lvlText w:val="▫"/>
      <w:lvlJc w:val="left"/>
      <w:pPr>
        <w:ind w:left="720" w:hanging="360"/>
      </w:pPr>
      <w:rPr>
        <w:rFonts w:hint="default" w:ascii="Courier New" w:hAnsi="Courier New"/>
      </w:rPr>
    </w:lvl>
    <w:lvl w:ilvl="1" w:tplc="A9268CE8">
      <w:start w:val="1"/>
      <w:numFmt w:val="bullet"/>
      <w:lvlText w:val="o"/>
      <w:lvlJc w:val="left"/>
      <w:pPr>
        <w:ind w:left="1440" w:hanging="360"/>
      </w:pPr>
      <w:rPr>
        <w:rFonts w:hint="default" w:ascii="Courier New" w:hAnsi="Courier New"/>
      </w:rPr>
    </w:lvl>
    <w:lvl w:ilvl="2" w:tplc="4A4A7DC0">
      <w:start w:val="1"/>
      <w:numFmt w:val="bullet"/>
      <w:lvlText w:val=""/>
      <w:lvlJc w:val="left"/>
      <w:pPr>
        <w:ind w:left="2160" w:hanging="360"/>
      </w:pPr>
      <w:rPr>
        <w:rFonts w:hint="default" w:ascii="Wingdings" w:hAnsi="Wingdings"/>
      </w:rPr>
    </w:lvl>
    <w:lvl w:ilvl="3" w:tplc="D5F4AAD4">
      <w:start w:val="1"/>
      <w:numFmt w:val="bullet"/>
      <w:lvlText w:val=""/>
      <w:lvlJc w:val="left"/>
      <w:pPr>
        <w:ind w:left="2880" w:hanging="360"/>
      </w:pPr>
      <w:rPr>
        <w:rFonts w:hint="default" w:ascii="Symbol" w:hAnsi="Symbol"/>
      </w:rPr>
    </w:lvl>
    <w:lvl w:ilvl="4" w:tplc="F1423430">
      <w:start w:val="1"/>
      <w:numFmt w:val="bullet"/>
      <w:lvlText w:val="o"/>
      <w:lvlJc w:val="left"/>
      <w:pPr>
        <w:ind w:left="3600" w:hanging="360"/>
      </w:pPr>
      <w:rPr>
        <w:rFonts w:hint="default" w:ascii="Courier New" w:hAnsi="Courier New"/>
      </w:rPr>
    </w:lvl>
    <w:lvl w:ilvl="5" w:tplc="A36E4F64">
      <w:start w:val="1"/>
      <w:numFmt w:val="bullet"/>
      <w:lvlText w:val=""/>
      <w:lvlJc w:val="left"/>
      <w:pPr>
        <w:ind w:left="4320" w:hanging="360"/>
      </w:pPr>
      <w:rPr>
        <w:rFonts w:hint="default" w:ascii="Wingdings" w:hAnsi="Wingdings"/>
      </w:rPr>
    </w:lvl>
    <w:lvl w:ilvl="6" w:tplc="01542B6E">
      <w:start w:val="1"/>
      <w:numFmt w:val="bullet"/>
      <w:lvlText w:val=""/>
      <w:lvlJc w:val="left"/>
      <w:pPr>
        <w:ind w:left="5040" w:hanging="360"/>
      </w:pPr>
      <w:rPr>
        <w:rFonts w:hint="default" w:ascii="Symbol" w:hAnsi="Symbol"/>
      </w:rPr>
    </w:lvl>
    <w:lvl w:ilvl="7" w:tplc="6786E018">
      <w:start w:val="1"/>
      <w:numFmt w:val="bullet"/>
      <w:lvlText w:val="o"/>
      <w:lvlJc w:val="left"/>
      <w:pPr>
        <w:ind w:left="5760" w:hanging="360"/>
      </w:pPr>
      <w:rPr>
        <w:rFonts w:hint="default" w:ascii="Courier New" w:hAnsi="Courier New"/>
      </w:rPr>
    </w:lvl>
    <w:lvl w:ilvl="8" w:tplc="9F8AF5CA">
      <w:start w:val="1"/>
      <w:numFmt w:val="bullet"/>
      <w:lvlText w:val=""/>
      <w:lvlJc w:val="left"/>
      <w:pPr>
        <w:ind w:left="6480" w:hanging="360"/>
      </w:pPr>
      <w:rPr>
        <w:rFonts w:hint="default" w:ascii="Wingdings" w:hAnsi="Wingdings"/>
      </w:rPr>
    </w:lvl>
  </w:abstractNum>
  <w:abstractNum w:abstractNumId="6" w15:restartNumberingAfterBreak="0">
    <w:nsid w:val="2D95AC4C"/>
    <w:multiLevelType w:val="hybridMultilevel"/>
    <w:tmpl w:val="47A85D8A"/>
    <w:lvl w:ilvl="0" w:tplc="E14CB4D8">
      <w:start w:val="1"/>
      <w:numFmt w:val="bullet"/>
      <w:lvlText w:val="▫"/>
      <w:lvlJc w:val="left"/>
      <w:pPr>
        <w:ind w:left="720" w:hanging="360"/>
      </w:pPr>
      <w:rPr>
        <w:rFonts w:hint="default" w:ascii="Courier New" w:hAnsi="Courier New"/>
      </w:rPr>
    </w:lvl>
    <w:lvl w:ilvl="1" w:tplc="2F3A3300">
      <w:start w:val="1"/>
      <w:numFmt w:val="bullet"/>
      <w:lvlText w:val="o"/>
      <w:lvlJc w:val="left"/>
      <w:pPr>
        <w:ind w:left="1440" w:hanging="360"/>
      </w:pPr>
      <w:rPr>
        <w:rFonts w:hint="default" w:ascii="Courier New" w:hAnsi="Courier New"/>
      </w:rPr>
    </w:lvl>
    <w:lvl w:ilvl="2" w:tplc="D1E82AE2">
      <w:start w:val="1"/>
      <w:numFmt w:val="bullet"/>
      <w:lvlText w:val=""/>
      <w:lvlJc w:val="left"/>
      <w:pPr>
        <w:ind w:left="2160" w:hanging="360"/>
      </w:pPr>
      <w:rPr>
        <w:rFonts w:hint="default" w:ascii="Wingdings" w:hAnsi="Wingdings"/>
      </w:rPr>
    </w:lvl>
    <w:lvl w:ilvl="3" w:tplc="7E026EA2">
      <w:start w:val="1"/>
      <w:numFmt w:val="bullet"/>
      <w:lvlText w:val=""/>
      <w:lvlJc w:val="left"/>
      <w:pPr>
        <w:ind w:left="2880" w:hanging="360"/>
      </w:pPr>
      <w:rPr>
        <w:rFonts w:hint="default" w:ascii="Symbol" w:hAnsi="Symbol"/>
      </w:rPr>
    </w:lvl>
    <w:lvl w:ilvl="4" w:tplc="D7EC1854">
      <w:start w:val="1"/>
      <w:numFmt w:val="bullet"/>
      <w:lvlText w:val="o"/>
      <w:lvlJc w:val="left"/>
      <w:pPr>
        <w:ind w:left="3600" w:hanging="360"/>
      </w:pPr>
      <w:rPr>
        <w:rFonts w:hint="default" w:ascii="Courier New" w:hAnsi="Courier New"/>
      </w:rPr>
    </w:lvl>
    <w:lvl w:ilvl="5" w:tplc="BC546E86">
      <w:start w:val="1"/>
      <w:numFmt w:val="bullet"/>
      <w:lvlText w:val=""/>
      <w:lvlJc w:val="left"/>
      <w:pPr>
        <w:ind w:left="4320" w:hanging="360"/>
      </w:pPr>
      <w:rPr>
        <w:rFonts w:hint="default" w:ascii="Wingdings" w:hAnsi="Wingdings"/>
      </w:rPr>
    </w:lvl>
    <w:lvl w:ilvl="6" w:tplc="6F6629F8">
      <w:start w:val="1"/>
      <w:numFmt w:val="bullet"/>
      <w:lvlText w:val=""/>
      <w:lvlJc w:val="left"/>
      <w:pPr>
        <w:ind w:left="5040" w:hanging="360"/>
      </w:pPr>
      <w:rPr>
        <w:rFonts w:hint="default" w:ascii="Symbol" w:hAnsi="Symbol"/>
      </w:rPr>
    </w:lvl>
    <w:lvl w:ilvl="7" w:tplc="61D6DD88">
      <w:start w:val="1"/>
      <w:numFmt w:val="bullet"/>
      <w:lvlText w:val="o"/>
      <w:lvlJc w:val="left"/>
      <w:pPr>
        <w:ind w:left="5760" w:hanging="360"/>
      </w:pPr>
      <w:rPr>
        <w:rFonts w:hint="default" w:ascii="Courier New" w:hAnsi="Courier New"/>
      </w:rPr>
    </w:lvl>
    <w:lvl w:ilvl="8" w:tplc="5CB4BDA4">
      <w:start w:val="1"/>
      <w:numFmt w:val="bullet"/>
      <w:lvlText w:val=""/>
      <w:lvlJc w:val="left"/>
      <w:pPr>
        <w:ind w:left="6480" w:hanging="360"/>
      </w:pPr>
      <w:rPr>
        <w:rFonts w:hint="default" w:ascii="Wingdings" w:hAnsi="Wingdings"/>
      </w:rPr>
    </w:lvl>
  </w:abstractNum>
  <w:abstractNum w:abstractNumId="7" w15:restartNumberingAfterBreak="0">
    <w:nsid w:val="3805E001"/>
    <w:multiLevelType w:val="hybridMultilevel"/>
    <w:tmpl w:val="DE841002"/>
    <w:lvl w:ilvl="0" w:tplc="934C42A6">
      <w:start w:val="1"/>
      <w:numFmt w:val="bullet"/>
      <w:lvlText w:val=""/>
      <w:lvlJc w:val="left"/>
      <w:pPr>
        <w:ind w:left="720" w:hanging="360"/>
      </w:pPr>
      <w:rPr>
        <w:rFonts w:hint="default" w:ascii="Symbol" w:hAnsi="Symbol"/>
      </w:rPr>
    </w:lvl>
    <w:lvl w:ilvl="1" w:tplc="6DB40128">
      <w:start w:val="1"/>
      <w:numFmt w:val="bullet"/>
      <w:lvlText w:val="o"/>
      <w:lvlJc w:val="left"/>
      <w:pPr>
        <w:ind w:left="1440" w:hanging="360"/>
      </w:pPr>
      <w:rPr>
        <w:rFonts w:hint="default" w:ascii="Courier New" w:hAnsi="Courier New"/>
      </w:rPr>
    </w:lvl>
    <w:lvl w:ilvl="2" w:tplc="A4F839EA">
      <w:start w:val="1"/>
      <w:numFmt w:val="bullet"/>
      <w:lvlText w:val=""/>
      <w:lvlJc w:val="left"/>
      <w:pPr>
        <w:ind w:left="2160" w:hanging="360"/>
      </w:pPr>
      <w:rPr>
        <w:rFonts w:hint="default" w:ascii="Wingdings" w:hAnsi="Wingdings"/>
      </w:rPr>
    </w:lvl>
    <w:lvl w:ilvl="3" w:tplc="32461984">
      <w:start w:val="1"/>
      <w:numFmt w:val="bullet"/>
      <w:lvlText w:val=""/>
      <w:lvlJc w:val="left"/>
      <w:pPr>
        <w:ind w:left="2880" w:hanging="360"/>
      </w:pPr>
      <w:rPr>
        <w:rFonts w:hint="default" w:ascii="Symbol" w:hAnsi="Symbol"/>
      </w:rPr>
    </w:lvl>
    <w:lvl w:ilvl="4" w:tplc="6498917E">
      <w:start w:val="1"/>
      <w:numFmt w:val="bullet"/>
      <w:lvlText w:val="o"/>
      <w:lvlJc w:val="left"/>
      <w:pPr>
        <w:ind w:left="3600" w:hanging="360"/>
      </w:pPr>
      <w:rPr>
        <w:rFonts w:hint="default" w:ascii="Courier New" w:hAnsi="Courier New"/>
      </w:rPr>
    </w:lvl>
    <w:lvl w:ilvl="5" w:tplc="04A23264">
      <w:start w:val="1"/>
      <w:numFmt w:val="bullet"/>
      <w:lvlText w:val=""/>
      <w:lvlJc w:val="left"/>
      <w:pPr>
        <w:ind w:left="4320" w:hanging="360"/>
      </w:pPr>
      <w:rPr>
        <w:rFonts w:hint="default" w:ascii="Wingdings" w:hAnsi="Wingdings"/>
      </w:rPr>
    </w:lvl>
    <w:lvl w:ilvl="6" w:tplc="A2DAFBE0">
      <w:start w:val="1"/>
      <w:numFmt w:val="bullet"/>
      <w:lvlText w:val=""/>
      <w:lvlJc w:val="left"/>
      <w:pPr>
        <w:ind w:left="5040" w:hanging="360"/>
      </w:pPr>
      <w:rPr>
        <w:rFonts w:hint="default" w:ascii="Symbol" w:hAnsi="Symbol"/>
      </w:rPr>
    </w:lvl>
    <w:lvl w:ilvl="7" w:tplc="69CAF24C">
      <w:start w:val="1"/>
      <w:numFmt w:val="bullet"/>
      <w:lvlText w:val="o"/>
      <w:lvlJc w:val="left"/>
      <w:pPr>
        <w:ind w:left="5760" w:hanging="360"/>
      </w:pPr>
      <w:rPr>
        <w:rFonts w:hint="default" w:ascii="Courier New" w:hAnsi="Courier New"/>
      </w:rPr>
    </w:lvl>
    <w:lvl w:ilvl="8" w:tplc="E9E0DB10">
      <w:start w:val="1"/>
      <w:numFmt w:val="bullet"/>
      <w:lvlText w:val=""/>
      <w:lvlJc w:val="left"/>
      <w:pPr>
        <w:ind w:left="6480" w:hanging="360"/>
      </w:pPr>
      <w:rPr>
        <w:rFonts w:hint="default" w:ascii="Wingdings" w:hAnsi="Wingdings"/>
      </w:rPr>
    </w:lvl>
  </w:abstractNum>
  <w:abstractNum w:abstractNumId="8" w15:restartNumberingAfterBreak="0">
    <w:nsid w:val="38AC4C86"/>
    <w:multiLevelType w:val="hybridMultilevel"/>
    <w:tmpl w:val="E37A5298"/>
    <w:lvl w:ilvl="0" w:tplc="1A5CA368">
      <w:start w:val="1"/>
      <w:numFmt w:val="bullet"/>
      <w:lvlText w:val="o"/>
      <w:lvlJc w:val="left"/>
      <w:pPr>
        <w:ind w:left="720" w:hanging="360"/>
      </w:pPr>
      <w:rPr>
        <w:rFonts w:hint="default" w:ascii="Courier New" w:hAnsi="Courier New"/>
      </w:rPr>
    </w:lvl>
    <w:lvl w:ilvl="1" w:tplc="46E2E068">
      <w:start w:val="1"/>
      <w:numFmt w:val="bullet"/>
      <w:lvlText w:val="o"/>
      <w:lvlJc w:val="left"/>
      <w:pPr>
        <w:ind w:left="1440" w:hanging="360"/>
      </w:pPr>
      <w:rPr>
        <w:rFonts w:hint="default" w:ascii="Courier New" w:hAnsi="Courier New"/>
      </w:rPr>
    </w:lvl>
    <w:lvl w:ilvl="2" w:tplc="8670F1C4">
      <w:start w:val="1"/>
      <w:numFmt w:val="bullet"/>
      <w:lvlText w:val=""/>
      <w:lvlJc w:val="left"/>
      <w:pPr>
        <w:ind w:left="2160" w:hanging="360"/>
      </w:pPr>
      <w:rPr>
        <w:rFonts w:hint="default" w:ascii="Wingdings" w:hAnsi="Wingdings"/>
      </w:rPr>
    </w:lvl>
    <w:lvl w:ilvl="3" w:tplc="993052E8">
      <w:start w:val="1"/>
      <w:numFmt w:val="bullet"/>
      <w:lvlText w:val=""/>
      <w:lvlJc w:val="left"/>
      <w:pPr>
        <w:ind w:left="2880" w:hanging="360"/>
      </w:pPr>
      <w:rPr>
        <w:rFonts w:hint="default" w:ascii="Symbol" w:hAnsi="Symbol"/>
      </w:rPr>
    </w:lvl>
    <w:lvl w:ilvl="4" w:tplc="03A8B85C">
      <w:start w:val="1"/>
      <w:numFmt w:val="bullet"/>
      <w:lvlText w:val="o"/>
      <w:lvlJc w:val="left"/>
      <w:pPr>
        <w:ind w:left="3600" w:hanging="360"/>
      </w:pPr>
      <w:rPr>
        <w:rFonts w:hint="default" w:ascii="Courier New" w:hAnsi="Courier New"/>
      </w:rPr>
    </w:lvl>
    <w:lvl w:ilvl="5" w:tplc="4ABEC838">
      <w:start w:val="1"/>
      <w:numFmt w:val="bullet"/>
      <w:lvlText w:val=""/>
      <w:lvlJc w:val="left"/>
      <w:pPr>
        <w:ind w:left="4320" w:hanging="360"/>
      </w:pPr>
      <w:rPr>
        <w:rFonts w:hint="default" w:ascii="Wingdings" w:hAnsi="Wingdings"/>
      </w:rPr>
    </w:lvl>
    <w:lvl w:ilvl="6" w:tplc="AABA31A8">
      <w:start w:val="1"/>
      <w:numFmt w:val="bullet"/>
      <w:lvlText w:val=""/>
      <w:lvlJc w:val="left"/>
      <w:pPr>
        <w:ind w:left="5040" w:hanging="360"/>
      </w:pPr>
      <w:rPr>
        <w:rFonts w:hint="default" w:ascii="Symbol" w:hAnsi="Symbol"/>
      </w:rPr>
    </w:lvl>
    <w:lvl w:ilvl="7" w:tplc="69E85318">
      <w:start w:val="1"/>
      <w:numFmt w:val="bullet"/>
      <w:lvlText w:val="o"/>
      <w:lvlJc w:val="left"/>
      <w:pPr>
        <w:ind w:left="5760" w:hanging="360"/>
      </w:pPr>
      <w:rPr>
        <w:rFonts w:hint="default" w:ascii="Courier New" w:hAnsi="Courier New"/>
      </w:rPr>
    </w:lvl>
    <w:lvl w:ilvl="8" w:tplc="52F63FA2">
      <w:start w:val="1"/>
      <w:numFmt w:val="bullet"/>
      <w:lvlText w:val=""/>
      <w:lvlJc w:val="left"/>
      <w:pPr>
        <w:ind w:left="6480" w:hanging="360"/>
      </w:pPr>
      <w:rPr>
        <w:rFonts w:hint="default" w:ascii="Wingdings" w:hAnsi="Wingdings"/>
      </w:rPr>
    </w:lvl>
  </w:abstractNum>
  <w:abstractNum w:abstractNumId="9" w15:restartNumberingAfterBreak="0">
    <w:nsid w:val="3FA02B8B"/>
    <w:multiLevelType w:val="multilevel"/>
    <w:tmpl w:val="59908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32ED556"/>
    <w:multiLevelType w:val="hybridMultilevel"/>
    <w:tmpl w:val="07D02D80"/>
    <w:lvl w:ilvl="0" w:tplc="D93215CE">
      <w:start w:val="1"/>
      <w:numFmt w:val="bullet"/>
      <w:lvlText w:val=""/>
      <w:lvlJc w:val="left"/>
      <w:pPr>
        <w:ind w:left="720" w:hanging="360"/>
      </w:pPr>
      <w:rPr>
        <w:rFonts w:hint="default" w:ascii="Symbol" w:hAnsi="Symbol"/>
      </w:rPr>
    </w:lvl>
    <w:lvl w:ilvl="1" w:tplc="C808562C">
      <w:start w:val="1"/>
      <w:numFmt w:val="bullet"/>
      <w:lvlText w:val="o"/>
      <w:lvlJc w:val="left"/>
      <w:pPr>
        <w:ind w:left="1440" w:hanging="360"/>
      </w:pPr>
      <w:rPr>
        <w:rFonts w:hint="default" w:ascii="Courier New" w:hAnsi="Courier New"/>
      </w:rPr>
    </w:lvl>
    <w:lvl w:ilvl="2" w:tplc="6472C6EA">
      <w:start w:val="1"/>
      <w:numFmt w:val="bullet"/>
      <w:lvlText w:val=""/>
      <w:lvlJc w:val="left"/>
      <w:pPr>
        <w:ind w:left="2160" w:hanging="360"/>
      </w:pPr>
      <w:rPr>
        <w:rFonts w:hint="default" w:ascii="Wingdings" w:hAnsi="Wingdings"/>
      </w:rPr>
    </w:lvl>
    <w:lvl w:ilvl="3" w:tplc="7F7C1DBC">
      <w:start w:val="1"/>
      <w:numFmt w:val="bullet"/>
      <w:lvlText w:val=""/>
      <w:lvlJc w:val="left"/>
      <w:pPr>
        <w:ind w:left="2880" w:hanging="360"/>
      </w:pPr>
      <w:rPr>
        <w:rFonts w:hint="default" w:ascii="Symbol" w:hAnsi="Symbol"/>
      </w:rPr>
    </w:lvl>
    <w:lvl w:ilvl="4" w:tplc="3D4011E6">
      <w:start w:val="1"/>
      <w:numFmt w:val="bullet"/>
      <w:lvlText w:val="o"/>
      <w:lvlJc w:val="left"/>
      <w:pPr>
        <w:ind w:left="3600" w:hanging="360"/>
      </w:pPr>
      <w:rPr>
        <w:rFonts w:hint="default" w:ascii="Courier New" w:hAnsi="Courier New"/>
      </w:rPr>
    </w:lvl>
    <w:lvl w:ilvl="5" w:tplc="00447C76">
      <w:start w:val="1"/>
      <w:numFmt w:val="bullet"/>
      <w:lvlText w:val=""/>
      <w:lvlJc w:val="left"/>
      <w:pPr>
        <w:ind w:left="4320" w:hanging="360"/>
      </w:pPr>
      <w:rPr>
        <w:rFonts w:hint="default" w:ascii="Wingdings" w:hAnsi="Wingdings"/>
      </w:rPr>
    </w:lvl>
    <w:lvl w:ilvl="6" w:tplc="25745D7C">
      <w:start w:val="1"/>
      <w:numFmt w:val="bullet"/>
      <w:lvlText w:val=""/>
      <w:lvlJc w:val="left"/>
      <w:pPr>
        <w:ind w:left="5040" w:hanging="360"/>
      </w:pPr>
      <w:rPr>
        <w:rFonts w:hint="default" w:ascii="Symbol" w:hAnsi="Symbol"/>
      </w:rPr>
    </w:lvl>
    <w:lvl w:ilvl="7" w:tplc="D08C4508">
      <w:start w:val="1"/>
      <w:numFmt w:val="bullet"/>
      <w:lvlText w:val="o"/>
      <w:lvlJc w:val="left"/>
      <w:pPr>
        <w:ind w:left="5760" w:hanging="360"/>
      </w:pPr>
      <w:rPr>
        <w:rFonts w:hint="default" w:ascii="Courier New" w:hAnsi="Courier New"/>
      </w:rPr>
    </w:lvl>
    <w:lvl w:ilvl="8" w:tplc="C492C69E">
      <w:start w:val="1"/>
      <w:numFmt w:val="bullet"/>
      <w:lvlText w:val=""/>
      <w:lvlJc w:val="left"/>
      <w:pPr>
        <w:ind w:left="6480" w:hanging="360"/>
      </w:pPr>
      <w:rPr>
        <w:rFonts w:hint="default" w:ascii="Wingdings" w:hAnsi="Wingdings"/>
      </w:rPr>
    </w:lvl>
  </w:abstractNum>
  <w:abstractNum w:abstractNumId="11" w15:restartNumberingAfterBreak="0">
    <w:nsid w:val="4EB51A17"/>
    <w:multiLevelType w:val="hybridMultilevel"/>
    <w:tmpl w:val="165407DA"/>
    <w:lvl w:ilvl="0" w:tplc="7EF4E080">
      <w:start w:val="1"/>
      <w:numFmt w:val="decimal"/>
      <w:lvlText w:val="%1."/>
      <w:lvlJc w:val="left"/>
      <w:pPr>
        <w:ind w:left="720" w:hanging="360"/>
      </w:pPr>
    </w:lvl>
    <w:lvl w:ilvl="1" w:tplc="0BB45DDE">
      <w:start w:val="1"/>
      <w:numFmt w:val="lowerLetter"/>
      <w:lvlText w:val="%2."/>
      <w:lvlJc w:val="left"/>
      <w:pPr>
        <w:ind w:left="1440" w:hanging="360"/>
      </w:pPr>
    </w:lvl>
    <w:lvl w:ilvl="2" w:tplc="87F8C2D8">
      <w:start w:val="1"/>
      <w:numFmt w:val="lowerRoman"/>
      <w:lvlText w:val="%3."/>
      <w:lvlJc w:val="right"/>
      <w:pPr>
        <w:ind w:left="2160" w:hanging="180"/>
      </w:pPr>
    </w:lvl>
    <w:lvl w:ilvl="3" w:tplc="780E1144">
      <w:start w:val="1"/>
      <w:numFmt w:val="decimal"/>
      <w:lvlText w:val="%4."/>
      <w:lvlJc w:val="left"/>
      <w:pPr>
        <w:ind w:left="2880" w:hanging="360"/>
      </w:pPr>
    </w:lvl>
    <w:lvl w:ilvl="4" w:tplc="9F807EF8">
      <w:start w:val="1"/>
      <w:numFmt w:val="lowerLetter"/>
      <w:lvlText w:val="%5."/>
      <w:lvlJc w:val="left"/>
      <w:pPr>
        <w:ind w:left="3600" w:hanging="360"/>
      </w:pPr>
    </w:lvl>
    <w:lvl w:ilvl="5" w:tplc="9600040C">
      <w:start w:val="1"/>
      <w:numFmt w:val="lowerRoman"/>
      <w:lvlText w:val="%6."/>
      <w:lvlJc w:val="right"/>
      <w:pPr>
        <w:ind w:left="4320" w:hanging="180"/>
      </w:pPr>
    </w:lvl>
    <w:lvl w:ilvl="6" w:tplc="9A8C7E52">
      <w:start w:val="1"/>
      <w:numFmt w:val="decimal"/>
      <w:lvlText w:val="%7."/>
      <w:lvlJc w:val="left"/>
      <w:pPr>
        <w:ind w:left="5040" w:hanging="360"/>
      </w:pPr>
    </w:lvl>
    <w:lvl w:ilvl="7" w:tplc="AA68D31A">
      <w:start w:val="1"/>
      <w:numFmt w:val="lowerLetter"/>
      <w:lvlText w:val="%8."/>
      <w:lvlJc w:val="left"/>
      <w:pPr>
        <w:ind w:left="5760" w:hanging="360"/>
      </w:pPr>
    </w:lvl>
    <w:lvl w:ilvl="8" w:tplc="07967E0C">
      <w:start w:val="1"/>
      <w:numFmt w:val="lowerRoman"/>
      <w:lvlText w:val="%9."/>
      <w:lvlJc w:val="right"/>
      <w:pPr>
        <w:ind w:left="6480" w:hanging="180"/>
      </w:pPr>
    </w:lvl>
  </w:abstractNum>
  <w:abstractNum w:abstractNumId="12" w15:restartNumberingAfterBreak="0">
    <w:nsid w:val="521A6610"/>
    <w:multiLevelType w:val="hybridMultilevel"/>
    <w:tmpl w:val="9A9A8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C8D0F2"/>
    <w:multiLevelType w:val="hybridMultilevel"/>
    <w:tmpl w:val="BB5A0D64"/>
    <w:lvl w:ilvl="0" w:tplc="06FAE17C">
      <w:start w:val="1"/>
      <w:numFmt w:val="bullet"/>
      <w:lvlText w:val="▫"/>
      <w:lvlJc w:val="left"/>
      <w:pPr>
        <w:ind w:left="720" w:hanging="360"/>
      </w:pPr>
      <w:rPr>
        <w:rFonts w:hint="default" w:ascii="Courier New" w:hAnsi="Courier New"/>
      </w:rPr>
    </w:lvl>
    <w:lvl w:ilvl="1" w:tplc="0CEAF2E6">
      <w:start w:val="1"/>
      <w:numFmt w:val="bullet"/>
      <w:lvlText w:val="o"/>
      <w:lvlJc w:val="left"/>
      <w:pPr>
        <w:ind w:left="1440" w:hanging="360"/>
      </w:pPr>
      <w:rPr>
        <w:rFonts w:hint="default" w:ascii="Courier New" w:hAnsi="Courier New"/>
      </w:rPr>
    </w:lvl>
    <w:lvl w:ilvl="2" w:tplc="EE3AAFA6">
      <w:start w:val="1"/>
      <w:numFmt w:val="bullet"/>
      <w:lvlText w:val=""/>
      <w:lvlJc w:val="left"/>
      <w:pPr>
        <w:ind w:left="2160" w:hanging="360"/>
      </w:pPr>
      <w:rPr>
        <w:rFonts w:hint="default" w:ascii="Wingdings" w:hAnsi="Wingdings"/>
      </w:rPr>
    </w:lvl>
    <w:lvl w:ilvl="3" w:tplc="265E64A0">
      <w:start w:val="1"/>
      <w:numFmt w:val="bullet"/>
      <w:lvlText w:val=""/>
      <w:lvlJc w:val="left"/>
      <w:pPr>
        <w:ind w:left="2880" w:hanging="360"/>
      </w:pPr>
      <w:rPr>
        <w:rFonts w:hint="default" w:ascii="Symbol" w:hAnsi="Symbol"/>
      </w:rPr>
    </w:lvl>
    <w:lvl w:ilvl="4" w:tplc="B5AC3C2C">
      <w:start w:val="1"/>
      <w:numFmt w:val="bullet"/>
      <w:lvlText w:val="o"/>
      <w:lvlJc w:val="left"/>
      <w:pPr>
        <w:ind w:left="3600" w:hanging="360"/>
      </w:pPr>
      <w:rPr>
        <w:rFonts w:hint="default" w:ascii="Courier New" w:hAnsi="Courier New"/>
      </w:rPr>
    </w:lvl>
    <w:lvl w:ilvl="5" w:tplc="CF14DAF2">
      <w:start w:val="1"/>
      <w:numFmt w:val="bullet"/>
      <w:lvlText w:val=""/>
      <w:lvlJc w:val="left"/>
      <w:pPr>
        <w:ind w:left="4320" w:hanging="360"/>
      </w:pPr>
      <w:rPr>
        <w:rFonts w:hint="default" w:ascii="Wingdings" w:hAnsi="Wingdings"/>
      </w:rPr>
    </w:lvl>
    <w:lvl w:ilvl="6" w:tplc="011A956C">
      <w:start w:val="1"/>
      <w:numFmt w:val="bullet"/>
      <w:lvlText w:val=""/>
      <w:lvlJc w:val="left"/>
      <w:pPr>
        <w:ind w:left="5040" w:hanging="360"/>
      </w:pPr>
      <w:rPr>
        <w:rFonts w:hint="default" w:ascii="Symbol" w:hAnsi="Symbol"/>
      </w:rPr>
    </w:lvl>
    <w:lvl w:ilvl="7" w:tplc="F19EF0AA">
      <w:start w:val="1"/>
      <w:numFmt w:val="bullet"/>
      <w:lvlText w:val="o"/>
      <w:lvlJc w:val="left"/>
      <w:pPr>
        <w:ind w:left="5760" w:hanging="360"/>
      </w:pPr>
      <w:rPr>
        <w:rFonts w:hint="default" w:ascii="Courier New" w:hAnsi="Courier New"/>
      </w:rPr>
    </w:lvl>
    <w:lvl w:ilvl="8" w:tplc="688C4298">
      <w:start w:val="1"/>
      <w:numFmt w:val="bullet"/>
      <w:lvlText w:val=""/>
      <w:lvlJc w:val="left"/>
      <w:pPr>
        <w:ind w:left="6480" w:hanging="360"/>
      </w:pPr>
      <w:rPr>
        <w:rFonts w:hint="default" w:ascii="Wingdings" w:hAnsi="Wingdings"/>
      </w:rPr>
    </w:lvl>
  </w:abstractNum>
  <w:abstractNum w:abstractNumId="14" w15:restartNumberingAfterBreak="0">
    <w:nsid w:val="61067205"/>
    <w:multiLevelType w:val="hybridMultilevel"/>
    <w:tmpl w:val="EC40E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BE7D3E"/>
    <w:multiLevelType w:val="hybridMultilevel"/>
    <w:tmpl w:val="4C723D7A"/>
    <w:lvl w:ilvl="0" w:tplc="C9A0A0F6">
      <w:start w:val="1"/>
      <w:numFmt w:val="decimal"/>
      <w:lvlText w:val="%1."/>
      <w:lvlJc w:val="left"/>
      <w:pPr>
        <w:ind w:left="720" w:hanging="360"/>
      </w:pPr>
    </w:lvl>
    <w:lvl w:ilvl="1" w:tplc="9A98293C">
      <w:start w:val="1"/>
      <w:numFmt w:val="lowerLetter"/>
      <w:lvlText w:val="%2."/>
      <w:lvlJc w:val="left"/>
      <w:pPr>
        <w:ind w:left="1440" w:hanging="360"/>
      </w:pPr>
    </w:lvl>
    <w:lvl w:ilvl="2" w:tplc="42DAF75A">
      <w:start w:val="1"/>
      <w:numFmt w:val="lowerRoman"/>
      <w:lvlText w:val="%3."/>
      <w:lvlJc w:val="right"/>
      <w:pPr>
        <w:ind w:left="2160" w:hanging="180"/>
      </w:pPr>
    </w:lvl>
    <w:lvl w:ilvl="3" w:tplc="E1C6FB72">
      <w:start w:val="1"/>
      <w:numFmt w:val="decimal"/>
      <w:lvlText w:val="%4."/>
      <w:lvlJc w:val="left"/>
      <w:pPr>
        <w:ind w:left="2880" w:hanging="360"/>
      </w:pPr>
    </w:lvl>
    <w:lvl w:ilvl="4" w:tplc="C7E064E4">
      <w:start w:val="1"/>
      <w:numFmt w:val="lowerLetter"/>
      <w:lvlText w:val="%5."/>
      <w:lvlJc w:val="left"/>
      <w:pPr>
        <w:ind w:left="3600" w:hanging="360"/>
      </w:pPr>
    </w:lvl>
    <w:lvl w:ilvl="5" w:tplc="D7B8481A">
      <w:start w:val="1"/>
      <w:numFmt w:val="lowerRoman"/>
      <w:lvlText w:val="%6."/>
      <w:lvlJc w:val="right"/>
      <w:pPr>
        <w:ind w:left="4320" w:hanging="180"/>
      </w:pPr>
    </w:lvl>
    <w:lvl w:ilvl="6" w:tplc="9A0C4D3E">
      <w:start w:val="1"/>
      <w:numFmt w:val="decimal"/>
      <w:lvlText w:val="%7."/>
      <w:lvlJc w:val="left"/>
      <w:pPr>
        <w:ind w:left="5040" w:hanging="360"/>
      </w:pPr>
    </w:lvl>
    <w:lvl w:ilvl="7" w:tplc="AB24136A">
      <w:start w:val="1"/>
      <w:numFmt w:val="lowerLetter"/>
      <w:lvlText w:val="%8."/>
      <w:lvlJc w:val="left"/>
      <w:pPr>
        <w:ind w:left="5760" w:hanging="360"/>
      </w:pPr>
    </w:lvl>
    <w:lvl w:ilvl="8" w:tplc="1292C6F0">
      <w:start w:val="1"/>
      <w:numFmt w:val="lowerRoman"/>
      <w:lvlText w:val="%9."/>
      <w:lvlJc w:val="right"/>
      <w:pPr>
        <w:ind w:left="6480" w:hanging="180"/>
      </w:pPr>
    </w:lvl>
  </w:abstractNum>
  <w:abstractNum w:abstractNumId="16" w15:restartNumberingAfterBreak="0">
    <w:nsid w:val="77CA5FFE"/>
    <w:multiLevelType w:val="hybridMultilevel"/>
    <w:tmpl w:val="09FA140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2553854">
    <w:abstractNumId w:val="7"/>
  </w:num>
  <w:num w:numId="2" w16cid:durableId="1710256585">
    <w:abstractNumId w:val="11"/>
  </w:num>
  <w:num w:numId="3" w16cid:durableId="396394320">
    <w:abstractNumId w:val="15"/>
  </w:num>
  <w:num w:numId="4" w16cid:durableId="1033381563">
    <w:abstractNumId w:val="10"/>
  </w:num>
  <w:num w:numId="5" w16cid:durableId="1555237488">
    <w:abstractNumId w:val="6"/>
  </w:num>
  <w:num w:numId="6" w16cid:durableId="251744239">
    <w:abstractNumId w:val="13"/>
  </w:num>
  <w:num w:numId="7" w16cid:durableId="1042290067">
    <w:abstractNumId w:val="5"/>
  </w:num>
  <w:num w:numId="8" w16cid:durableId="830215758">
    <w:abstractNumId w:val="8"/>
  </w:num>
  <w:num w:numId="9" w16cid:durableId="1077752431">
    <w:abstractNumId w:val="9"/>
  </w:num>
  <w:num w:numId="10" w16cid:durableId="384378201">
    <w:abstractNumId w:val="0"/>
  </w:num>
  <w:num w:numId="11" w16cid:durableId="618534629">
    <w:abstractNumId w:val="1"/>
  </w:num>
  <w:num w:numId="12" w16cid:durableId="560216686">
    <w:abstractNumId w:val="12"/>
  </w:num>
  <w:num w:numId="13" w16cid:durableId="815226869">
    <w:abstractNumId w:val="16"/>
  </w:num>
  <w:num w:numId="14" w16cid:durableId="512887355">
    <w:abstractNumId w:val="2"/>
  </w:num>
  <w:num w:numId="15" w16cid:durableId="1133719398">
    <w:abstractNumId w:val="4"/>
  </w:num>
  <w:num w:numId="16" w16cid:durableId="1416391175">
    <w:abstractNumId w:val="14"/>
  </w:num>
  <w:num w:numId="17" w16cid:durableId="3095545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D"/>
    <w:rsid w:val="00001B89"/>
    <w:rsid w:val="00002F46"/>
    <w:rsid w:val="00010DE9"/>
    <w:rsid w:val="00014E0C"/>
    <w:rsid w:val="00017DCD"/>
    <w:rsid w:val="00025BD2"/>
    <w:rsid w:val="00032313"/>
    <w:rsid w:val="00040DFE"/>
    <w:rsid w:val="00040E25"/>
    <w:rsid w:val="0004622B"/>
    <w:rsid w:val="00055E58"/>
    <w:rsid w:val="000574D8"/>
    <w:rsid w:val="00063C06"/>
    <w:rsid w:val="000652A4"/>
    <w:rsid w:val="000713C3"/>
    <w:rsid w:val="00073A18"/>
    <w:rsid w:val="00073F4E"/>
    <w:rsid w:val="00074FF4"/>
    <w:rsid w:val="00077025"/>
    <w:rsid w:val="00085004"/>
    <w:rsid w:val="000879E7"/>
    <w:rsid w:val="000937F3"/>
    <w:rsid w:val="000942C9"/>
    <w:rsid w:val="000A6972"/>
    <w:rsid w:val="000B041A"/>
    <w:rsid w:val="000C114C"/>
    <w:rsid w:val="000C545B"/>
    <w:rsid w:val="000D0575"/>
    <w:rsid w:val="000F1EB8"/>
    <w:rsid w:val="000F4B1F"/>
    <w:rsid w:val="000F5D92"/>
    <w:rsid w:val="00107BF6"/>
    <w:rsid w:val="00113F77"/>
    <w:rsid w:val="00116380"/>
    <w:rsid w:val="001204DE"/>
    <w:rsid w:val="00130F27"/>
    <w:rsid w:val="00130F8A"/>
    <w:rsid w:val="0013622E"/>
    <w:rsid w:val="001490D8"/>
    <w:rsid w:val="00150496"/>
    <w:rsid w:val="00157740"/>
    <w:rsid w:val="00175F59"/>
    <w:rsid w:val="00177553"/>
    <w:rsid w:val="00182565"/>
    <w:rsid w:val="00194F36"/>
    <w:rsid w:val="001A0D99"/>
    <w:rsid w:val="001A24E5"/>
    <w:rsid w:val="001A2523"/>
    <w:rsid w:val="001A2A3E"/>
    <w:rsid w:val="001B2322"/>
    <w:rsid w:val="001B28A2"/>
    <w:rsid w:val="001B52A0"/>
    <w:rsid w:val="001B548C"/>
    <w:rsid w:val="001C4936"/>
    <w:rsid w:val="001D28FD"/>
    <w:rsid w:val="001D7464"/>
    <w:rsid w:val="001DE3FD"/>
    <w:rsid w:val="001E0070"/>
    <w:rsid w:val="001E46C3"/>
    <w:rsid w:val="001F615C"/>
    <w:rsid w:val="00200FB9"/>
    <w:rsid w:val="0020342A"/>
    <w:rsid w:val="002122D9"/>
    <w:rsid w:val="0021532C"/>
    <w:rsid w:val="00215C29"/>
    <w:rsid w:val="00217574"/>
    <w:rsid w:val="0021788E"/>
    <w:rsid w:val="00217F18"/>
    <w:rsid w:val="002301CC"/>
    <w:rsid w:val="0023D731"/>
    <w:rsid w:val="00242776"/>
    <w:rsid w:val="00243D4F"/>
    <w:rsid w:val="002510E6"/>
    <w:rsid w:val="002517E3"/>
    <w:rsid w:val="00253A7F"/>
    <w:rsid w:val="002647AE"/>
    <w:rsid w:val="002778FF"/>
    <w:rsid w:val="00281B7A"/>
    <w:rsid w:val="00287700"/>
    <w:rsid w:val="00292413"/>
    <w:rsid w:val="002933A0"/>
    <w:rsid w:val="002937F3"/>
    <w:rsid w:val="0029435D"/>
    <w:rsid w:val="002A10F9"/>
    <w:rsid w:val="002A7D78"/>
    <w:rsid w:val="002B01AD"/>
    <w:rsid w:val="002B742B"/>
    <w:rsid w:val="002C2D14"/>
    <w:rsid w:val="002C3C50"/>
    <w:rsid w:val="002C679C"/>
    <w:rsid w:val="002E00FF"/>
    <w:rsid w:val="002E05D2"/>
    <w:rsid w:val="002E1B8C"/>
    <w:rsid w:val="002E5497"/>
    <w:rsid w:val="002F1A93"/>
    <w:rsid w:val="002F1E65"/>
    <w:rsid w:val="002F60C2"/>
    <w:rsid w:val="00300660"/>
    <w:rsid w:val="00301D34"/>
    <w:rsid w:val="00317849"/>
    <w:rsid w:val="00321E58"/>
    <w:rsid w:val="00326641"/>
    <w:rsid w:val="00330A13"/>
    <w:rsid w:val="003321CB"/>
    <w:rsid w:val="003329E7"/>
    <w:rsid w:val="00334262"/>
    <w:rsid w:val="00337089"/>
    <w:rsid w:val="0034311C"/>
    <w:rsid w:val="00346FB0"/>
    <w:rsid w:val="00353A5F"/>
    <w:rsid w:val="00360472"/>
    <w:rsid w:val="0036548F"/>
    <w:rsid w:val="0036716F"/>
    <w:rsid w:val="003768FF"/>
    <w:rsid w:val="00376A9B"/>
    <w:rsid w:val="0038035F"/>
    <w:rsid w:val="0038074E"/>
    <w:rsid w:val="00384333"/>
    <w:rsid w:val="0038B515"/>
    <w:rsid w:val="0039721D"/>
    <w:rsid w:val="003A211C"/>
    <w:rsid w:val="003A3930"/>
    <w:rsid w:val="003A47D8"/>
    <w:rsid w:val="003B3513"/>
    <w:rsid w:val="003C2F4C"/>
    <w:rsid w:val="003C4B95"/>
    <w:rsid w:val="003D3B9D"/>
    <w:rsid w:val="003D3CB6"/>
    <w:rsid w:val="003D6E28"/>
    <w:rsid w:val="003E4D87"/>
    <w:rsid w:val="003F033F"/>
    <w:rsid w:val="003F6B2C"/>
    <w:rsid w:val="004016E2"/>
    <w:rsid w:val="00417E25"/>
    <w:rsid w:val="00424E4F"/>
    <w:rsid w:val="004325E1"/>
    <w:rsid w:val="00436E0E"/>
    <w:rsid w:val="004425D8"/>
    <w:rsid w:val="0045114A"/>
    <w:rsid w:val="00453B04"/>
    <w:rsid w:val="004622E8"/>
    <w:rsid w:val="0047406E"/>
    <w:rsid w:val="004826DF"/>
    <w:rsid w:val="004935FC"/>
    <w:rsid w:val="00497A0B"/>
    <w:rsid w:val="004B0EE6"/>
    <w:rsid w:val="004B126A"/>
    <w:rsid w:val="004B2191"/>
    <w:rsid w:val="004BC2EA"/>
    <w:rsid w:val="004C0379"/>
    <w:rsid w:val="004C0B08"/>
    <w:rsid w:val="004C1CD2"/>
    <w:rsid w:val="004C7103"/>
    <w:rsid w:val="004D54ED"/>
    <w:rsid w:val="004D584C"/>
    <w:rsid w:val="004D7169"/>
    <w:rsid w:val="004DD7AA"/>
    <w:rsid w:val="004F3B53"/>
    <w:rsid w:val="00500527"/>
    <w:rsid w:val="0050530F"/>
    <w:rsid w:val="00510A37"/>
    <w:rsid w:val="00517B96"/>
    <w:rsid w:val="00521B67"/>
    <w:rsid w:val="00527579"/>
    <w:rsid w:val="00535C19"/>
    <w:rsid w:val="0053E054"/>
    <w:rsid w:val="00540CE1"/>
    <w:rsid w:val="0054386C"/>
    <w:rsid w:val="00543E8E"/>
    <w:rsid w:val="00546B0C"/>
    <w:rsid w:val="00554F0E"/>
    <w:rsid w:val="005630B3"/>
    <w:rsid w:val="005A1EBF"/>
    <w:rsid w:val="005A4B07"/>
    <w:rsid w:val="005A6120"/>
    <w:rsid w:val="005B660C"/>
    <w:rsid w:val="005C0A65"/>
    <w:rsid w:val="005C280D"/>
    <w:rsid w:val="005C34F0"/>
    <w:rsid w:val="005C5827"/>
    <w:rsid w:val="005F0308"/>
    <w:rsid w:val="005F274F"/>
    <w:rsid w:val="00607ABD"/>
    <w:rsid w:val="0060CD72"/>
    <w:rsid w:val="006101F1"/>
    <w:rsid w:val="00616AB3"/>
    <w:rsid w:val="0061C494"/>
    <w:rsid w:val="00620F96"/>
    <w:rsid w:val="00626ECA"/>
    <w:rsid w:val="006276C2"/>
    <w:rsid w:val="006430E8"/>
    <w:rsid w:val="00655F64"/>
    <w:rsid w:val="0066108C"/>
    <w:rsid w:val="00667E8B"/>
    <w:rsid w:val="00671A5C"/>
    <w:rsid w:val="0068008C"/>
    <w:rsid w:val="00687A45"/>
    <w:rsid w:val="00690800"/>
    <w:rsid w:val="006979FE"/>
    <w:rsid w:val="006A07E0"/>
    <w:rsid w:val="006A5DFA"/>
    <w:rsid w:val="006B4870"/>
    <w:rsid w:val="006B585C"/>
    <w:rsid w:val="006B635A"/>
    <w:rsid w:val="006C464A"/>
    <w:rsid w:val="006D6A27"/>
    <w:rsid w:val="006E2F9B"/>
    <w:rsid w:val="006E75A5"/>
    <w:rsid w:val="006F6BB8"/>
    <w:rsid w:val="007010DE"/>
    <w:rsid w:val="0070794D"/>
    <w:rsid w:val="00707A67"/>
    <w:rsid w:val="00711049"/>
    <w:rsid w:val="00712532"/>
    <w:rsid w:val="007174B5"/>
    <w:rsid w:val="00723BB4"/>
    <w:rsid w:val="00726116"/>
    <w:rsid w:val="00740FB3"/>
    <w:rsid w:val="00752E05"/>
    <w:rsid w:val="0076403B"/>
    <w:rsid w:val="00771173"/>
    <w:rsid w:val="0077603A"/>
    <w:rsid w:val="007824C4"/>
    <w:rsid w:val="007851F3"/>
    <w:rsid w:val="00795027"/>
    <w:rsid w:val="007964A4"/>
    <w:rsid w:val="007972A2"/>
    <w:rsid w:val="007A1105"/>
    <w:rsid w:val="007A6FDC"/>
    <w:rsid w:val="007B0068"/>
    <w:rsid w:val="007B4BE8"/>
    <w:rsid w:val="007B6CF8"/>
    <w:rsid w:val="007C037F"/>
    <w:rsid w:val="007C3793"/>
    <w:rsid w:val="007C6381"/>
    <w:rsid w:val="007C6985"/>
    <w:rsid w:val="007D2587"/>
    <w:rsid w:val="007F1DA6"/>
    <w:rsid w:val="00800670"/>
    <w:rsid w:val="0080614C"/>
    <w:rsid w:val="00815053"/>
    <w:rsid w:val="008175B2"/>
    <w:rsid w:val="00821A4B"/>
    <w:rsid w:val="00823EFD"/>
    <w:rsid w:val="008242EA"/>
    <w:rsid w:val="00835134"/>
    <w:rsid w:val="00837C56"/>
    <w:rsid w:val="00843581"/>
    <w:rsid w:val="00846754"/>
    <w:rsid w:val="00851C1B"/>
    <w:rsid w:val="00851F5E"/>
    <w:rsid w:val="00860364"/>
    <w:rsid w:val="00873548"/>
    <w:rsid w:val="00874C4C"/>
    <w:rsid w:val="0087701A"/>
    <w:rsid w:val="008814F8"/>
    <w:rsid w:val="00883F54"/>
    <w:rsid w:val="0088640D"/>
    <w:rsid w:val="00892307"/>
    <w:rsid w:val="00899163"/>
    <w:rsid w:val="008A0015"/>
    <w:rsid w:val="008B2EF0"/>
    <w:rsid w:val="008C0C7A"/>
    <w:rsid w:val="008C2B0A"/>
    <w:rsid w:val="008D5511"/>
    <w:rsid w:val="008E0A1E"/>
    <w:rsid w:val="008E312A"/>
    <w:rsid w:val="008E548A"/>
    <w:rsid w:val="008E5C36"/>
    <w:rsid w:val="008F4517"/>
    <w:rsid w:val="00914273"/>
    <w:rsid w:val="009161AD"/>
    <w:rsid w:val="00917698"/>
    <w:rsid w:val="00922976"/>
    <w:rsid w:val="00925AC4"/>
    <w:rsid w:val="00930864"/>
    <w:rsid w:val="00930B8C"/>
    <w:rsid w:val="00933C35"/>
    <w:rsid w:val="00933E45"/>
    <w:rsid w:val="00943730"/>
    <w:rsid w:val="00947696"/>
    <w:rsid w:val="00947FD4"/>
    <w:rsid w:val="00951B9E"/>
    <w:rsid w:val="00955E37"/>
    <w:rsid w:val="00966AC0"/>
    <w:rsid w:val="00966BF5"/>
    <w:rsid w:val="00972A6E"/>
    <w:rsid w:val="00981335"/>
    <w:rsid w:val="00985220"/>
    <w:rsid w:val="00985588"/>
    <w:rsid w:val="009858B8"/>
    <w:rsid w:val="0099228D"/>
    <w:rsid w:val="0099651D"/>
    <w:rsid w:val="009979C9"/>
    <w:rsid w:val="009A055B"/>
    <w:rsid w:val="009A131D"/>
    <w:rsid w:val="009A3308"/>
    <w:rsid w:val="009A7D08"/>
    <w:rsid w:val="009B5E99"/>
    <w:rsid w:val="009B7D53"/>
    <w:rsid w:val="009C3B75"/>
    <w:rsid w:val="009C435C"/>
    <w:rsid w:val="009D51BC"/>
    <w:rsid w:val="009D589C"/>
    <w:rsid w:val="009DE7F4"/>
    <w:rsid w:val="009E06E2"/>
    <w:rsid w:val="009F1CBA"/>
    <w:rsid w:val="009F2BE8"/>
    <w:rsid w:val="00A00DD7"/>
    <w:rsid w:val="00A03B7A"/>
    <w:rsid w:val="00A139E6"/>
    <w:rsid w:val="00A16952"/>
    <w:rsid w:val="00A17315"/>
    <w:rsid w:val="00A17826"/>
    <w:rsid w:val="00A2019A"/>
    <w:rsid w:val="00A2081D"/>
    <w:rsid w:val="00A2117B"/>
    <w:rsid w:val="00A29FE8"/>
    <w:rsid w:val="00A33192"/>
    <w:rsid w:val="00A356AE"/>
    <w:rsid w:val="00A375FD"/>
    <w:rsid w:val="00A468C7"/>
    <w:rsid w:val="00A5547F"/>
    <w:rsid w:val="00A58AF5"/>
    <w:rsid w:val="00A6153F"/>
    <w:rsid w:val="00A6C7B4"/>
    <w:rsid w:val="00A77D27"/>
    <w:rsid w:val="00A81135"/>
    <w:rsid w:val="00A84BD2"/>
    <w:rsid w:val="00A92AD3"/>
    <w:rsid w:val="00A96E8E"/>
    <w:rsid w:val="00AA10F3"/>
    <w:rsid w:val="00AB0CC9"/>
    <w:rsid w:val="00AB33BA"/>
    <w:rsid w:val="00AB4786"/>
    <w:rsid w:val="00AB5391"/>
    <w:rsid w:val="00AB7A61"/>
    <w:rsid w:val="00AC3DBA"/>
    <w:rsid w:val="00AC44A3"/>
    <w:rsid w:val="00AD41F4"/>
    <w:rsid w:val="00AD6603"/>
    <w:rsid w:val="00AD6D44"/>
    <w:rsid w:val="00AD79BC"/>
    <w:rsid w:val="00AE0DED"/>
    <w:rsid w:val="00AE1C58"/>
    <w:rsid w:val="00AE307D"/>
    <w:rsid w:val="00AE5B3B"/>
    <w:rsid w:val="00AE6357"/>
    <w:rsid w:val="00AE6864"/>
    <w:rsid w:val="00AF219D"/>
    <w:rsid w:val="00AF4CFE"/>
    <w:rsid w:val="00B00456"/>
    <w:rsid w:val="00B01153"/>
    <w:rsid w:val="00B01ACC"/>
    <w:rsid w:val="00B03714"/>
    <w:rsid w:val="00B06145"/>
    <w:rsid w:val="00B34034"/>
    <w:rsid w:val="00B35B06"/>
    <w:rsid w:val="00B42C4B"/>
    <w:rsid w:val="00B44C18"/>
    <w:rsid w:val="00B46F0E"/>
    <w:rsid w:val="00B51256"/>
    <w:rsid w:val="00B56879"/>
    <w:rsid w:val="00B57CBB"/>
    <w:rsid w:val="00B61E7C"/>
    <w:rsid w:val="00B6230E"/>
    <w:rsid w:val="00B65529"/>
    <w:rsid w:val="00B70288"/>
    <w:rsid w:val="00B711E5"/>
    <w:rsid w:val="00B73A4B"/>
    <w:rsid w:val="00B77003"/>
    <w:rsid w:val="00B774A5"/>
    <w:rsid w:val="00B81979"/>
    <w:rsid w:val="00B81D3A"/>
    <w:rsid w:val="00BC0366"/>
    <w:rsid w:val="00BC6C58"/>
    <w:rsid w:val="00BD48A2"/>
    <w:rsid w:val="00BE2C22"/>
    <w:rsid w:val="00BE4F95"/>
    <w:rsid w:val="00BE60A1"/>
    <w:rsid w:val="00BF1DF2"/>
    <w:rsid w:val="00BF723B"/>
    <w:rsid w:val="00C03AE4"/>
    <w:rsid w:val="00C06593"/>
    <w:rsid w:val="00C1240E"/>
    <w:rsid w:val="00C13895"/>
    <w:rsid w:val="00C17D48"/>
    <w:rsid w:val="00C20606"/>
    <w:rsid w:val="00C211EA"/>
    <w:rsid w:val="00C24E0E"/>
    <w:rsid w:val="00C2508B"/>
    <w:rsid w:val="00C25095"/>
    <w:rsid w:val="00C316C4"/>
    <w:rsid w:val="00C35A57"/>
    <w:rsid w:val="00C37AD3"/>
    <w:rsid w:val="00C52123"/>
    <w:rsid w:val="00C54E37"/>
    <w:rsid w:val="00C67C66"/>
    <w:rsid w:val="00C67EC5"/>
    <w:rsid w:val="00C70A05"/>
    <w:rsid w:val="00C7669D"/>
    <w:rsid w:val="00C773BD"/>
    <w:rsid w:val="00C84643"/>
    <w:rsid w:val="00C943CF"/>
    <w:rsid w:val="00C959E8"/>
    <w:rsid w:val="00CA18D4"/>
    <w:rsid w:val="00CA19BB"/>
    <w:rsid w:val="00CA1FEA"/>
    <w:rsid w:val="00CA2FF9"/>
    <w:rsid w:val="00CA3AED"/>
    <w:rsid w:val="00CA6EA1"/>
    <w:rsid w:val="00CB010E"/>
    <w:rsid w:val="00CB39F4"/>
    <w:rsid w:val="00CC0E44"/>
    <w:rsid w:val="00CC1F8D"/>
    <w:rsid w:val="00CC3E69"/>
    <w:rsid w:val="00CC7D20"/>
    <w:rsid w:val="00CE3345"/>
    <w:rsid w:val="00CE43DA"/>
    <w:rsid w:val="00CE48A7"/>
    <w:rsid w:val="00CE51F0"/>
    <w:rsid w:val="00CE747B"/>
    <w:rsid w:val="00CE7673"/>
    <w:rsid w:val="00CE7B80"/>
    <w:rsid w:val="00CE7BEC"/>
    <w:rsid w:val="00D04233"/>
    <w:rsid w:val="00D0716C"/>
    <w:rsid w:val="00D07886"/>
    <w:rsid w:val="00D10D72"/>
    <w:rsid w:val="00D21D05"/>
    <w:rsid w:val="00D22A17"/>
    <w:rsid w:val="00D25219"/>
    <w:rsid w:val="00D30429"/>
    <w:rsid w:val="00D3151D"/>
    <w:rsid w:val="00D324EF"/>
    <w:rsid w:val="00D32D1D"/>
    <w:rsid w:val="00D34FAB"/>
    <w:rsid w:val="00D54147"/>
    <w:rsid w:val="00D5701D"/>
    <w:rsid w:val="00D60D46"/>
    <w:rsid w:val="00D63593"/>
    <w:rsid w:val="00D70088"/>
    <w:rsid w:val="00D76901"/>
    <w:rsid w:val="00D77276"/>
    <w:rsid w:val="00D80E94"/>
    <w:rsid w:val="00D8208C"/>
    <w:rsid w:val="00D84ABD"/>
    <w:rsid w:val="00DA1CC6"/>
    <w:rsid w:val="00DA1E5F"/>
    <w:rsid w:val="00DB1C3D"/>
    <w:rsid w:val="00DB3191"/>
    <w:rsid w:val="00DB4116"/>
    <w:rsid w:val="00DB5F5F"/>
    <w:rsid w:val="00DC37FA"/>
    <w:rsid w:val="00DC56FE"/>
    <w:rsid w:val="00DC581E"/>
    <w:rsid w:val="00DD1F4A"/>
    <w:rsid w:val="00DE7E5F"/>
    <w:rsid w:val="00DF25EB"/>
    <w:rsid w:val="00DF29ED"/>
    <w:rsid w:val="00DF3575"/>
    <w:rsid w:val="00DF688E"/>
    <w:rsid w:val="00E1052D"/>
    <w:rsid w:val="00E11AF2"/>
    <w:rsid w:val="00E16518"/>
    <w:rsid w:val="00E2372C"/>
    <w:rsid w:val="00E23FEA"/>
    <w:rsid w:val="00E2654E"/>
    <w:rsid w:val="00E2C4C0"/>
    <w:rsid w:val="00E31298"/>
    <w:rsid w:val="00E34F52"/>
    <w:rsid w:val="00E4D620"/>
    <w:rsid w:val="00E53804"/>
    <w:rsid w:val="00E561BE"/>
    <w:rsid w:val="00E56C88"/>
    <w:rsid w:val="00E61B96"/>
    <w:rsid w:val="00E61FF4"/>
    <w:rsid w:val="00E64105"/>
    <w:rsid w:val="00E813DC"/>
    <w:rsid w:val="00EA00B9"/>
    <w:rsid w:val="00EA41F5"/>
    <w:rsid w:val="00EA7110"/>
    <w:rsid w:val="00EB49B2"/>
    <w:rsid w:val="00EB7DF4"/>
    <w:rsid w:val="00EB7F0B"/>
    <w:rsid w:val="00EC3002"/>
    <w:rsid w:val="00EC485F"/>
    <w:rsid w:val="00EC5479"/>
    <w:rsid w:val="00EC5E66"/>
    <w:rsid w:val="00ED0CFD"/>
    <w:rsid w:val="00ED1190"/>
    <w:rsid w:val="00ED54B4"/>
    <w:rsid w:val="00ED5CC3"/>
    <w:rsid w:val="00EE3733"/>
    <w:rsid w:val="00EF14D1"/>
    <w:rsid w:val="00F065BF"/>
    <w:rsid w:val="00F11C4C"/>
    <w:rsid w:val="00F15681"/>
    <w:rsid w:val="00F2318B"/>
    <w:rsid w:val="00F23262"/>
    <w:rsid w:val="00F24DE0"/>
    <w:rsid w:val="00F31CA8"/>
    <w:rsid w:val="00F4523E"/>
    <w:rsid w:val="00F56817"/>
    <w:rsid w:val="00F577C7"/>
    <w:rsid w:val="00F63222"/>
    <w:rsid w:val="00F734A3"/>
    <w:rsid w:val="00F7639B"/>
    <w:rsid w:val="00F81085"/>
    <w:rsid w:val="00F91CFD"/>
    <w:rsid w:val="00FA0D8F"/>
    <w:rsid w:val="00FA4F25"/>
    <w:rsid w:val="00FB4ED0"/>
    <w:rsid w:val="00FB5589"/>
    <w:rsid w:val="00FBB154"/>
    <w:rsid w:val="00FC2F67"/>
    <w:rsid w:val="00FD66E4"/>
    <w:rsid w:val="00FD73C5"/>
    <w:rsid w:val="00FDC5A0"/>
    <w:rsid w:val="00FE36BE"/>
    <w:rsid w:val="00FF75B6"/>
    <w:rsid w:val="01079637"/>
    <w:rsid w:val="0107F31D"/>
    <w:rsid w:val="0111B224"/>
    <w:rsid w:val="011F1CE7"/>
    <w:rsid w:val="0124AF9D"/>
    <w:rsid w:val="012648AA"/>
    <w:rsid w:val="01390DD9"/>
    <w:rsid w:val="014D0AA0"/>
    <w:rsid w:val="014F3E1F"/>
    <w:rsid w:val="01568DD1"/>
    <w:rsid w:val="015DD057"/>
    <w:rsid w:val="016890B8"/>
    <w:rsid w:val="016AAC06"/>
    <w:rsid w:val="0172963A"/>
    <w:rsid w:val="0175C0EF"/>
    <w:rsid w:val="01877929"/>
    <w:rsid w:val="0191B924"/>
    <w:rsid w:val="01937DBD"/>
    <w:rsid w:val="01C3C357"/>
    <w:rsid w:val="01D4C32F"/>
    <w:rsid w:val="01DFCC1F"/>
    <w:rsid w:val="01E948BB"/>
    <w:rsid w:val="01EADF6B"/>
    <w:rsid w:val="01F13363"/>
    <w:rsid w:val="0204A031"/>
    <w:rsid w:val="0210ECDB"/>
    <w:rsid w:val="02136AD9"/>
    <w:rsid w:val="0226396A"/>
    <w:rsid w:val="0239C008"/>
    <w:rsid w:val="02406AE4"/>
    <w:rsid w:val="0241AF35"/>
    <w:rsid w:val="026A29DB"/>
    <w:rsid w:val="02736135"/>
    <w:rsid w:val="0288AEDE"/>
    <w:rsid w:val="02891BE4"/>
    <w:rsid w:val="0292E1A4"/>
    <w:rsid w:val="0295DCFD"/>
    <w:rsid w:val="02AB41BA"/>
    <w:rsid w:val="02B4EE4C"/>
    <w:rsid w:val="02BE5BC4"/>
    <w:rsid w:val="02C2E9FB"/>
    <w:rsid w:val="02CA57D9"/>
    <w:rsid w:val="02CC78B4"/>
    <w:rsid w:val="02D535B5"/>
    <w:rsid w:val="02D6DF33"/>
    <w:rsid w:val="02DB49B4"/>
    <w:rsid w:val="02DF8DEE"/>
    <w:rsid w:val="02E389FD"/>
    <w:rsid w:val="02E8AC06"/>
    <w:rsid w:val="02F4C4D4"/>
    <w:rsid w:val="02F73AB4"/>
    <w:rsid w:val="02FA70D9"/>
    <w:rsid w:val="03125DD2"/>
    <w:rsid w:val="03154525"/>
    <w:rsid w:val="031ED407"/>
    <w:rsid w:val="031FFD88"/>
    <w:rsid w:val="032E9AFC"/>
    <w:rsid w:val="0336D236"/>
    <w:rsid w:val="033DF53B"/>
    <w:rsid w:val="03470522"/>
    <w:rsid w:val="034C8683"/>
    <w:rsid w:val="0356B88E"/>
    <w:rsid w:val="0363AD5E"/>
    <w:rsid w:val="036D876F"/>
    <w:rsid w:val="037C2448"/>
    <w:rsid w:val="037CA4A2"/>
    <w:rsid w:val="038233C5"/>
    <w:rsid w:val="038CBED0"/>
    <w:rsid w:val="039075C3"/>
    <w:rsid w:val="039D4401"/>
    <w:rsid w:val="03A51BEA"/>
    <w:rsid w:val="03D7369B"/>
    <w:rsid w:val="03DE6876"/>
    <w:rsid w:val="03E89D53"/>
    <w:rsid w:val="03F11BFD"/>
    <w:rsid w:val="03FE7E4A"/>
    <w:rsid w:val="0407B310"/>
    <w:rsid w:val="04133D09"/>
    <w:rsid w:val="04250148"/>
    <w:rsid w:val="0425750F"/>
    <w:rsid w:val="04314454"/>
    <w:rsid w:val="0459E997"/>
    <w:rsid w:val="045F6F1F"/>
    <w:rsid w:val="04693DFE"/>
    <w:rsid w:val="046ABCAD"/>
    <w:rsid w:val="047D0831"/>
    <w:rsid w:val="04823050"/>
    <w:rsid w:val="0487E00B"/>
    <w:rsid w:val="048D9F16"/>
    <w:rsid w:val="048F4887"/>
    <w:rsid w:val="049DADBD"/>
    <w:rsid w:val="04A7C597"/>
    <w:rsid w:val="04B47ACA"/>
    <w:rsid w:val="04D2C419"/>
    <w:rsid w:val="04DF9260"/>
    <w:rsid w:val="04E07A07"/>
    <w:rsid w:val="04F3A0F2"/>
    <w:rsid w:val="04F65F9C"/>
    <w:rsid w:val="04FCB1D5"/>
    <w:rsid w:val="05020B57"/>
    <w:rsid w:val="050680BD"/>
    <w:rsid w:val="0520E6FB"/>
    <w:rsid w:val="052148B3"/>
    <w:rsid w:val="0523EED2"/>
    <w:rsid w:val="0523FB7E"/>
    <w:rsid w:val="052F3EFD"/>
    <w:rsid w:val="05302553"/>
    <w:rsid w:val="0535A68F"/>
    <w:rsid w:val="0536B5F8"/>
    <w:rsid w:val="05461412"/>
    <w:rsid w:val="05473877"/>
    <w:rsid w:val="05502903"/>
    <w:rsid w:val="055C5BE0"/>
    <w:rsid w:val="055C9FC4"/>
    <w:rsid w:val="0561E27A"/>
    <w:rsid w:val="056590CD"/>
    <w:rsid w:val="0578FAD9"/>
    <w:rsid w:val="057A0848"/>
    <w:rsid w:val="057C118E"/>
    <w:rsid w:val="057EBFE5"/>
    <w:rsid w:val="05935667"/>
    <w:rsid w:val="0597D8E7"/>
    <w:rsid w:val="059C71A6"/>
    <w:rsid w:val="05A43E63"/>
    <w:rsid w:val="05AFA91D"/>
    <w:rsid w:val="05B5FA1A"/>
    <w:rsid w:val="05BD66C0"/>
    <w:rsid w:val="05C9A085"/>
    <w:rsid w:val="05EE8585"/>
    <w:rsid w:val="05F42DC2"/>
    <w:rsid w:val="05F560AD"/>
    <w:rsid w:val="05F87C8F"/>
    <w:rsid w:val="06083FA8"/>
    <w:rsid w:val="060A26AC"/>
    <w:rsid w:val="06174035"/>
    <w:rsid w:val="061D9A7E"/>
    <w:rsid w:val="06231845"/>
    <w:rsid w:val="0627568B"/>
    <w:rsid w:val="062C87EF"/>
    <w:rsid w:val="0634CD4F"/>
    <w:rsid w:val="06468F7E"/>
    <w:rsid w:val="0650D9E7"/>
    <w:rsid w:val="065B906E"/>
    <w:rsid w:val="065D8FC6"/>
    <w:rsid w:val="0665A472"/>
    <w:rsid w:val="0665D49B"/>
    <w:rsid w:val="06706B5A"/>
    <w:rsid w:val="067AE5DB"/>
    <w:rsid w:val="068DD7A8"/>
    <w:rsid w:val="069BFCA0"/>
    <w:rsid w:val="06ABFD52"/>
    <w:rsid w:val="06B63B94"/>
    <w:rsid w:val="06BE05A8"/>
    <w:rsid w:val="06BEA71F"/>
    <w:rsid w:val="06E1361A"/>
    <w:rsid w:val="06E45DFE"/>
    <w:rsid w:val="06FDBD06"/>
    <w:rsid w:val="0706EBC2"/>
    <w:rsid w:val="070EEDB2"/>
    <w:rsid w:val="071300AE"/>
    <w:rsid w:val="07160938"/>
    <w:rsid w:val="071817E7"/>
    <w:rsid w:val="071B3CAC"/>
    <w:rsid w:val="072A8B60"/>
    <w:rsid w:val="07300BE8"/>
    <w:rsid w:val="07327025"/>
    <w:rsid w:val="0735128A"/>
    <w:rsid w:val="07359B99"/>
    <w:rsid w:val="073D0953"/>
    <w:rsid w:val="0741E51C"/>
    <w:rsid w:val="075F558F"/>
    <w:rsid w:val="0768129C"/>
    <w:rsid w:val="077D9D13"/>
    <w:rsid w:val="0788F9B6"/>
    <w:rsid w:val="07A5A9F4"/>
    <w:rsid w:val="07B60F86"/>
    <w:rsid w:val="07CB0A97"/>
    <w:rsid w:val="07CD11DB"/>
    <w:rsid w:val="07D72AE5"/>
    <w:rsid w:val="07D76C68"/>
    <w:rsid w:val="07DC0B4F"/>
    <w:rsid w:val="07E676C5"/>
    <w:rsid w:val="07FEF2BE"/>
    <w:rsid w:val="080CE45A"/>
    <w:rsid w:val="080FA959"/>
    <w:rsid w:val="082FF87F"/>
    <w:rsid w:val="083C6D90"/>
    <w:rsid w:val="083C9425"/>
    <w:rsid w:val="083F6F4C"/>
    <w:rsid w:val="08458D6E"/>
    <w:rsid w:val="084DC269"/>
    <w:rsid w:val="084E0E84"/>
    <w:rsid w:val="084E334F"/>
    <w:rsid w:val="08692C50"/>
    <w:rsid w:val="086D4751"/>
    <w:rsid w:val="086E63C1"/>
    <w:rsid w:val="08736F3B"/>
    <w:rsid w:val="08802E5F"/>
    <w:rsid w:val="08880B68"/>
    <w:rsid w:val="088D3188"/>
    <w:rsid w:val="0899CAC8"/>
    <w:rsid w:val="0899D44B"/>
    <w:rsid w:val="08BC0E76"/>
    <w:rsid w:val="08CFA2B7"/>
    <w:rsid w:val="08D25140"/>
    <w:rsid w:val="08E6D651"/>
    <w:rsid w:val="08EAB7A8"/>
    <w:rsid w:val="08FAE3E2"/>
    <w:rsid w:val="08FFDDE8"/>
    <w:rsid w:val="0901D416"/>
    <w:rsid w:val="090B0C84"/>
    <w:rsid w:val="0918C232"/>
    <w:rsid w:val="0929D229"/>
    <w:rsid w:val="0941260B"/>
    <w:rsid w:val="094611A0"/>
    <w:rsid w:val="094A12F0"/>
    <w:rsid w:val="09540A4E"/>
    <w:rsid w:val="095AB907"/>
    <w:rsid w:val="095BFDFA"/>
    <w:rsid w:val="09606E68"/>
    <w:rsid w:val="0963CD68"/>
    <w:rsid w:val="0964CFE8"/>
    <w:rsid w:val="09688EEB"/>
    <w:rsid w:val="0968E23C"/>
    <w:rsid w:val="096BE41E"/>
    <w:rsid w:val="0971BC87"/>
    <w:rsid w:val="098486A9"/>
    <w:rsid w:val="098DA1FA"/>
    <w:rsid w:val="0997841F"/>
    <w:rsid w:val="099900F4"/>
    <w:rsid w:val="099EE533"/>
    <w:rsid w:val="099F9224"/>
    <w:rsid w:val="09A08E07"/>
    <w:rsid w:val="09B6FA9B"/>
    <w:rsid w:val="09BBE6DC"/>
    <w:rsid w:val="09CC4C05"/>
    <w:rsid w:val="09E3B27E"/>
    <w:rsid w:val="0A035B3F"/>
    <w:rsid w:val="0A059F4A"/>
    <w:rsid w:val="0A0917B2"/>
    <w:rsid w:val="0A0F7394"/>
    <w:rsid w:val="0A181239"/>
    <w:rsid w:val="0A33AD78"/>
    <w:rsid w:val="0A38875C"/>
    <w:rsid w:val="0A3C2A21"/>
    <w:rsid w:val="0A468E74"/>
    <w:rsid w:val="0A477F16"/>
    <w:rsid w:val="0A4C3942"/>
    <w:rsid w:val="0A4CD519"/>
    <w:rsid w:val="0A57C1AF"/>
    <w:rsid w:val="0A5AF231"/>
    <w:rsid w:val="0A5D3FF2"/>
    <w:rsid w:val="0A5DC0B8"/>
    <w:rsid w:val="0A5DF021"/>
    <w:rsid w:val="0A6B4AC3"/>
    <w:rsid w:val="0A6FA66E"/>
    <w:rsid w:val="0A738B64"/>
    <w:rsid w:val="0A77AF86"/>
    <w:rsid w:val="0A849FA8"/>
    <w:rsid w:val="0A8B1B90"/>
    <w:rsid w:val="0A9FB35E"/>
    <w:rsid w:val="0AABBCBB"/>
    <w:rsid w:val="0AAE5B84"/>
    <w:rsid w:val="0AB0F429"/>
    <w:rsid w:val="0AB2E782"/>
    <w:rsid w:val="0AC7BC4C"/>
    <w:rsid w:val="0AC90AFE"/>
    <w:rsid w:val="0ACAB4C8"/>
    <w:rsid w:val="0ACC0FDF"/>
    <w:rsid w:val="0ACDBAF0"/>
    <w:rsid w:val="0AD520C2"/>
    <w:rsid w:val="0ADEF3A4"/>
    <w:rsid w:val="0AE0E491"/>
    <w:rsid w:val="0AF68968"/>
    <w:rsid w:val="0AF7A45E"/>
    <w:rsid w:val="0AFD710F"/>
    <w:rsid w:val="0AFE636E"/>
    <w:rsid w:val="0B089E4F"/>
    <w:rsid w:val="0B0B978F"/>
    <w:rsid w:val="0B0F2DD7"/>
    <w:rsid w:val="0B1D738C"/>
    <w:rsid w:val="0B22E6F3"/>
    <w:rsid w:val="0B23E931"/>
    <w:rsid w:val="0B3A0D59"/>
    <w:rsid w:val="0B42537E"/>
    <w:rsid w:val="0B463464"/>
    <w:rsid w:val="0B53F01B"/>
    <w:rsid w:val="0B5CDD8C"/>
    <w:rsid w:val="0B61891B"/>
    <w:rsid w:val="0B855824"/>
    <w:rsid w:val="0B8E49B1"/>
    <w:rsid w:val="0B9815A9"/>
    <w:rsid w:val="0B9B1F87"/>
    <w:rsid w:val="0BA7CDD2"/>
    <w:rsid w:val="0BA85586"/>
    <w:rsid w:val="0BA998B1"/>
    <w:rsid w:val="0BACFA97"/>
    <w:rsid w:val="0BDF699B"/>
    <w:rsid w:val="0BEA3786"/>
    <w:rsid w:val="0BF2104E"/>
    <w:rsid w:val="0BF77971"/>
    <w:rsid w:val="0BF884E8"/>
    <w:rsid w:val="0C000AC6"/>
    <w:rsid w:val="0C0B76CF"/>
    <w:rsid w:val="0C1B6D6D"/>
    <w:rsid w:val="0C261914"/>
    <w:rsid w:val="0C2EB0E5"/>
    <w:rsid w:val="0C42A835"/>
    <w:rsid w:val="0C440D03"/>
    <w:rsid w:val="0C44F928"/>
    <w:rsid w:val="0C4CF940"/>
    <w:rsid w:val="0C4D432B"/>
    <w:rsid w:val="0C4DA043"/>
    <w:rsid w:val="0C698B51"/>
    <w:rsid w:val="0C724045"/>
    <w:rsid w:val="0C7D304F"/>
    <w:rsid w:val="0C89757F"/>
    <w:rsid w:val="0C97169E"/>
    <w:rsid w:val="0C9BA71A"/>
    <w:rsid w:val="0CA394A0"/>
    <w:rsid w:val="0CA9E868"/>
    <w:rsid w:val="0CC08EAA"/>
    <w:rsid w:val="0CCC380E"/>
    <w:rsid w:val="0CDE23DF"/>
    <w:rsid w:val="0CDF31A8"/>
    <w:rsid w:val="0CEE5C34"/>
    <w:rsid w:val="0D052A07"/>
    <w:rsid w:val="0D0FEDAE"/>
    <w:rsid w:val="0D1303A3"/>
    <w:rsid w:val="0D142AF7"/>
    <w:rsid w:val="0D1AE072"/>
    <w:rsid w:val="0D23100C"/>
    <w:rsid w:val="0D3A1ED4"/>
    <w:rsid w:val="0D4F7707"/>
    <w:rsid w:val="0D50779E"/>
    <w:rsid w:val="0D53B5AD"/>
    <w:rsid w:val="0D5D61A8"/>
    <w:rsid w:val="0D6CF45F"/>
    <w:rsid w:val="0D6DE484"/>
    <w:rsid w:val="0D847E21"/>
    <w:rsid w:val="0D88AFF0"/>
    <w:rsid w:val="0D89D442"/>
    <w:rsid w:val="0D8A5A35"/>
    <w:rsid w:val="0D8D8A0B"/>
    <w:rsid w:val="0D97FE43"/>
    <w:rsid w:val="0DA74730"/>
    <w:rsid w:val="0DAE66C6"/>
    <w:rsid w:val="0DC0A18C"/>
    <w:rsid w:val="0DCA8146"/>
    <w:rsid w:val="0DD3E35F"/>
    <w:rsid w:val="0DD70CCF"/>
    <w:rsid w:val="0DE15644"/>
    <w:rsid w:val="0DE95368"/>
    <w:rsid w:val="0DFC6A01"/>
    <w:rsid w:val="0E19F09D"/>
    <w:rsid w:val="0E288646"/>
    <w:rsid w:val="0E2B6736"/>
    <w:rsid w:val="0E320C1D"/>
    <w:rsid w:val="0E40DA21"/>
    <w:rsid w:val="0E433851"/>
    <w:rsid w:val="0E44A184"/>
    <w:rsid w:val="0E4692E4"/>
    <w:rsid w:val="0E49995D"/>
    <w:rsid w:val="0E4AEF79"/>
    <w:rsid w:val="0E51A163"/>
    <w:rsid w:val="0E534C19"/>
    <w:rsid w:val="0E63DF44"/>
    <w:rsid w:val="0E6486E1"/>
    <w:rsid w:val="0E658922"/>
    <w:rsid w:val="0E6A317C"/>
    <w:rsid w:val="0E726309"/>
    <w:rsid w:val="0E785752"/>
    <w:rsid w:val="0E7EB291"/>
    <w:rsid w:val="0E9461F2"/>
    <w:rsid w:val="0E99F06B"/>
    <w:rsid w:val="0EA429B5"/>
    <w:rsid w:val="0EBFCAB6"/>
    <w:rsid w:val="0ECC8264"/>
    <w:rsid w:val="0ECD9A19"/>
    <w:rsid w:val="0ECF52E9"/>
    <w:rsid w:val="0EDD97D9"/>
    <w:rsid w:val="0EE2B461"/>
    <w:rsid w:val="0EEC47FF"/>
    <w:rsid w:val="0EEE77DA"/>
    <w:rsid w:val="0EEF20E9"/>
    <w:rsid w:val="0EEF6FE3"/>
    <w:rsid w:val="0EF4B840"/>
    <w:rsid w:val="0F19FF97"/>
    <w:rsid w:val="0F1F7A48"/>
    <w:rsid w:val="0F200A03"/>
    <w:rsid w:val="0F431791"/>
    <w:rsid w:val="0F4941FD"/>
    <w:rsid w:val="0F4A7E2C"/>
    <w:rsid w:val="0F65A850"/>
    <w:rsid w:val="0F83AE40"/>
    <w:rsid w:val="0F91A746"/>
    <w:rsid w:val="0FA0AE09"/>
    <w:rsid w:val="0FA5AA09"/>
    <w:rsid w:val="0FB41D73"/>
    <w:rsid w:val="0FB8443C"/>
    <w:rsid w:val="0FC9FA8B"/>
    <w:rsid w:val="0FDA3869"/>
    <w:rsid w:val="0FDCE5BC"/>
    <w:rsid w:val="0FF98AE9"/>
    <w:rsid w:val="10005742"/>
    <w:rsid w:val="1005D504"/>
    <w:rsid w:val="1016E935"/>
    <w:rsid w:val="101D5F63"/>
    <w:rsid w:val="102E5718"/>
    <w:rsid w:val="1032443E"/>
    <w:rsid w:val="1032DA63"/>
    <w:rsid w:val="10383080"/>
    <w:rsid w:val="103BB208"/>
    <w:rsid w:val="103FABF1"/>
    <w:rsid w:val="10434EC8"/>
    <w:rsid w:val="10465AFF"/>
    <w:rsid w:val="104BE442"/>
    <w:rsid w:val="1058D44E"/>
    <w:rsid w:val="1068AC9D"/>
    <w:rsid w:val="106E0BEA"/>
    <w:rsid w:val="106FF0A9"/>
    <w:rsid w:val="10785936"/>
    <w:rsid w:val="107C6DEA"/>
    <w:rsid w:val="10AEC5DA"/>
    <w:rsid w:val="10BAB828"/>
    <w:rsid w:val="10D78C8B"/>
    <w:rsid w:val="10E58F57"/>
    <w:rsid w:val="10E841BA"/>
    <w:rsid w:val="10ED2FE5"/>
    <w:rsid w:val="10F1E836"/>
    <w:rsid w:val="10FA225A"/>
    <w:rsid w:val="1104EF27"/>
    <w:rsid w:val="1108BFF5"/>
    <w:rsid w:val="1108C43B"/>
    <w:rsid w:val="111212A2"/>
    <w:rsid w:val="11150C26"/>
    <w:rsid w:val="11161958"/>
    <w:rsid w:val="111A2C85"/>
    <w:rsid w:val="112A9DCA"/>
    <w:rsid w:val="1135ECCD"/>
    <w:rsid w:val="1142DFCF"/>
    <w:rsid w:val="11446246"/>
    <w:rsid w:val="11458A08"/>
    <w:rsid w:val="114C348C"/>
    <w:rsid w:val="114D9751"/>
    <w:rsid w:val="11521BB7"/>
    <w:rsid w:val="11545513"/>
    <w:rsid w:val="115865C0"/>
    <w:rsid w:val="118D8395"/>
    <w:rsid w:val="11956296"/>
    <w:rsid w:val="1197EB7C"/>
    <w:rsid w:val="11A1D23E"/>
    <w:rsid w:val="11AE8867"/>
    <w:rsid w:val="11D3C27C"/>
    <w:rsid w:val="11DB7C52"/>
    <w:rsid w:val="11DD553E"/>
    <w:rsid w:val="11E4118F"/>
    <w:rsid w:val="11EB4D21"/>
    <w:rsid w:val="11F180AB"/>
    <w:rsid w:val="11FC872E"/>
    <w:rsid w:val="1200A870"/>
    <w:rsid w:val="120F44B3"/>
    <w:rsid w:val="1211B5B7"/>
    <w:rsid w:val="121B4B64"/>
    <w:rsid w:val="123581B8"/>
    <w:rsid w:val="123C12F6"/>
    <w:rsid w:val="124731BB"/>
    <w:rsid w:val="124A5F00"/>
    <w:rsid w:val="124AB6C0"/>
    <w:rsid w:val="124C606B"/>
    <w:rsid w:val="1251434B"/>
    <w:rsid w:val="126779B3"/>
    <w:rsid w:val="126E9C06"/>
    <w:rsid w:val="12726D41"/>
    <w:rsid w:val="12735CEC"/>
    <w:rsid w:val="128090F8"/>
    <w:rsid w:val="1283245F"/>
    <w:rsid w:val="128AAEF1"/>
    <w:rsid w:val="128DB897"/>
    <w:rsid w:val="129C7444"/>
    <w:rsid w:val="12CF3F45"/>
    <w:rsid w:val="12E46A99"/>
    <w:rsid w:val="13160EE6"/>
    <w:rsid w:val="1316A974"/>
    <w:rsid w:val="131C6AEC"/>
    <w:rsid w:val="13276600"/>
    <w:rsid w:val="13282731"/>
    <w:rsid w:val="132C159F"/>
    <w:rsid w:val="132F780E"/>
    <w:rsid w:val="133EA135"/>
    <w:rsid w:val="134E1343"/>
    <w:rsid w:val="134F679C"/>
    <w:rsid w:val="135EA532"/>
    <w:rsid w:val="136ED8B8"/>
    <w:rsid w:val="1372A5DB"/>
    <w:rsid w:val="1383BAAC"/>
    <w:rsid w:val="13906A09"/>
    <w:rsid w:val="13955EB6"/>
    <w:rsid w:val="139CBE0A"/>
    <w:rsid w:val="139DDC05"/>
    <w:rsid w:val="13A2D6A2"/>
    <w:rsid w:val="13A89231"/>
    <w:rsid w:val="13BD4FC2"/>
    <w:rsid w:val="13C3EDC6"/>
    <w:rsid w:val="13CACE8C"/>
    <w:rsid w:val="13CF5EF2"/>
    <w:rsid w:val="13E14BF5"/>
    <w:rsid w:val="13E7C849"/>
    <w:rsid w:val="14096409"/>
    <w:rsid w:val="14125991"/>
    <w:rsid w:val="1412D708"/>
    <w:rsid w:val="14183ED9"/>
    <w:rsid w:val="14225658"/>
    <w:rsid w:val="1426E390"/>
    <w:rsid w:val="143A7FA3"/>
    <w:rsid w:val="1443B932"/>
    <w:rsid w:val="144EAEA2"/>
    <w:rsid w:val="144EE415"/>
    <w:rsid w:val="14518424"/>
    <w:rsid w:val="1455A7A0"/>
    <w:rsid w:val="145E92D0"/>
    <w:rsid w:val="14608DE7"/>
    <w:rsid w:val="146AF5A4"/>
    <w:rsid w:val="146B3269"/>
    <w:rsid w:val="147D37BB"/>
    <w:rsid w:val="147DFFEF"/>
    <w:rsid w:val="1486408E"/>
    <w:rsid w:val="148EFD57"/>
    <w:rsid w:val="14A285B4"/>
    <w:rsid w:val="14A96BDA"/>
    <w:rsid w:val="14AC4D29"/>
    <w:rsid w:val="14B9DF62"/>
    <w:rsid w:val="14D199B7"/>
    <w:rsid w:val="14D1E15A"/>
    <w:rsid w:val="1501C83B"/>
    <w:rsid w:val="151ABAD4"/>
    <w:rsid w:val="15212D42"/>
    <w:rsid w:val="1524AF76"/>
    <w:rsid w:val="15264EB3"/>
    <w:rsid w:val="153E946D"/>
    <w:rsid w:val="1545AE44"/>
    <w:rsid w:val="1545DA42"/>
    <w:rsid w:val="154710F3"/>
    <w:rsid w:val="1552D616"/>
    <w:rsid w:val="15669EED"/>
    <w:rsid w:val="1567D875"/>
    <w:rsid w:val="15725646"/>
    <w:rsid w:val="1579AAC4"/>
    <w:rsid w:val="15868CA0"/>
    <w:rsid w:val="1589539A"/>
    <w:rsid w:val="1591F180"/>
    <w:rsid w:val="1594AC01"/>
    <w:rsid w:val="15A3FE12"/>
    <w:rsid w:val="15AAFDAE"/>
    <w:rsid w:val="15AB78A2"/>
    <w:rsid w:val="15B8D960"/>
    <w:rsid w:val="15BB7D08"/>
    <w:rsid w:val="15BF49FE"/>
    <w:rsid w:val="15DC3E4C"/>
    <w:rsid w:val="15DE189A"/>
    <w:rsid w:val="15E24857"/>
    <w:rsid w:val="15EC6829"/>
    <w:rsid w:val="15FB34AB"/>
    <w:rsid w:val="15FEF37C"/>
    <w:rsid w:val="1603DC27"/>
    <w:rsid w:val="160AA509"/>
    <w:rsid w:val="160E3177"/>
    <w:rsid w:val="160E81E4"/>
    <w:rsid w:val="161E8DEF"/>
    <w:rsid w:val="163E9BF1"/>
    <w:rsid w:val="1646D77E"/>
    <w:rsid w:val="164E4A36"/>
    <w:rsid w:val="1651339C"/>
    <w:rsid w:val="1654ACF4"/>
    <w:rsid w:val="16713BC3"/>
    <w:rsid w:val="1678578F"/>
    <w:rsid w:val="167C53CF"/>
    <w:rsid w:val="1682F1C3"/>
    <w:rsid w:val="1683F5C7"/>
    <w:rsid w:val="1690D7ED"/>
    <w:rsid w:val="1691773A"/>
    <w:rsid w:val="1693A74D"/>
    <w:rsid w:val="1696BC1E"/>
    <w:rsid w:val="16A6B87A"/>
    <w:rsid w:val="16D126E0"/>
    <w:rsid w:val="16D54ABA"/>
    <w:rsid w:val="16D5E1A7"/>
    <w:rsid w:val="16D9369F"/>
    <w:rsid w:val="16DFFF22"/>
    <w:rsid w:val="16E79ABA"/>
    <w:rsid w:val="16F675CB"/>
    <w:rsid w:val="17122FC4"/>
    <w:rsid w:val="171959D3"/>
    <w:rsid w:val="172B18D8"/>
    <w:rsid w:val="172F9236"/>
    <w:rsid w:val="1735D9E0"/>
    <w:rsid w:val="174DD9F2"/>
    <w:rsid w:val="17587380"/>
    <w:rsid w:val="1758E57F"/>
    <w:rsid w:val="175E67FF"/>
    <w:rsid w:val="177DE3E1"/>
    <w:rsid w:val="17896E09"/>
    <w:rsid w:val="1798EECA"/>
    <w:rsid w:val="17C3D701"/>
    <w:rsid w:val="17D6DD9A"/>
    <w:rsid w:val="17ECFC32"/>
    <w:rsid w:val="17FDB715"/>
    <w:rsid w:val="181113C2"/>
    <w:rsid w:val="181521D7"/>
    <w:rsid w:val="1820D686"/>
    <w:rsid w:val="1827B682"/>
    <w:rsid w:val="1832142F"/>
    <w:rsid w:val="183472F3"/>
    <w:rsid w:val="1837174E"/>
    <w:rsid w:val="183A28A9"/>
    <w:rsid w:val="184AE19E"/>
    <w:rsid w:val="185017AC"/>
    <w:rsid w:val="185C7C21"/>
    <w:rsid w:val="186606BE"/>
    <w:rsid w:val="186BDF13"/>
    <w:rsid w:val="186EAB87"/>
    <w:rsid w:val="1876352F"/>
    <w:rsid w:val="187AF2EC"/>
    <w:rsid w:val="18836B1B"/>
    <w:rsid w:val="188BA6D5"/>
    <w:rsid w:val="18A1C130"/>
    <w:rsid w:val="18AE0025"/>
    <w:rsid w:val="18AFA706"/>
    <w:rsid w:val="18B0CFD7"/>
    <w:rsid w:val="18B0F564"/>
    <w:rsid w:val="18BD9875"/>
    <w:rsid w:val="18C81F10"/>
    <w:rsid w:val="18CB6297"/>
    <w:rsid w:val="18E2A276"/>
    <w:rsid w:val="18E50DBF"/>
    <w:rsid w:val="18F26422"/>
    <w:rsid w:val="18F88FB9"/>
    <w:rsid w:val="18F9F075"/>
    <w:rsid w:val="1903D9D5"/>
    <w:rsid w:val="1904D6B5"/>
    <w:rsid w:val="193B7CE9"/>
    <w:rsid w:val="193E66C7"/>
    <w:rsid w:val="194549DE"/>
    <w:rsid w:val="1946FFA6"/>
    <w:rsid w:val="19494507"/>
    <w:rsid w:val="194B00FD"/>
    <w:rsid w:val="19550A1D"/>
    <w:rsid w:val="1970DCD1"/>
    <w:rsid w:val="198291DB"/>
    <w:rsid w:val="19A9232E"/>
    <w:rsid w:val="19B7A102"/>
    <w:rsid w:val="19CFFDAB"/>
    <w:rsid w:val="19DE23E7"/>
    <w:rsid w:val="19E3F65E"/>
    <w:rsid w:val="19E94FE1"/>
    <w:rsid w:val="19ECB0DF"/>
    <w:rsid w:val="19FE06D6"/>
    <w:rsid w:val="1A04CA9F"/>
    <w:rsid w:val="1A056514"/>
    <w:rsid w:val="1A05D93C"/>
    <w:rsid w:val="1A0D385C"/>
    <w:rsid w:val="1A0FDE58"/>
    <w:rsid w:val="1A150564"/>
    <w:rsid w:val="1A247A61"/>
    <w:rsid w:val="1A3EB41E"/>
    <w:rsid w:val="1A49D086"/>
    <w:rsid w:val="1A6CB1F4"/>
    <w:rsid w:val="1A6D8203"/>
    <w:rsid w:val="1A6E01A8"/>
    <w:rsid w:val="1A74C998"/>
    <w:rsid w:val="1A7E6ED1"/>
    <w:rsid w:val="1A8E83C0"/>
    <w:rsid w:val="1A92F3FE"/>
    <w:rsid w:val="1A96FE3B"/>
    <w:rsid w:val="1A98CA7C"/>
    <w:rsid w:val="1AB7D075"/>
    <w:rsid w:val="1AC906D3"/>
    <w:rsid w:val="1AD01A0A"/>
    <w:rsid w:val="1AD0F8D2"/>
    <w:rsid w:val="1AD2D5B9"/>
    <w:rsid w:val="1AD988D5"/>
    <w:rsid w:val="1ADF789C"/>
    <w:rsid w:val="1AE36CFA"/>
    <w:rsid w:val="1AE82B01"/>
    <w:rsid w:val="1AEAD39C"/>
    <w:rsid w:val="1AF344BF"/>
    <w:rsid w:val="1AF696D2"/>
    <w:rsid w:val="1B29A8DF"/>
    <w:rsid w:val="1B3279CA"/>
    <w:rsid w:val="1B506865"/>
    <w:rsid w:val="1B5E0988"/>
    <w:rsid w:val="1B6C8FDA"/>
    <w:rsid w:val="1B73D8A0"/>
    <w:rsid w:val="1B790640"/>
    <w:rsid w:val="1B7FC6BF"/>
    <w:rsid w:val="1B8D99A5"/>
    <w:rsid w:val="1B906EC6"/>
    <w:rsid w:val="1B9CFE9C"/>
    <w:rsid w:val="1B9DF8FB"/>
    <w:rsid w:val="1BA0709B"/>
    <w:rsid w:val="1BA36974"/>
    <w:rsid w:val="1BA6AD90"/>
    <w:rsid w:val="1BBA0F72"/>
    <w:rsid w:val="1BC6F8B7"/>
    <w:rsid w:val="1C0A6023"/>
    <w:rsid w:val="1C234F1A"/>
    <w:rsid w:val="1C30087A"/>
    <w:rsid w:val="1C30C918"/>
    <w:rsid w:val="1C323B96"/>
    <w:rsid w:val="1C365860"/>
    <w:rsid w:val="1C40AC98"/>
    <w:rsid w:val="1C40EFA5"/>
    <w:rsid w:val="1C4AF9E2"/>
    <w:rsid w:val="1C5366BC"/>
    <w:rsid w:val="1C565F20"/>
    <w:rsid w:val="1C631BD6"/>
    <w:rsid w:val="1C692482"/>
    <w:rsid w:val="1C6F5709"/>
    <w:rsid w:val="1C71BE99"/>
    <w:rsid w:val="1C80592B"/>
    <w:rsid w:val="1C86A3FD"/>
    <w:rsid w:val="1C8C8D83"/>
    <w:rsid w:val="1C9BD01C"/>
    <w:rsid w:val="1CA0900D"/>
    <w:rsid w:val="1CD9B325"/>
    <w:rsid w:val="1CDF7B05"/>
    <w:rsid w:val="1CE59D0D"/>
    <w:rsid w:val="1CEA9F2A"/>
    <w:rsid w:val="1D0C2BCD"/>
    <w:rsid w:val="1D0FA901"/>
    <w:rsid w:val="1D1B9720"/>
    <w:rsid w:val="1D1D61FC"/>
    <w:rsid w:val="1D1DA4AD"/>
    <w:rsid w:val="1D2012A0"/>
    <w:rsid w:val="1D2103D1"/>
    <w:rsid w:val="1D27CF55"/>
    <w:rsid w:val="1D37262D"/>
    <w:rsid w:val="1D3CA6D5"/>
    <w:rsid w:val="1D488726"/>
    <w:rsid w:val="1D598522"/>
    <w:rsid w:val="1D5DB0A9"/>
    <w:rsid w:val="1D60DDC3"/>
    <w:rsid w:val="1D6A2690"/>
    <w:rsid w:val="1D7540C1"/>
    <w:rsid w:val="1D818D11"/>
    <w:rsid w:val="1DB60F93"/>
    <w:rsid w:val="1DBC287F"/>
    <w:rsid w:val="1DC5E80A"/>
    <w:rsid w:val="1DCBB2A7"/>
    <w:rsid w:val="1DE5B64D"/>
    <w:rsid w:val="1DE8548B"/>
    <w:rsid w:val="1DEC95B9"/>
    <w:rsid w:val="1DF5EF31"/>
    <w:rsid w:val="1DF665D8"/>
    <w:rsid w:val="1E090693"/>
    <w:rsid w:val="1E0BA741"/>
    <w:rsid w:val="1E1BE09B"/>
    <w:rsid w:val="1E295A1B"/>
    <w:rsid w:val="1E2DD276"/>
    <w:rsid w:val="1E35DF9D"/>
    <w:rsid w:val="1E4C4B68"/>
    <w:rsid w:val="1E50EB7D"/>
    <w:rsid w:val="1E54FCE3"/>
    <w:rsid w:val="1E560235"/>
    <w:rsid w:val="1E643A20"/>
    <w:rsid w:val="1E65CD6F"/>
    <w:rsid w:val="1E66AD4D"/>
    <w:rsid w:val="1E74C874"/>
    <w:rsid w:val="1E80E92D"/>
    <w:rsid w:val="1E876057"/>
    <w:rsid w:val="1E977EA5"/>
    <w:rsid w:val="1EA3C214"/>
    <w:rsid w:val="1EA86C84"/>
    <w:rsid w:val="1EA931AC"/>
    <w:rsid w:val="1EAEE72B"/>
    <w:rsid w:val="1EB09BFB"/>
    <w:rsid w:val="1EBB8322"/>
    <w:rsid w:val="1EC81280"/>
    <w:rsid w:val="1ECAF2BC"/>
    <w:rsid w:val="1ED7D13D"/>
    <w:rsid w:val="1EDE3862"/>
    <w:rsid w:val="1EE227B3"/>
    <w:rsid w:val="1EE576B3"/>
    <w:rsid w:val="1EEC450D"/>
    <w:rsid w:val="1F27F436"/>
    <w:rsid w:val="1F3D0472"/>
    <w:rsid w:val="1F469349"/>
    <w:rsid w:val="1F49614A"/>
    <w:rsid w:val="1F4E7BD0"/>
    <w:rsid w:val="1F50DEAF"/>
    <w:rsid w:val="1F5AEFDC"/>
    <w:rsid w:val="1F6203D0"/>
    <w:rsid w:val="1F6266B7"/>
    <w:rsid w:val="1F62AD2F"/>
    <w:rsid w:val="1F6C1AD9"/>
    <w:rsid w:val="1F701CF6"/>
    <w:rsid w:val="1F8773C1"/>
    <w:rsid w:val="1F98CF94"/>
    <w:rsid w:val="1F9CF26E"/>
    <w:rsid w:val="1FA3474F"/>
    <w:rsid w:val="1FBB9C24"/>
    <w:rsid w:val="1FDBE9B9"/>
    <w:rsid w:val="1FF0DB3A"/>
    <w:rsid w:val="1FF1592C"/>
    <w:rsid w:val="1FF9C0E5"/>
    <w:rsid w:val="20024002"/>
    <w:rsid w:val="201A089D"/>
    <w:rsid w:val="20248D04"/>
    <w:rsid w:val="2028DC33"/>
    <w:rsid w:val="20433513"/>
    <w:rsid w:val="20459754"/>
    <w:rsid w:val="204BE3D6"/>
    <w:rsid w:val="205C1D30"/>
    <w:rsid w:val="20639B90"/>
    <w:rsid w:val="2068EEA4"/>
    <w:rsid w:val="20A1C9AB"/>
    <w:rsid w:val="20A629B0"/>
    <w:rsid w:val="20B177E8"/>
    <w:rsid w:val="20B6531D"/>
    <w:rsid w:val="20D17C60"/>
    <w:rsid w:val="20D3640D"/>
    <w:rsid w:val="20D62F0E"/>
    <w:rsid w:val="20D8FB14"/>
    <w:rsid w:val="21008AA3"/>
    <w:rsid w:val="2105DE06"/>
    <w:rsid w:val="2111363A"/>
    <w:rsid w:val="211D5C96"/>
    <w:rsid w:val="2124D041"/>
    <w:rsid w:val="212C49DD"/>
    <w:rsid w:val="21387F8F"/>
    <w:rsid w:val="213C4FB7"/>
    <w:rsid w:val="214B171B"/>
    <w:rsid w:val="21506918"/>
    <w:rsid w:val="215BABA3"/>
    <w:rsid w:val="2161D4D2"/>
    <w:rsid w:val="216F7B16"/>
    <w:rsid w:val="21767710"/>
    <w:rsid w:val="2198EA63"/>
    <w:rsid w:val="2199AE4E"/>
    <w:rsid w:val="219D58C5"/>
    <w:rsid w:val="219E1063"/>
    <w:rsid w:val="21A165E6"/>
    <w:rsid w:val="21AB1BE7"/>
    <w:rsid w:val="21B96564"/>
    <w:rsid w:val="21C5D0B2"/>
    <w:rsid w:val="21E9F167"/>
    <w:rsid w:val="21F9E0E3"/>
    <w:rsid w:val="2202A1E4"/>
    <w:rsid w:val="22042BA7"/>
    <w:rsid w:val="22089465"/>
    <w:rsid w:val="221207A7"/>
    <w:rsid w:val="22143DEA"/>
    <w:rsid w:val="2225687D"/>
    <w:rsid w:val="22261F5F"/>
    <w:rsid w:val="223137B6"/>
    <w:rsid w:val="2236BF35"/>
    <w:rsid w:val="22448EEA"/>
    <w:rsid w:val="224591AB"/>
    <w:rsid w:val="22523DAB"/>
    <w:rsid w:val="22891A1E"/>
    <w:rsid w:val="22A3DC61"/>
    <w:rsid w:val="22A44FEF"/>
    <w:rsid w:val="22ABC9E7"/>
    <w:rsid w:val="22AC6350"/>
    <w:rsid w:val="22AE34F2"/>
    <w:rsid w:val="22CA0AC8"/>
    <w:rsid w:val="22CD5ED9"/>
    <w:rsid w:val="22D07056"/>
    <w:rsid w:val="22D1189C"/>
    <w:rsid w:val="22D1ECA6"/>
    <w:rsid w:val="22D41D31"/>
    <w:rsid w:val="22DB4A48"/>
    <w:rsid w:val="22E25F2F"/>
    <w:rsid w:val="22E34552"/>
    <w:rsid w:val="22EA4CB5"/>
    <w:rsid w:val="22F1AC09"/>
    <w:rsid w:val="22F1C195"/>
    <w:rsid w:val="22F69A3C"/>
    <w:rsid w:val="22FE8065"/>
    <w:rsid w:val="22FFDCE5"/>
    <w:rsid w:val="231C51D4"/>
    <w:rsid w:val="232EE81C"/>
    <w:rsid w:val="23322CDA"/>
    <w:rsid w:val="2336A94B"/>
    <w:rsid w:val="235C2DC6"/>
    <w:rsid w:val="23640EDF"/>
    <w:rsid w:val="2367B215"/>
    <w:rsid w:val="236D51B2"/>
    <w:rsid w:val="237052A3"/>
    <w:rsid w:val="237B6D51"/>
    <w:rsid w:val="237D3816"/>
    <w:rsid w:val="238E83FD"/>
    <w:rsid w:val="239552FC"/>
    <w:rsid w:val="23955E03"/>
    <w:rsid w:val="2397E759"/>
    <w:rsid w:val="2399806E"/>
    <w:rsid w:val="239EBD7E"/>
    <w:rsid w:val="23A644B4"/>
    <w:rsid w:val="23AA959F"/>
    <w:rsid w:val="23AE7B59"/>
    <w:rsid w:val="23B44FF5"/>
    <w:rsid w:val="23C03FB7"/>
    <w:rsid w:val="23D2C791"/>
    <w:rsid w:val="23D90C00"/>
    <w:rsid w:val="23E697B4"/>
    <w:rsid w:val="23F07CB6"/>
    <w:rsid w:val="23FFC093"/>
    <w:rsid w:val="2400C6B1"/>
    <w:rsid w:val="24021E6B"/>
    <w:rsid w:val="240408F9"/>
    <w:rsid w:val="241A8FAE"/>
    <w:rsid w:val="2426D7D5"/>
    <w:rsid w:val="24274837"/>
    <w:rsid w:val="242F9129"/>
    <w:rsid w:val="2442D3F0"/>
    <w:rsid w:val="245E0664"/>
    <w:rsid w:val="246A2092"/>
    <w:rsid w:val="246D5F1D"/>
    <w:rsid w:val="247E2F90"/>
    <w:rsid w:val="2483AC32"/>
    <w:rsid w:val="24861D16"/>
    <w:rsid w:val="248B583B"/>
    <w:rsid w:val="248E8656"/>
    <w:rsid w:val="2492C7BD"/>
    <w:rsid w:val="24A4E724"/>
    <w:rsid w:val="24AF9369"/>
    <w:rsid w:val="24B59625"/>
    <w:rsid w:val="24C7D32C"/>
    <w:rsid w:val="24CC27B7"/>
    <w:rsid w:val="24DEF437"/>
    <w:rsid w:val="24E076D5"/>
    <w:rsid w:val="24E60FD4"/>
    <w:rsid w:val="24EE860E"/>
    <w:rsid w:val="24F2B3BE"/>
    <w:rsid w:val="24F6C84E"/>
    <w:rsid w:val="2512C9E5"/>
    <w:rsid w:val="25149B07"/>
    <w:rsid w:val="25321D2C"/>
    <w:rsid w:val="25353E5E"/>
    <w:rsid w:val="254C3339"/>
    <w:rsid w:val="2570C5FE"/>
    <w:rsid w:val="2588D1D5"/>
    <w:rsid w:val="259D264D"/>
    <w:rsid w:val="25A8C608"/>
    <w:rsid w:val="25AD206D"/>
    <w:rsid w:val="25B6DFD8"/>
    <w:rsid w:val="25B84F10"/>
    <w:rsid w:val="25B90775"/>
    <w:rsid w:val="25D3A78F"/>
    <w:rsid w:val="25D5EEAB"/>
    <w:rsid w:val="25E349E3"/>
    <w:rsid w:val="25EAF88F"/>
    <w:rsid w:val="25ECDEE8"/>
    <w:rsid w:val="25F4C63D"/>
    <w:rsid w:val="25F5C316"/>
    <w:rsid w:val="25FF56F4"/>
    <w:rsid w:val="260161E3"/>
    <w:rsid w:val="26131E34"/>
    <w:rsid w:val="261B9284"/>
    <w:rsid w:val="26268840"/>
    <w:rsid w:val="262DBCE2"/>
    <w:rsid w:val="2636D071"/>
    <w:rsid w:val="263C88B9"/>
    <w:rsid w:val="264354A5"/>
    <w:rsid w:val="2647029D"/>
    <w:rsid w:val="265A896B"/>
    <w:rsid w:val="266D6CBF"/>
    <w:rsid w:val="268613F4"/>
    <w:rsid w:val="26978D24"/>
    <w:rsid w:val="26995E8A"/>
    <w:rsid w:val="269C8148"/>
    <w:rsid w:val="26AD8829"/>
    <w:rsid w:val="26BB3431"/>
    <w:rsid w:val="26BEBF51"/>
    <w:rsid w:val="26CEA0C0"/>
    <w:rsid w:val="26D66075"/>
    <w:rsid w:val="26D7D125"/>
    <w:rsid w:val="26F2A3AD"/>
    <w:rsid w:val="26FF58F2"/>
    <w:rsid w:val="2702E66A"/>
    <w:rsid w:val="270FBE45"/>
    <w:rsid w:val="27156B34"/>
    <w:rsid w:val="2719EA5B"/>
    <w:rsid w:val="271B8C18"/>
    <w:rsid w:val="271E9F7E"/>
    <w:rsid w:val="273006BC"/>
    <w:rsid w:val="2733FA90"/>
    <w:rsid w:val="273F22E2"/>
    <w:rsid w:val="274905A2"/>
    <w:rsid w:val="27503E96"/>
    <w:rsid w:val="27627396"/>
    <w:rsid w:val="276612AD"/>
    <w:rsid w:val="277F1A44"/>
    <w:rsid w:val="27A76EA6"/>
    <w:rsid w:val="27AD9079"/>
    <w:rsid w:val="27B92A51"/>
    <w:rsid w:val="27BDBDD8"/>
    <w:rsid w:val="27C8FF82"/>
    <w:rsid w:val="27CD37C4"/>
    <w:rsid w:val="27D3E2E0"/>
    <w:rsid w:val="27D5DFBD"/>
    <w:rsid w:val="27D8F571"/>
    <w:rsid w:val="27E342B4"/>
    <w:rsid w:val="27EF9D76"/>
    <w:rsid w:val="27F3C13A"/>
    <w:rsid w:val="280CFD8C"/>
    <w:rsid w:val="281E8551"/>
    <w:rsid w:val="28255F77"/>
    <w:rsid w:val="2826685A"/>
    <w:rsid w:val="28377D1E"/>
    <w:rsid w:val="2843964C"/>
    <w:rsid w:val="28443D0B"/>
    <w:rsid w:val="28483622"/>
    <w:rsid w:val="2858ACA5"/>
    <w:rsid w:val="285ED6FF"/>
    <w:rsid w:val="28670448"/>
    <w:rsid w:val="286C261F"/>
    <w:rsid w:val="287BF21E"/>
    <w:rsid w:val="28804C52"/>
    <w:rsid w:val="28835B74"/>
    <w:rsid w:val="2883D3FB"/>
    <w:rsid w:val="2889A0D0"/>
    <w:rsid w:val="288B39CD"/>
    <w:rsid w:val="2890D79C"/>
    <w:rsid w:val="289BBB62"/>
    <w:rsid w:val="289D3CDC"/>
    <w:rsid w:val="28B2DEFE"/>
    <w:rsid w:val="28C7621B"/>
    <w:rsid w:val="28D089EE"/>
    <w:rsid w:val="28E47DB5"/>
    <w:rsid w:val="29185DDB"/>
    <w:rsid w:val="29190D8D"/>
    <w:rsid w:val="29210458"/>
    <w:rsid w:val="2955DA19"/>
    <w:rsid w:val="29598E39"/>
    <w:rsid w:val="2959BFA1"/>
    <w:rsid w:val="295D65C8"/>
    <w:rsid w:val="29695069"/>
    <w:rsid w:val="296A66F4"/>
    <w:rsid w:val="297796EE"/>
    <w:rsid w:val="29780ACC"/>
    <w:rsid w:val="298005A1"/>
    <w:rsid w:val="2983E8A5"/>
    <w:rsid w:val="298B6DD7"/>
    <w:rsid w:val="29906D2F"/>
    <w:rsid w:val="29B1058F"/>
    <w:rsid w:val="29C6E4BE"/>
    <w:rsid w:val="29DAB837"/>
    <w:rsid w:val="29EA91F0"/>
    <w:rsid w:val="29EAAED5"/>
    <w:rsid w:val="29F199D2"/>
    <w:rsid w:val="2A01CE4E"/>
    <w:rsid w:val="2A01EBCF"/>
    <w:rsid w:val="2A075466"/>
    <w:rsid w:val="2A095CDD"/>
    <w:rsid w:val="2A1A8427"/>
    <w:rsid w:val="2A235BFF"/>
    <w:rsid w:val="2A2791E2"/>
    <w:rsid w:val="2A2F2527"/>
    <w:rsid w:val="2A329DB5"/>
    <w:rsid w:val="2A5204DA"/>
    <w:rsid w:val="2A676933"/>
    <w:rsid w:val="2A69DFC6"/>
    <w:rsid w:val="2A7CE353"/>
    <w:rsid w:val="2A7F300C"/>
    <w:rsid w:val="2A8D6E39"/>
    <w:rsid w:val="2AA83B7F"/>
    <w:rsid w:val="2AABE4A0"/>
    <w:rsid w:val="2AB0E8A6"/>
    <w:rsid w:val="2AB74F5A"/>
    <w:rsid w:val="2AB9CD3D"/>
    <w:rsid w:val="2ABB469C"/>
    <w:rsid w:val="2AED7114"/>
    <w:rsid w:val="2B02C3F0"/>
    <w:rsid w:val="2B0486C1"/>
    <w:rsid w:val="2B0FF9DC"/>
    <w:rsid w:val="2B24C11D"/>
    <w:rsid w:val="2B2ACE70"/>
    <w:rsid w:val="2B3DDA47"/>
    <w:rsid w:val="2B4E1F34"/>
    <w:rsid w:val="2B72C3FA"/>
    <w:rsid w:val="2B768898"/>
    <w:rsid w:val="2B7FF32F"/>
    <w:rsid w:val="2B87A030"/>
    <w:rsid w:val="2B93A36E"/>
    <w:rsid w:val="2B9C8FCD"/>
    <w:rsid w:val="2B9DD80F"/>
    <w:rsid w:val="2B9EA50A"/>
    <w:rsid w:val="2BAF1E1B"/>
    <w:rsid w:val="2BB69465"/>
    <w:rsid w:val="2BB9B88C"/>
    <w:rsid w:val="2BBB74BD"/>
    <w:rsid w:val="2BBD0641"/>
    <w:rsid w:val="2BC8589B"/>
    <w:rsid w:val="2BCD79DD"/>
    <w:rsid w:val="2BDED01D"/>
    <w:rsid w:val="2BE2AFB3"/>
    <w:rsid w:val="2BEDD53B"/>
    <w:rsid w:val="2C064599"/>
    <w:rsid w:val="2C081659"/>
    <w:rsid w:val="2C1547EB"/>
    <w:rsid w:val="2C27CA90"/>
    <w:rsid w:val="2C697028"/>
    <w:rsid w:val="2C775752"/>
    <w:rsid w:val="2C7F65F2"/>
    <w:rsid w:val="2C886EF9"/>
    <w:rsid w:val="2C8915C4"/>
    <w:rsid w:val="2C9427D4"/>
    <w:rsid w:val="2C95E2A9"/>
    <w:rsid w:val="2C9E9451"/>
    <w:rsid w:val="2CA6E559"/>
    <w:rsid w:val="2CABCA3D"/>
    <w:rsid w:val="2CB3B7C3"/>
    <w:rsid w:val="2CBB8967"/>
    <w:rsid w:val="2CC3A9F6"/>
    <w:rsid w:val="2CED9BF2"/>
    <w:rsid w:val="2CF55BC5"/>
    <w:rsid w:val="2D0A2068"/>
    <w:rsid w:val="2D0E945B"/>
    <w:rsid w:val="2D13117B"/>
    <w:rsid w:val="2D34B67B"/>
    <w:rsid w:val="2D39A870"/>
    <w:rsid w:val="2D5250B9"/>
    <w:rsid w:val="2D5F32A4"/>
    <w:rsid w:val="2D6361EF"/>
    <w:rsid w:val="2D682B03"/>
    <w:rsid w:val="2D6FD9E0"/>
    <w:rsid w:val="2D78A258"/>
    <w:rsid w:val="2D7E7FD4"/>
    <w:rsid w:val="2D8907D3"/>
    <w:rsid w:val="2D89A59C"/>
    <w:rsid w:val="2D8C5648"/>
    <w:rsid w:val="2D92C3DD"/>
    <w:rsid w:val="2D955169"/>
    <w:rsid w:val="2D970AFE"/>
    <w:rsid w:val="2D971724"/>
    <w:rsid w:val="2DAFCC3E"/>
    <w:rsid w:val="2DCB13D8"/>
    <w:rsid w:val="2DCB9517"/>
    <w:rsid w:val="2DCCC8EF"/>
    <w:rsid w:val="2DD54345"/>
    <w:rsid w:val="2DE4D308"/>
    <w:rsid w:val="2DE7034A"/>
    <w:rsid w:val="2DEE5BC8"/>
    <w:rsid w:val="2DEFC145"/>
    <w:rsid w:val="2DF8256F"/>
    <w:rsid w:val="2DFBFA51"/>
    <w:rsid w:val="2E0B034E"/>
    <w:rsid w:val="2E0F7FBF"/>
    <w:rsid w:val="2E16128A"/>
    <w:rsid w:val="2E2794FD"/>
    <w:rsid w:val="2E2D3590"/>
    <w:rsid w:val="2E33CE28"/>
    <w:rsid w:val="2E37BEBC"/>
    <w:rsid w:val="2E433D45"/>
    <w:rsid w:val="2E45415F"/>
    <w:rsid w:val="2E4923CE"/>
    <w:rsid w:val="2E49E033"/>
    <w:rsid w:val="2E55EBDD"/>
    <w:rsid w:val="2E6E9F3F"/>
    <w:rsid w:val="2E733BDE"/>
    <w:rsid w:val="2E81039F"/>
    <w:rsid w:val="2E813690"/>
    <w:rsid w:val="2EB5D2DE"/>
    <w:rsid w:val="2ED0B876"/>
    <w:rsid w:val="2EDFE403"/>
    <w:rsid w:val="2EEB3723"/>
    <w:rsid w:val="2EFB0305"/>
    <w:rsid w:val="2F02463C"/>
    <w:rsid w:val="2F07ADBE"/>
    <w:rsid w:val="2F09AAE9"/>
    <w:rsid w:val="2F0C122A"/>
    <w:rsid w:val="2F153F09"/>
    <w:rsid w:val="2F16C0BB"/>
    <w:rsid w:val="2F263E7E"/>
    <w:rsid w:val="2F2A9A0C"/>
    <w:rsid w:val="2F370035"/>
    <w:rsid w:val="2F3C23E3"/>
    <w:rsid w:val="2F4133BD"/>
    <w:rsid w:val="2F48413D"/>
    <w:rsid w:val="2F4C7DCB"/>
    <w:rsid w:val="2F51E8D0"/>
    <w:rsid w:val="2F528A4A"/>
    <w:rsid w:val="2F58B56B"/>
    <w:rsid w:val="2F5B5F3D"/>
    <w:rsid w:val="2F6CEE66"/>
    <w:rsid w:val="2F76E0B3"/>
    <w:rsid w:val="2F7A075B"/>
    <w:rsid w:val="2F83550D"/>
    <w:rsid w:val="2F890F91"/>
    <w:rsid w:val="2F8C7CF6"/>
    <w:rsid w:val="2F9898FF"/>
    <w:rsid w:val="2F9968E1"/>
    <w:rsid w:val="2F9C56C6"/>
    <w:rsid w:val="2FAB2DB2"/>
    <w:rsid w:val="2FCBC896"/>
    <w:rsid w:val="2FCD3102"/>
    <w:rsid w:val="2FD3F3CC"/>
    <w:rsid w:val="2FD5CE9B"/>
    <w:rsid w:val="2FD94556"/>
    <w:rsid w:val="2FEAD54A"/>
    <w:rsid w:val="2FEB5885"/>
    <w:rsid w:val="2FF008D3"/>
    <w:rsid w:val="30049AF5"/>
    <w:rsid w:val="30064B8F"/>
    <w:rsid w:val="30077CD2"/>
    <w:rsid w:val="300A48B0"/>
    <w:rsid w:val="301B7558"/>
    <w:rsid w:val="30363847"/>
    <w:rsid w:val="30399B1B"/>
    <w:rsid w:val="303AAB72"/>
    <w:rsid w:val="304EA466"/>
    <w:rsid w:val="305D8CB6"/>
    <w:rsid w:val="306FF04A"/>
    <w:rsid w:val="30969422"/>
    <w:rsid w:val="30977EA8"/>
    <w:rsid w:val="309ACAD3"/>
    <w:rsid w:val="30A41F7D"/>
    <w:rsid w:val="30B5DE2C"/>
    <w:rsid w:val="30C6B80F"/>
    <w:rsid w:val="30CCF22B"/>
    <w:rsid w:val="30CE91A1"/>
    <w:rsid w:val="30CEFFA3"/>
    <w:rsid w:val="30E5CB83"/>
    <w:rsid w:val="30E87F60"/>
    <w:rsid w:val="30EFD599"/>
    <w:rsid w:val="30F770DE"/>
    <w:rsid w:val="30FD317E"/>
    <w:rsid w:val="311EF8E9"/>
    <w:rsid w:val="31220BC1"/>
    <w:rsid w:val="3125FC8A"/>
    <w:rsid w:val="3132EDEA"/>
    <w:rsid w:val="31440695"/>
    <w:rsid w:val="314F65F2"/>
    <w:rsid w:val="31600C97"/>
    <w:rsid w:val="31757DD5"/>
    <w:rsid w:val="3182AB8A"/>
    <w:rsid w:val="3187AF87"/>
    <w:rsid w:val="318B91AF"/>
    <w:rsid w:val="3195807F"/>
    <w:rsid w:val="319E77C1"/>
    <w:rsid w:val="319FBB77"/>
    <w:rsid w:val="31A8DAC9"/>
    <w:rsid w:val="31AC1346"/>
    <w:rsid w:val="31F52D51"/>
    <w:rsid w:val="3203819D"/>
    <w:rsid w:val="320FA665"/>
    <w:rsid w:val="321C27E1"/>
    <w:rsid w:val="3229ADE8"/>
    <w:rsid w:val="3246066C"/>
    <w:rsid w:val="32494A16"/>
    <w:rsid w:val="3268C28C"/>
    <w:rsid w:val="3275505A"/>
    <w:rsid w:val="3277671C"/>
    <w:rsid w:val="327C7A0F"/>
    <w:rsid w:val="328A9583"/>
    <w:rsid w:val="32A8B468"/>
    <w:rsid w:val="32B06849"/>
    <w:rsid w:val="32B2F2EF"/>
    <w:rsid w:val="32B5677F"/>
    <w:rsid w:val="32BCA014"/>
    <w:rsid w:val="32D109A3"/>
    <w:rsid w:val="32EB4E72"/>
    <w:rsid w:val="32ED10DB"/>
    <w:rsid w:val="32F36F5D"/>
    <w:rsid w:val="3312587F"/>
    <w:rsid w:val="3312B949"/>
    <w:rsid w:val="331626DD"/>
    <w:rsid w:val="33165074"/>
    <w:rsid w:val="331AE311"/>
    <w:rsid w:val="33277ACC"/>
    <w:rsid w:val="332C48F9"/>
    <w:rsid w:val="334339B6"/>
    <w:rsid w:val="334761F4"/>
    <w:rsid w:val="335D87ED"/>
    <w:rsid w:val="3369AE10"/>
    <w:rsid w:val="336E2F1A"/>
    <w:rsid w:val="3381A742"/>
    <w:rsid w:val="339C0120"/>
    <w:rsid w:val="33A03962"/>
    <w:rsid w:val="33A47170"/>
    <w:rsid w:val="33A545C9"/>
    <w:rsid w:val="33A6124D"/>
    <w:rsid w:val="33A8E9F4"/>
    <w:rsid w:val="33AE36AC"/>
    <w:rsid w:val="33B154E8"/>
    <w:rsid w:val="33C782B6"/>
    <w:rsid w:val="33E84B37"/>
    <w:rsid w:val="33FBD000"/>
    <w:rsid w:val="340988BB"/>
    <w:rsid w:val="340D6FAD"/>
    <w:rsid w:val="341574AF"/>
    <w:rsid w:val="341E9432"/>
    <w:rsid w:val="3463DD4F"/>
    <w:rsid w:val="34705CF7"/>
    <w:rsid w:val="34787907"/>
    <w:rsid w:val="347E0F4A"/>
    <w:rsid w:val="34907DD9"/>
    <w:rsid w:val="34A2DCD0"/>
    <w:rsid w:val="34AA1839"/>
    <w:rsid w:val="34BC6621"/>
    <w:rsid w:val="34BEC9A8"/>
    <w:rsid w:val="34C9B342"/>
    <w:rsid w:val="34CB3C2A"/>
    <w:rsid w:val="34D474C2"/>
    <w:rsid w:val="34D97811"/>
    <w:rsid w:val="34DCCB01"/>
    <w:rsid w:val="34EB0593"/>
    <w:rsid w:val="34F14699"/>
    <w:rsid w:val="34FF7FB3"/>
    <w:rsid w:val="3500D9E3"/>
    <w:rsid w:val="3508CA82"/>
    <w:rsid w:val="35241FBC"/>
    <w:rsid w:val="35248D8C"/>
    <w:rsid w:val="3529C68F"/>
    <w:rsid w:val="352D617C"/>
    <w:rsid w:val="35360531"/>
    <w:rsid w:val="35360C50"/>
    <w:rsid w:val="35408339"/>
    <w:rsid w:val="356A4489"/>
    <w:rsid w:val="35771DD7"/>
    <w:rsid w:val="359419B8"/>
    <w:rsid w:val="359780BD"/>
    <w:rsid w:val="35A8572A"/>
    <w:rsid w:val="35CC79F8"/>
    <w:rsid w:val="35CFC428"/>
    <w:rsid w:val="35D1458E"/>
    <w:rsid w:val="35D49709"/>
    <w:rsid w:val="35E0552A"/>
    <w:rsid w:val="36023565"/>
    <w:rsid w:val="360D541D"/>
    <w:rsid w:val="36225BA8"/>
    <w:rsid w:val="363023BB"/>
    <w:rsid w:val="3637DCDF"/>
    <w:rsid w:val="364466EC"/>
    <w:rsid w:val="36485F37"/>
    <w:rsid w:val="364A60C4"/>
    <w:rsid w:val="3650F9C1"/>
    <w:rsid w:val="3652AC83"/>
    <w:rsid w:val="365F02D2"/>
    <w:rsid w:val="365F281E"/>
    <w:rsid w:val="366A2A12"/>
    <w:rsid w:val="3672EACD"/>
    <w:rsid w:val="367BB9AC"/>
    <w:rsid w:val="36802DF0"/>
    <w:rsid w:val="368BF022"/>
    <w:rsid w:val="36919132"/>
    <w:rsid w:val="369BD1BA"/>
    <w:rsid w:val="36A1BB1F"/>
    <w:rsid w:val="36A59DE5"/>
    <w:rsid w:val="36BA3332"/>
    <w:rsid w:val="36BE26A5"/>
    <w:rsid w:val="36BE3783"/>
    <w:rsid w:val="36BF3B2C"/>
    <w:rsid w:val="36D49C97"/>
    <w:rsid w:val="36D5DB9F"/>
    <w:rsid w:val="36DF31CE"/>
    <w:rsid w:val="36E02D57"/>
    <w:rsid w:val="36E1C2F6"/>
    <w:rsid w:val="3701C4F4"/>
    <w:rsid w:val="37082B4E"/>
    <w:rsid w:val="37097D05"/>
    <w:rsid w:val="370B6761"/>
    <w:rsid w:val="372BB4E1"/>
    <w:rsid w:val="372F6FD7"/>
    <w:rsid w:val="372FEA19"/>
    <w:rsid w:val="373370C2"/>
    <w:rsid w:val="3734DF18"/>
    <w:rsid w:val="37361E12"/>
    <w:rsid w:val="3747CE1D"/>
    <w:rsid w:val="374C7998"/>
    <w:rsid w:val="37683798"/>
    <w:rsid w:val="376D974B"/>
    <w:rsid w:val="376F4B6A"/>
    <w:rsid w:val="3772AB61"/>
    <w:rsid w:val="3799FC68"/>
    <w:rsid w:val="379A1B49"/>
    <w:rsid w:val="37B106C5"/>
    <w:rsid w:val="37B2A4F6"/>
    <w:rsid w:val="37B5B550"/>
    <w:rsid w:val="37D9A8AD"/>
    <w:rsid w:val="37E3C31C"/>
    <w:rsid w:val="37F03F46"/>
    <w:rsid w:val="37F0DEF6"/>
    <w:rsid w:val="37F816A1"/>
    <w:rsid w:val="38095178"/>
    <w:rsid w:val="380B70B6"/>
    <w:rsid w:val="3813C15F"/>
    <w:rsid w:val="3831C1CF"/>
    <w:rsid w:val="3836CB6A"/>
    <w:rsid w:val="3843D0C9"/>
    <w:rsid w:val="384F2855"/>
    <w:rsid w:val="3866D7FE"/>
    <w:rsid w:val="386E11C9"/>
    <w:rsid w:val="3875CD86"/>
    <w:rsid w:val="3879AA55"/>
    <w:rsid w:val="388A11B7"/>
    <w:rsid w:val="388CBEC5"/>
    <w:rsid w:val="388F87A4"/>
    <w:rsid w:val="3892B1AF"/>
    <w:rsid w:val="38A1E54B"/>
    <w:rsid w:val="38AE280A"/>
    <w:rsid w:val="38B68CE9"/>
    <w:rsid w:val="38BD90B2"/>
    <w:rsid w:val="38CA384F"/>
    <w:rsid w:val="38CA4924"/>
    <w:rsid w:val="38ECBD9B"/>
    <w:rsid w:val="38ECF081"/>
    <w:rsid w:val="38F6F7E5"/>
    <w:rsid w:val="39032073"/>
    <w:rsid w:val="3904443F"/>
    <w:rsid w:val="39075359"/>
    <w:rsid w:val="390E6EF6"/>
    <w:rsid w:val="39279B90"/>
    <w:rsid w:val="3929C636"/>
    <w:rsid w:val="392CE6B1"/>
    <w:rsid w:val="3931A2C3"/>
    <w:rsid w:val="395E14E7"/>
    <w:rsid w:val="396070BE"/>
    <w:rsid w:val="396B1E7C"/>
    <w:rsid w:val="396C4004"/>
    <w:rsid w:val="3972027B"/>
    <w:rsid w:val="39806CE4"/>
    <w:rsid w:val="3983FAB7"/>
    <w:rsid w:val="399B1F05"/>
    <w:rsid w:val="39BB029E"/>
    <w:rsid w:val="39C7843B"/>
    <w:rsid w:val="39D33783"/>
    <w:rsid w:val="39D3EF06"/>
    <w:rsid w:val="39D4C57E"/>
    <w:rsid w:val="39D57F8F"/>
    <w:rsid w:val="39D706E3"/>
    <w:rsid w:val="39D9AC14"/>
    <w:rsid w:val="39DA5D23"/>
    <w:rsid w:val="39DB784A"/>
    <w:rsid w:val="39EF4D2D"/>
    <w:rsid w:val="3A00D29F"/>
    <w:rsid w:val="3A02C009"/>
    <w:rsid w:val="3A0BC9CB"/>
    <w:rsid w:val="3A1CE1D1"/>
    <w:rsid w:val="3A211229"/>
    <w:rsid w:val="3A253891"/>
    <w:rsid w:val="3A2D8337"/>
    <w:rsid w:val="3A31B1A5"/>
    <w:rsid w:val="3A349314"/>
    <w:rsid w:val="3A540BAD"/>
    <w:rsid w:val="3A661985"/>
    <w:rsid w:val="3A67B730"/>
    <w:rsid w:val="3A6C2D1F"/>
    <w:rsid w:val="3A77B0F5"/>
    <w:rsid w:val="3A801500"/>
    <w:rsid w:val="3A857A83"/>
    <w:rsid w:val="3A92EA8A"/>
    <w:rsid w:val="3A9FC474"/>
    <w:rsid w:val="3AAA4C23"/>
    <w:rsid w:val="3AB29184"/>
    <w:rsid w:val="3AB51AD7"/>
    <w:rsid w:val="3ABBC4BF"/>
    <w:rsid w:val="3AC7BA65"/>
    <w:rsid w:val="3ADF0F6B"/>
    <w:rsid w:val="3AE74DE3"/>
    <w:rsid w:val="3AF39309"/>
    <w:rsid w:val="3AF55DE7"/>
    <w:rsid w:val="3AFFBF5D"/>
    <w:rsid w:val="3B13A47B"/>
    <w:rsid w:val="3B13E71A"/>
    <w:rsid w:val="3B24A1F9"/>
    <w:rsid w:val="3B282A1A"/>
    <w:rsid w:val="3B2CD4C4"/>
    <w:rsid w:val="3B3FF004"/>
    <w:rsid w:val="3B40F23A"/>
    <w:rsid w:val="3B4C7740"/>
    <w:rsid w:val="3B5AE067"/>
    <w:rsid w:val="3B68CA68"/>
    <w:rsid w:val="3B769EB5"/>
    <w:rsid w:val="3B88F91C"/>
    <w:rsid w:val="3B8D0603"/>
    <w:rsid w:val="3B9A576C"/>
    <w:rsid w:val="3BAE5EB7"/>
    <w:rsid w:val="3BB688AB"/>
    <w:rsid w:val="3BD06375"/>
    <w:rsid w:val="3BDA3DD4"/>
    <w:rsid w:val="3BDE52FE"/>
    <w:rsid w:val="3BDE7AF1"/>
    <w:rsid w:val="3BEDBDA2"/>
    <w:rsid w:val="3BFC5678"/>
    <w:rsid w:val="3C0C6DBF"/>
    <w:rsid w:val="3C101913"/>
    <w:rsid w:val="3C14B868"/>
    <w:rsid w:val="3C1A1D41"/>
    <w:rsid w:val="3C23487F"/>
    <w:rsid w:val="3C459837"/>
    <w:rsid w:val="3C46FB38"/>
    <w:rsid w:val="3C5EC96D"/>
    <w:rsid w:val="3C679CD9"/>
    <w:rsid w:val="3C9589BC"/>
    <w:rsid w:val="3C99CA1E"/>
    <w:rsid w:val="3CA3E0C6"/>
    <w:rsid w:val="3CA66141"/>
    <w:rsid w:val="3CB01436"/>
    <w:rsid w:val="3CCE4456"/>
    <w:rsid w:val="3CDD2CE0"/>
    <w:rsid w:val="3D0C3449"/>
    <w:rsid w:val="3D1112E6"/>
    <w:rsid w:val="3D11D309"/>
    <w:rsid w:val="3D1EA887"/>
    <w:rsid w:val="3D21215C"/>
    <w:rsid w:val="3D37D6EE"/>
    <w:rsid w:val="3D387361"/>
    <w:rsid w:val="3D3BFA2A"/>
    <w:rsid w:val="3D3F5E5E"/>
    <w:rsid w:val="3D41D96D"/>
    <w:rsid w:val="3D47078B"/>
    <w:rsid w:val="3D4E7352"/>
    <w:rsid w:val="3D53A45F"/>
    <w:rsid w:val="3D57781E"/>
    <w:rsid w:val="3D595B9A"/>
    <w:rsid w:val="3D5CD953"/>
    <w:rsid w:val="3D6B6365"/>
    <w:rsid w:val="3D6B8169"/>
    <w:rsid w:val="3D6C33D6"/>
    <w:rsid w:val="3D71A139"/>
    <w:rsid w:val="3D8B9F9C"/>
    <w:rsid w:val="3D8BE344"/>
    <w:rsid w:val="3D926174"/>
    <w:rsid w:val="3D939B2A"/>
    <w:rsid w:val="3D9DBA47"/>
    <w:rsid w:val="3DAFAB1E"/>
    <w:rsid w:val="3DC8C488"/>
    <w:rsid w:val="3DF1BC54"/>
    <w:rsid w:val="3DFF52BB"/>
    <w:rsid w:val="3E0317A2"/>
    <w:rsid w:val="3E0636B6"/>
    <w:rsid w:val="3E103730"/>
    <w:rsid w:val="3E1A0151"/>
    <w:rsid w:val="3E33D513"/>
    <w:rsid w:val="3E34E128"/>
    <w:rsid w:val="3E361B4D"/>
    <w:rsid w:val="3E411607"/>
    <w:rsid w:val="3E4F491F"/>
    <w:rsid w:val="3E51AF2D"/>
    <w:rsid w:val="3E564ECA"/>
    <w:rsid w:val="3E5A59D6"/>
    <w:rsid w:val="3E5F80CA"/>
    <w:rsid w:val="3E76C729"/>
    <w:rsid w:val="3E76C753"/>
    <w:rsid w:val="3E79400E"/>
    <w:rsid w:val="3EA90994"/>
    <w:rsid w:val="3EAA64E7"/>
    <w:rsid w:val="3EB309CD"/>
    <w:rsid w:val="3EBCF1BD"/>
    <w:rsid w:val="3ED052DE"/>
    <w:rsid w:val="3EDA4B6D"/>
    <w:rsid w:val="3EE34D1C"/>
    <w:rsid w:val="3EE44BF8"/>
    <w:rsid w:val="3EE4AE1A"/>
    <w:rsid w:val="3EE76EEB"/>
    <w:rsid w:val="3EE857C7"/>
    <w:rsid w:val="3EF8A9B4"/>
    <w:rsid w:val="3F11BF13"/>
    <w:rsid w:val="3F15B3BA"/>
    <w:rsid w:val="3F1DBDBC"/>
    <w:rsid w:val="3F218B6F"/>
    <w:rsid w:val="3F251D10"/>
    <w:rsid w:val="3F384C62"/>
    <w:rsid w:val="3F40E70D"/>
    <w:rsid w:val="3F4B99CD"/>
    <w:rsid w:val="3F4CD53A"/>
    <w:rsid w:val="3F682BCB"/>
    <w:rsid w:val="3F6B37FF"/>
    <w:rsid w:val="3F7DB07A"/>
    <w:rsid w:val="3F7FCA47"/>
    <w:rsid w:val="3F804DD0"/>
    <w:rsid w:val="3F83ECAB"/>
    <w:rsid w:val="3F8F35E2"/>
    <w:rsid w:val="3F936BF0"/>
    <w:rsid w:val="3FA67541"/>
    <w:rsid w:val="3FB99AAC"/>
    <w:rsid w:val="3FC0BEE9"/>
    <w:rsid w:val="3FC269E6"/>
    <w:rsid w:val="3FD10481"/>
    <w:rsid w:val="3FDB2EB1"/>
    <w:rsid w:val="3FDEB3AA"/>
    <w:rsid w:val="3FE96CEE"/>
    <w:rsid w:val="3FEBC165"/>
    <w:rsid w:val="3FED4763"/>
    <w:rsid w:val="3FFF4613"/>
    <w:rsid w:val="400B4BEC"/>
    <w:rsid w:val="40149564"/>
    <w:rsid w:val="4025CB59"/>
    <w:rsid w:val="4028A1BE"/>
    <w:rsid w:val="4038E571"/>
    <w:rsid w:val="4056464E"/>
    <w:rsid w:val="4065618D"/>
    <w:rsid w:val="406A57D0"/>
    <w:rsid w:val="406F86DD"/>
    <w:rsid w:val="40701423"/>
    <w:rsid w:val="40755317"/>
    <w:rsid w:val="409238E2"/>
    <w:rsid w:val="4097920A"/>
    <w:rsid w:val="409966AA"/>
    <w:rsid w:val="409B34A5"/>
    <w:rsid w:val="409CA3FC"/>
    <w:rsid w:val="409F3C71"/>
    <w:rsid w:val="40A069D9"/>
    <w:rsid w:val="40A08714"/>
    <w:rsid w:val="40AF5EDF"/>
    <w:rsid w:val="40C2B4A5"/>
    <w:rsid w:val="40D4295F"/>
    <w:rsid w:val="40E8335F"/>
    <w:rsid w:val="40F5BC89"/>
    <w:rsid w:val="40F845E5"/>
    <w:rsid w:val="40F9713D"/>
    <w:rsid w:val="41055A4E"/>
    <w:rsid w:val="4108F8F7"/>
    <w:rsid w:val="410D8BFB"/>
    <w:rsid w:val="4114E4C2"/>
    <w:rsid w:val="412AF557"/>
    <w:rsid w:val="4133412E"/>
    <w:rsid w:val="413807B1"/>
    <w:rsid w:val="413CD6EB"/>
    <w:rsid w:val="4143FBF1"/>
    <w:rsid w:val="415199B6"/>
    <w:rsid w:val="41563877"/>
    <w:rsid w:val="416AC213"/>
    <w:rsid w:val="417F3399"/>
    <w:rsid w:val="41A6DDB8"/>
    <w:rsid w:val="41AC3D28"/>
    <w:rsid w:val="41AF075E"/>
    <w:rsid w:val="41C26015"/>
    <w:rsid w:val="41C2BE5C"/>
    <w:rsid w:val="41C3FA41"/>
    <w:rsid w:val="41DF98CB"/>
    <w:rsid w:val="41E4AC31"/>
    <w:rsid w:val="41E945D4"/>
    <w:rsid w:val="41EDC39B"/>
    <w:rsid w:val="41F4927F"/>
    <w:rsid w:val="41F7FB73"/>
    <w:rsid w:val="420BE484"/>
    <w:rsid w:val="420D2EA1"/>
    <w:rsid w:val="4219D2C8"/>
    <w:rsid w:val="421D0A0F"/>
    <w:rsid w:val="422BF7DE"/>
    <w:rsid w:val="422BF9EF"/>
    <w:rsid w:val="422DF423"/>
    <w:rsid w:val="424812E1"/>
    <w:rsid w:val="424DB49D"/>
    <w:rsid w:val="4267D489"/>
    <w:rsid w:val="426EFBB0"/>
    <w:rsid w:val="4279937D"/>
    <w:rsid w:val="427E0E41"/>
    <w:rsid w:val="4282D0E0"/>
    <w:rsid w:val="428BCA30"/>
    <w:rsid w:val="42922FB8"/>
    <w:rsid w:val="4295A88F"/>
    <w:rsid w:val="429FCC8D"/>
    <w:rsid w:val="42AA93F0"/>
    <w:rsid w:val="42AED8C0"/>
    <w:rsid w:val="42AF6127"/>
    <w:rsid w:val="42B71A70"/>
    <w:rsid w:val="42BDBC18"/>
    <w:rsid w:val="42D7CE9F"/>
    <w:rsid w:val="42DED75B"/>
    <w:rsid w:val="42E05002"/>
    <w:rsid w:val="43087180"/>
    <w:rsid w:val="430E8A29"/>
    <w:rsid w:val="43168BD2"/>
    <w:rsid w:val="43169449"/>
    <w:rsid w:val="431A520D"/>
    <w:rsid w:val="432856B8"/>
    <w:rsid w:val="433256BB"/>
    <w:rsid w:val="4349FD9A"/>
    <w:rsid w:val="434A5A73"/>
    <w:rsid w:val="435637EE"/>
    <w:rsid w:val="4358BADC"/>
    <w:rsid w:val="436592B8"/>
    <w:rsid w:val="4381148D"/>
    <w:rsid w:val="43851635"/>
    <w:rsid w:val="4385372B"/>
    <w:rsid w:val="43880945"/>
    <w:rsid w:val="438B73DA"/>
    <w:rsid w:val="438C114B"/>
    <w:rsid w:val="439FBABF"/>
    <w:rsid w:val="43AE37A2"/>
    <w:rsid w:val="43B28B4B"/>
    <w:rsid w:val="43B2AC11"/>
    <w:rsid w:val="43C8ACE4"/>
    <w:rsid w:val="43D1CCEC"/>
    <w:rsid w:val="43D1F9C9"/>
    <w:rsid w:val="43DAF060"/>
    <w:rsid w:val="43E12D0A"/>
    <w:rsid w:val="43EDA252"/>
    <w:rsid w:val="43F3B7E8"/>
    <w:rsid w:val="4436D2C8"/>
    <w:rsid w:val="4437E0BC"/>
    <w:rsid w:val="4456BD4E"/>
    <w:rsid w:val="44629619"/>
    <w:rsid w:val="4462A705"/>
    <w:rsid w:val="446A49FA"/>
    <w:rsid w:val="4477FFA1"/>
    <w:rsid w:val="44896C2B"/>
    <w:rsid w:val="4492E7D5"/>
    <w:rsid w:val="449C402D"/>
    <w:rsid w:val="44A25817"/>
    <w:rsid w:val="44A3560D"/>
    <w:rsid w:val="44A89EB3"/>
    <w:rsid w:val="44AC67F1"/>
    <w:rsid w:val="44B2AF4B"/>
    <w:rsid w:val="44DA645D"/>
    <w:rsid w:val="44E37DCE"/>
    <w:rsid w:val="44F85ECF"/>
    <w:rsid w:val="4501295D"/>
    <w:rsid w:val="45027DE1"/>
    <w:rsid w:val="4503BC91"/>
    <w:rsid w:val="4506603D"/>
    <w:rsid w:val="450963BE"/>
    <w:rsid w:val="45141CFA"/>
    <w:rsid w:val="451A32B5"/>
    <w:rsid w:val="452CD468"/>
    <w:rsid w:val="4535C7A3"/>
    <w:rsid w:val="453880E0"/>
    <w:rsid w:val="453FE926"/>
    <w:rsid w:val="4577C4B0"/>
    <w:rsid w:val="45833949"/>
    <w:rsid w:val="4586E362"/>
    <w:rsid w:val="45886BB9"/>
    <w:rsid w:val="45961766"/>
    <w:rsid w:val="459EA7D3"/>
    <w:rsid w:val="45A8B5E1"/>
    <w:rsid w:val="45AF4318"/>
    <w:rsid w:val="45B3F0D1"/>
    <w:rsid w:val="45B76901"/>
    <w:rsid w:val="45CCAE04"/>
    <w:rsid w:val="45D3C018"/>
    <w:rsid w:val="45D57AED"/>
    <w:rsid w:val="45DB101A"/>
    <w:rsid w:val="4629AAB5"/>
    <w:rsid w:val="4629E249"/>
    <w:rsid w:val="46346477"/>
    <w:rsid w:val="4634A025"/>
    <w:rsid w:val="463B94D5"/>
    <w:rsid w:val="464AB293"/>
    <w:rsid w:val="4656FB48"/>
    <w:rsid w:val="465A242A"/>
    <w:rsid w:val="46651A84"/>
    <w:rsid w:val="4673A392"/>
    <w:rsid w:val="46795C99"/>
    <w:rsid w:val="467F28EE"/>
    <w:rsid w:val="46A192EB"/>
    <w:rsid w:val="46BB4303"/>
    <w:rsid w:val="46C0236A"/>
    <w:rsid w:val="46C9069F"/>
    <w:rsid w:val="46CC27D1"/>
    <w:rsid w:val="46D58182"/>
    <w:rsid w:val="46DEF3A8"/>
    <w:rsid w:val="46EA4CD3"/>
    <w:rsid w:val="46F83BEA"/>
    <w:rsid w:val="47016546"/>
    <w:rsid w:val="470741C5"/>
    <w:rsid w:val="470AD131"/>
    <w:rsid w:val="470B6C46"/>
    <w:rsid w:val="470BC69D"/>
    <w:rsid w:val="471263AF"/>
    <w:rsid w:val="471471CC"/>
    <w:rsid w:val="471BAD5D"/>
    <w:rsid w:val="471C38B4"/>
    <w:rsid w:val="472EF2F1"/>
    <w:rsid w:val="47307704"/>
    <w:rsid w:val="47361663"/>
    <w:rsid w:val="474DB4A7"/>
    <w:rsid w:val="47564203"/>
    <w:rsid w:val="475A34C0"/>
    <w:rsid w:val="476165B6"/>
    <w:rsid w:val="4769C628"/>
    <w:rsid w:val="4792CECC"/>
    <w:rsid w:val="47957F1C"/>
    <w:rsid w:val="479605EA"/>
    <w:rsid w:val="47A6E334"/>
    <w:rsid w:val="47A725A9"/>
    <w:rsid w:val="47B0650D"/>
    <w:rsid w:val="47B869B9"/>
    <w:rsid w:val="47C4E769"/>
    <w:rsid w:val="47CE58EC"/>
    <w:rsid w:val="47D3E0EF"/>
    <w:rsid w:val="47DDCFAA"/>
    <w:rsid w:val="47DDD201"/>
    <w:rsid w:val="47E029E9"/>
    <w:rsid w:val="47E510BF"/>
    <w:rsid w:val="47E9E95A"/>
    <w:rsid w:val="47EE80F3"/>
    <w:rsid w:val="47F7DAF6"/>
    <w:rsid w:val="480093E1"/>
    <w:rsid w:val="482DC4BB"/>
    <w:rsid w:val="483791B1"/>
    <w:rsid w:val="483F1C72"/>
    <w:rsid w:val="4857E834"/>
    <w:rsid w:val="4862FC76"/>
    <w:rsid w:val="486B9EFF"/>
    <w:rsid w:val="486D6865"/>
    <w:rsid w:val="4872C5EC"/>
    <w:rsid w:val="48849435"/>
    <w:rsid w:val="48AE3410"/>
    <w:rsid w:val="48B80915"/>
    <w:rsid w:val="48BA32E1"/>
    <w:rsid w:val="48BF6EE7"/>
    <w:rsid w:val="48C691FD"/>
    <w:rsid w:val="48CDA947"/>
    <w:rsid w:val="48D26936"/>
    <w:rsid w:val="48EAB90C"/>
    <w:rsid w:val="48FAF38A"/>
    <w:rsid w:val="48FB0BB4"/>
    <w:rsid w:val="48FC7EB3"/>
    <w:rsid w:val="490336E6"/>
    <w:rsid w:val="49190BC7"/>
    <w:rsid w:val="491D13C6"/>
    <w:rsid w:val="492B0FF9"/>
    <w:rsid w:val="492C420D"/>
    <w:rsid w:val="492C5D38"/>
    <w:rsid w:val="4932B173"/>
    <w:rsid w:val="4935EFEF"/>
    <w:rsid w:val="4936073C"/>
    <w:rsid w:val="493734A5"/>
    <w:rsid w:val="493E3524"/>
    <w:rsid w:val="49429A75"/>
    <w:rsid w:val="4944F51D"/>
    <w:rsid w:val="4950A1EC"/>
    <w:rsid w:val="495DAE24"/>
    <w:rsid w:val="49614A5C"/>
    <w:rsid w:val="49616E25"/>
    <w:rsid w:val="49677C55"/>
    <w:rsid w:val="496BA812"/>
    <w:rsid w:val="496DF02F"/>
    <w:rsid w:val="4972E829"/>
    <w:rsid w:val="4974FE67"/>
    <w:rsid w:val="4985D5CD"/>
    <w:rsid w:val="49886A36"/>
    <w:rsid w:val="498BD562"/>
    <w:rsid w:val="499C898F"/>
    <w:rsid w:val="499FE666"/>
    <w:rsid w:val="49A7678B"/>
    <w:rsid w:val="49D9B7A1"/>
    <w:rsid w:val="49E2C3B5"/>
    <w:rsid w:val="49EA1C85"/>
    <w:rsid w:val="49EB84F5"/>
    <w:rsid w:val="49EEC70A"/>
    <w:rsid w:val="49F05611"/>
    <w:rsid w:val="4A104DAB"/>
    <w:rsid w:val="4A1D146B"/>
    <w:rsid w:val="4A294262"/>
    <w:rsid w:val="4A332EE2"/>
    <w:rsid w:val="4A3EA7BC"/>
    <w:rsid w:val="4A3F1536"/>
    <w:rsid w:val="4A48D426"/>
    <w:rsid w:val="4A4A4BE6"/>
    <w:rsid w:val="4A4B7B1A"/>
    <w:rsid w:val="4A522E65"/>
    <w:rsid w:val="4A607063"/>
    <w:rsid w:val="4A71E6DE"/>
    <w:rsid w:val="4A8413DB"/>
    <w:rsid w:val="4A8FB408"/>
    <w:rsid w:val="4A9366AE"/>
    <w:rsid w:val="4A981F57"/>
    <w:rsid w:val="4A9BBE00"/>
    <w:rsid w:val="4A9C6FA0"/>
    <w:rsid w:val="4AB2D976"/>
    <w:rsid w:val="4ADAC311"/>
    <w:rsid w:val="4ADC7701"/>
    <w:rsid w:val="4ADCA966"/>
    <w:rsid w:val="4AF211DF"/>
    <w:rsid w:val="4AF529C8"/>
    <w:rsid w:val="4AF86AA1"/>
    <w:rsid w:val="4AFA011A"/>
    <w:rsid w:val="4B0207B1"/>
    <w:rsid w:val="4B03EAB5"/>
    <w:rsid w:val="4B28094D"/>
    <w:rsid w:val="4B288468"/>
    <w:rsid w:val="4B2E740C"/>
    <w:rsid w:val="4B312B00"/>
    <w:rsid w:val="4B31CA4A"/>
    <w:rsid w:val="4B330854"/>
    <w:rsid w:val="4B4C9E98"/>
    <w:rsid w:val="4B5E760D"/>
    <w:rsid w:val="4B636B26"/>
    <w:rsid w:val="4B7F1E88"/>
    <w:rsid w:val="4B81A5B8"/>
    <w:rsid w:val="4B8B56F0"/>
    <w:rsid w:val="4B9A4A21"/>
    <w:rsid w:val="4B9FF3AA"/>
    <w:rsid w:val="4BA50927"/>
    <w:rsid w:val="4BAE2CC4"/>
    <w:rsid w:val="4BB419EA"/>
    <w:rsid w:val="4BC2E899"/>
    <w:rsid w:val="4BCED4A6"/>
    <w:rsid w:val="4BD24E84"/>
    <w:rsid w:val="4BD4D669"/>
    <w:rsid w:val="4BD6E6B7"/>
    <w:rsid w:val="4BE1F70D"/>
    <w:rsid w:val="4BF27ACD"/>
    <w:rsid w:val="4C0169F9"/>
    <w:rsid w:val="4C1A33BB"/>
    <w:rsid w:val="4C28DDAD"/>
    <w:rsid w:val="4C4935B9"/>
    <w:rsid w:val="4C5AD755"/>
    <w:rsid w:val="4C66C108"/>
    <w:rsid w:val="4C6B9F09"/>
    <w:rsid w:val="4C785420"/>
    <w:rsid w:val="4C788E5A"/>
    <w:rsid w:val="4C80C220"/>
    <w:rsid w:val="4C8F3889"/>
    <w:rsid w:val="4C92CB6D"/>
    <w:rsid w:val="4C9E4042"/>
    <w:rsid w:val="4CA14F32"/>
    <w:rsid w:val="4CAE96CF"/>
    <w:rsid w:val="4CB51DE7"/>
    <w:rsid w:val="4CDC320C"/>
    <w:rsid w:val="4CE71983"/>
    <w:rsid w:val="4CFBCDED"/>
    <w:rsid w:val="4CFFB128"/>
    <w:rsid w:val="4D044DBC"/>
    <w:rsid w:val="4D0D42DD"/>
    <w:rsid w:val="4D26761E"/>
    <w:rsid w:val="4D2EE2E7"/>
    <w:rsid w:val="4D4065FA"/>
    <w:rsid w:val="4D52B707"/>
    <w:rsid w:val="4D621F66"/>
    <w:rsid w:val="4D632E7B"/>
    <w:rsid w:val="4D68A2BB"/>
    <w:rsid w:val="4D6BA63C"/>
    <w:rsid w:val="4D75330E"/>
    <w:rsid w:val="4D8A66B6"/>
    <w:rsid w:val="4DA66E5F"/>
    <w:rsid w:val="4DA6FAB4"/>
    <w:rsid w:val="4DC09460"/>
    <w:rsid w:val="4DCA1203"/>
    <w:rsid w:val="4DEB5805"/>
    <w:rsid w:val="4E0F4C6B"/>
    <w:rsid w:val="4E18073F"/>
    <w:rsid w:val="4E1EE1E7"/>
    <w:rsid w:val="4E291D93"/>
    <w:rsid w:val="4E2D9011"/>
    <w:rsid w:val="4E349C7B"/>
    <w:rsid w:val="4E45D752"/>
    <w:rsid w:val="4E48367E"/>
    <w:rsid w:val="4E4D97B3"/>
    <w:rsid w:val="4E7A540B"/>
    <w:rsid w:val="4E8B23D8"/>
    <w:rsid w:val="4E952178"/>
    <w:rsid w:val="4E9D4EAC"/>
    <w:rsid w:val="4EA8FA0B"/>
    <w:rsid w:val="4EAB0DB9"/>
    <w:rsid w:val="4ECAEA98"/>
    <w:rsid w:val="4ED04C83"/>
    <w:rsid w:val="4EEE26E3"/>
    <w:rsid w:val="4EEEC8A8"/>
    <w:rsid w:val="4EF0111B"/>
    <w:rsid w:val="4EF29BF6"/>
    <w:rsid w:val="4EF5D246"/>
    <w:rsid w:val="4EF76D9A"/>
    <w:rsid w:val="4F259F88"/>
    <w:rsid w:val="4F266FE6"/>
    <w:rsid w:val="4F2F4DFF"/>
    <w:rsid w:val="4F3EDEC2"/>
    <w:rsid w:val="4F4082BA"/>
    <w:rsid w:val="4F41AABA"/>
    <w:rsid w:val="4F482497"/>
    <w:rsid w:val="4F494BB5"/>
    <w:rsid w:val="4F4C407C"/>
    <w:rsid w:val="4F50E5C6"/>
    <w:rsid w:val="4F5994B1"/>
    <w:rsid w:val="4F5DAA1F"/>
    <w:rsid w:val="4F61CE1B"/>
    <w:rsid w:val="4F66922F"/>
    <w:rsid w:val="4F7AB8B3"/>
    <w:rsid w:val="4F7C5D33"/>
    <w:rsid w:val="4F88E1C3"/>
    <w:rsid w:val="4F91761D"/>
    <w:rsid w:val="4F987A89"/>
    <w:rsid w:val="4FB28F37"/>
    <w:rsid w:val="4FB89B65"/>
    <w:rsid w:val="4FB9346C"/>
    <w:rsid w:val="4FCD7DD7"/>
    <w:rsid w:val="4FCDACF6"/>
    <w:rsid w:val="4FCEBA6D"/>
    <w:rsid w:val="4FD9CD5F"/>
    <w:rsid w:val="4FEB3BCE"/>
    <w:rsid w:val="4FFC17F6"/>
    <w:rsid w:val="500124ED"/>
    <w:rsid w:val="5017A2A4"/>
    <w:rsid w:val="503014F3"/>
    <w:rsid w:val="504F3C37"/>
    <w:rsid w:val="506B86C3"/>
    <w:rsid w:val="506DC429"/>
    <w:rsid w:val="507FF442"/>
    <w:rsid w:val="50823A2E"/>
    <w:rsid w:val="508BE17C"/>
    <w:rsid w:val="508F5DA1"/>
    <w:rsid w:val="508FA61A"/>
    <w:rsid w:val="509F9CB8"/>
    <w:rsid w:val="50AF6A8A"/>
    <w:rsid w:val="50B98D6A"/>
    <w:rsid w:val="50C5EBF0"/>
    <w:rsid w:val="50C6F554"/>
    <w:rsid w:val="50DEE6AF"/>
    <w:rsid w:val="50E4EC7F"/>
    <w:rsid w:val="50EC1B4F"/>
    <w:rsid w:val="50F6A378"/>
    <w:rsid w:val="51135F0A"/>
    <w:rsid w:val="5131D5C1"/>
    <w:rsid w:val="513706C7"/>
    <w:rsid w:val="513A322B"/>
    <w:rsid w:val="5142DF99"/>
    <w:rsid w:val="514DD2A7"/>
    <w:rsid w:val="5152CCC0"/>
    <w:rsid w:val="51593885"/>
    <w:rsid w:val="516ECB8A"/>
    <w:rsid w:val="5184C853"/>
    <w:rsid w:val="5189884A"/>
    <w:rsid w:val="519CF3CF"/>
    <w:rsid w:val="51A63233"/>
    <w:rsid w:val="51B76775"/>
    <w:rsid w:val="51D09035"/>
    <w:rsid w:val="51D4AD3D"/>
    <w:rsid w:val="51D7BEDF"/>
    <w:rsid w:val="51DA39A1"/>
    <w:rsid w:val="51EA6AD9"/>
    <w:rsid w:val="52075724"/>
    <w:rsid w:val="520F7B17"/>
    <w:rsid w:val="521CD9EC"/>
    <w:rsid w:val="522A24C6"/>
    <w:rsid w:val="522C0E1A"/>
    <w:rsid w:val="522CADCB"/>
    <w:rsid w:val="5232DD16"/>
    <w:rsid w:val="5238A8CC"/>
    <w:rsid w:val="52398123"/>
    <w:rsid w:val="524D3566"/>
    <w:rsid w:val="5259936F"/>
    <w:rsid w:val="525A469E"/>
    <w:rsid w:val="52794B7C"/>
    <w:rsid w:val="527C8E73"/>
    <w:rsid w:val="528C9B65"/>
    <w:rsid w:val="528FB747"/>
    <w:rsid w:val="52956C53"/>
    <w:rsid w:val="52985005"/>
    <w:rsid w:val="5298F4AA"/>
    <w:rsid w:val="529B7E64"/>
    <w:rsid w:val="52A0F21E"/>
    <w:rsid w:val="52C7FCBB"/>
    <w:rsid w:val="52DDD2CF"/>
    <w:rsid w:val="52E550DF"/>
    <w:rsid w:val="52F62BA1"/>
    <w:rsid w:val="52F740A0"/>
    <w:rsid w:val="52FC98D5"/>
    <w:rsid w:val="5302677D"/>
    <w:rsid w:val="53037801"/>
    <w:rsid w:val="5308FBC7"/>
    <w:rsid w:val="530EB9B8"/>
    <w:rsid w:val="530F9DE5"/>
    <w:rsid w:val="531785F7"/>
    <w:rsid w:val="5324A6BC"/>
    <w:rsid w:val="532757CB"/>
    <w:rsid w:val="53472314"/>
    <w:rsid w:val="534962D0"/>
    <w:rsid w:val="534F95D9"/>
    <w:rsid w:val="53539B9F"/>
    <w:rsid w:val="53567C59"/>
    <w:rsid w:val="535EA016"/>
    <w:rsid w:val="53625469"/>
    <w:rsid w:val="536B2BF7"/>
    <w:rsid w:val="536BEB36"/>
    <w:rsid w:val="537F1505"/>
    <w:rsid w:val="538453C3"/>
    <w:rsid w:val="5389A5FB"/>
    <w:rsid w:val="53929AF9"/>
    <w:rsid w:val="539E5BBB"/>
    <w:rsid w:val="53A086A8"/>
    <w:rsid w:val="53A32785"/>
    <w:rsid w:val="53ACD2CB"/>
    <w:rsid w:val="53B01B0C"/>
    <w:rsid w:val="53B600FE"/>
    <w:rsid w:val="53BEEF65"/>
    <w:rsid w:val="53CF1583"/>
    <w:rsid w:val="53D33055"/>
    <w:rsid w:val="53E4FC5D"/>
    <w:rsid w:val="53F384D9"/>
    <w:rsid w:val="54005F2B"/>
    <w:rsid w:val="5402BF22"/>
    <w:rsid w:val="54041974"/>
    <w:rsid w:val="540B1554"/>
    <w:rsid w:val="541BADB3"/>
    <w:rsid w:val="54271E16"/>
    <w:rsid w:val="54295836"/>
    <w:rsid w:val="5434C50B"/>
    <w:rsid w:val="5434FA55"/>
    <w:rsid w:val="5463D8D4"/>
    <w:rsid w:val="5463DFA7"/>
    <w:rsid w:val="5470B87E"/>
    <w:rsid w:val="547741D0"/>
    <w:rsid w:val="54823FDC"/>
    <w:rsid w:val="5485F72E"/>
    <w:rsid w:val="54987345"/>
    <w:rsid w:val="549D8A77"/>
    <w:rsid w:val="549F5E42"/>
    <w:rsid w:val="54A349AB"/>
    <w:rsid w:val="54B00D66"/>
    <w:rsid w:val="54B41CB5"/>
    <w:rsid w:val="54B59390"/>
    <w:rsid w:val="54B71622"/>
    <w:rsid w:val="54B8770A"/>
    <w:rsid w:val="54BF878F"/>
    <w:rsid w:val="54CDC0A9"/>
    <w:rsid w:val="54D43B25"/>
    <w:rsid w:val="54D55652"/>
    <w:rsid w:val="54DB9523"/>
    <w:rsid w:val="54E811C9"/>
    <w:rsid w:val="54EEDE69"/>
    <w:rsid w:val="54EF4784"/>
    <w:rsid w:val="54F1BA3C"/>
    <w:rsid w:val="54FDBA2B"/>
    <w:rsid w:val="550CCCC8"/>
    <w:rsid w:val="551D1B29"/>
    <w:rsid w:val="5525765C"/>
    <w:rsid w:val="552A0045"/>
    <w:rsid w:val="553EF7E6"/>
    <w:rsid w:val="5541DFFD"/>
    <w:rsid w:val="5543B9B1"/>
    <w:rsid w:val="555B085A"/>
    <w:rsid w:val="55647796"/>
    <w:rsid w:val="55650CBA"/>
    <w:rsid w:val="5586E707"/>
    <w:rsid w:val="55878CF9"/>
    <w:rsid w:val="558AA266"/>
    <w:rsid w:val="55995D13"/>
    <w:rsid w:val="55BB0D98"/>
    <w:rsid w:val="55BED68E"/>
    <w:rsid w:val="55C867C9"/>
    <w:rsid w:val="55D20B13"/>
    <w:rsid w:val="55D3FD06"/>
    <w:rsid w:val="55EB1B3C"/>
    <w:rsid w:val="55F79633"/>
    <w:rsid w:val="5601190B"/>
    <w:rsid w:val="5602C880"/>
    <w:rsid w:val="56131231"/>
    <w:rsid w:val="56135EA4"/>
    <w:rsid w:val="562BB9AF"/>
    <w:rsid w:val="5648D096"/>
    <w:rsid w:val="56493EF2"/>
    <w:rsid w:val="564DEC05"/>
    <w:rsid w:val="564E2951"/>
    <w:rsid w:val="564F30E5"/>
    <w:rsid w:val="56608354"/>
    <w:rsid w:val="5660F43E"/>
    <w:rsid w:val="5662CDDF"/>
    <w:rsid w:val="5664A3F4"/>
    <w:rsid w:val="56851CF4"/>
    <w:rsid w:val="5689C75C"/>
    <w:rsid w:val="5691E163"/>
    <w:rsid w:val="56A331DB"/>
    <w:rsid w:val="56A3CA6A"/>
    <w:rsid w:val="56AB19AD"/>
    <w:rsid w:val="56B028CC"/>
    <w:rsid w:val="56BDD78E"/>
    <w:rsid w:val="56C2DDA8"/>
    <w:rsid w:val="56C82BAF"/>
    <w:rsid w:val="56D495A4"/>
    <w:rsid w:val="56D91BAF"/>
    <w:rsid w:val="56E74840"/>
    <w:rsid w:val="56F93F80"/>
    <w:rsid w:val="570F26B1"/>
    <w:rsid w:val="57178910"/>
    <w:rsid w:val="5717CEE2"/>
    <w:rsid w:val="571A0E71"/>
    <w:rsid w:val="5721EE20"/>
    <w:rsid w:val="573EF36B"/>
    <w:rsid w:val="5740A8DB"/>
    <w:rsid w:val="57424D6A"/>
    <w:rsid w:val="57436A1C"/>
    <w:rsid w:val="5747EB26"/>
    <w:rsid w:val="575C1F5E"/>
    <w:rsid w:val="5761E2D2"/>
    <w:rsid w:val="576207EA"/>
    <w:rsid w:val="576C65CD"/>
    <w:rsid w:val="577801EC"/>
    <w:rsid w:val="5780FEB3"/>
    <w:rsid w:val="57868FB5"/>
    <w:rsid w:val="5788275E"/>
    <w:rsid w:val="578FCD3B"/>
    <w:rsid w:val="579E11F4"/>
    <w:rsid w:val="57A8BF06"/>
    <w:rsid w:val="57A973AF"/>
    <w:rsid w:val="57AD47DE"/>
    <w:rsid w:val="57AE81CD"/>
    <w:rsid w:val="57B445BD"/>
    <w:rsid w:val="57B8F4C8"/>
    <w:rsid w:val="57C5734E"/>
    <w:rsid w:val="57C92454"/>
    <w:rsid w:val="57DB7EC1"/>
    <w:rsid w:val="57FB3489"/>
    <w:rsid w:val="580D1010"/>
    <w:rsid w:val="58145CE6"/>
    <w:rsid w:val="5818D86A"/>
    <w:rsid w:val="58263600"/>
    <w:rsid w:val="58291D79"/>
    <w:rsid w:val="5835BF41"/>
    <w:rsid w:val="5864ED4D"/>
    <w:rsid w:val="5896F361"/>
    <w:rsid w:val="589EE96F"/>
    <w:rsid w:val="58A150D9"/>
    <w:rsid w:val="58A52D92"/>
    <w:rsid w:val="58AB2474"/>
    <w:rsid w:val="58AB2F7D"/>
    <w:rsid w:val="58CC81CE"/>
    <w:rsid w:val="58CEFAE2"/>
    <w:rsid w:val="58D5582A"/>
    <w:rsid w:val="58D592B1"/>
    <w:rsid w:val="58D9D6EB"/>
    <w:rsid w:val="58DE5ABF"/>
    <w:rsid w:val="58E88D00"/>
    <w:rsid w:val="58F1BE6D"/>
    <w:rsid w:val="58F7EFBF"/>
    <w:rsid w:val="5906E651"/>
    <w:rsid w:val="591B9296"/>
    <w:rsid w:val="592CD245"/>
    <w:rsid w:val="593AAD01"/>
    <w:rsid w:val="5940FBAD"/>
    <w:rsid w:val="5948D979"/>
    <w:rsid w:val="59676260"/>
    <w:rsid w:val="596F80BE"/>
    <w:rsid w:val="5972CF65"/>
    <w:rsid w:val="5974892C"/>
    <w:rsid w:val="597909CA"/>
    <w:rsid w:val="597D514F"/>
    <w:rsid w:val="5981BD1F"/>
    <w:rsid w:val="5993E024"/>
    <w:rsid w:val="599573AE"/>
    <w:rsid w:val="59989500"/>
    <w:rsid w:val="599953F5"/>
    <w:rsid w:val="599BC487"/>
    <w:rsid w:val="599EF270"/>
    <w:rsid w:val="59A0CA80"/>
    <w:rsid w:val="59AD40D6"/>
    <w:rsid w:val="59C5BDDD"/>
    <w:rsid w:val="59D195ED"/>
    <w:rsid w:val="59E07B72"/>
    <w:rsid w:val="59F48684"/>
    <w:rsid w:val="59FC1F3A"/>
    <w:rsid w:val="5A0D9D3F"/>
    <w:rsid w:val="5A106255"/>
    <w:rsid w:val="5A1EE902"/>
    <w:rsid w:val="5A302B0B"/>
    <w:rsid w:val="5A3A3433"/>
    <w:rsid w:val="5A3B5556"/>
    <w:rsid w:val="5A4E4136"/>
    <w:rsid w:val="5A532352"/>
    <w:rsid w:val="5A555781"/>
    <w:rsid w:val="5A5F21E7"/>
    <w:rsid w:val="5A67C495"/>
    <w:rsid w:val="5A75A74C"/>
    <w:rsid w:val="5A90997B"/>
    <w:rsid w:val="5AA2B6B2"/>
    <w:rsid w:val="5AAC3083"/>
    <w:rsid w:val="5AAC6E48"/>
    <w:rsid w:val="5AADD503"/>
    <w:rsid w:val="5ABE7965"/>
    <w:rsid w:val="5AC36D4F"/>
    <w:rsid w:val="5ACA07FE"/>
    <w:rsid w:val="5ADD8B57"/>
    <w:rsid w:val="5ADE7471"/>
    <w:rsid w:val="5AEE229B"/>
    <w:rsid w:val="5AF35241"/>
    <w:rsid w:val="5AFED615"/>
    <w:rsid w:val="5AFF15CB"/>
    <w:rsid w:val="5B1C14D3"/>
    <w:rsid w:val="5B253E5C"/>
    <w:rsid w:val="5B29A296"/>
    <w:rsid w:val="5B2C0470"/>
    <w:rsid w:val="5B2C47E0"/>
    <w:rsid w:val="5B329B76"/>
    <w:rsid w:val="5B3AF044"/>
    <w:rsid w:val="5B3FB124"/>
    <w:rsid w:val="5B4C4023"/>
    <w:rsid w:val="5B50B364"/>
    <w:rsid w:val="5B54279C"/>
    <w:rsid w:val="5B5D4933"/>
    <w:rsid w:val="5B63C0CE"/>
    <w:rsid w:val="5B7E8AD0"/>
    <w:rsid w:val="5B868EAB"/>
    <w:rsid w:val="5B8898E3"/>
    <w:rsid w:val="5B8C2073"/>
    <w:rsid w:val="5B9843B5"/>
    <w:rsid w:val="5B9A4A16"/>
    <w:rsid w:val="5BA96DA0"/>
    <w:rsid w:val="5BCC024E"/>
    <w:rsid w:val="5BCD7F7E"/>
    <w:rsid w:val="5BE2D03F"/>
    <w:rsid w:val="5BE4AF6F"/>
    <w:rsid w:val="5BF741FA"/>
    <w:rsid w:val="5BF743E1"/>
    <w:rsid w:val="5BFAAF22"/>
    <w:rsid w:val="5C0C67D5"/>
    <w:rsid w:val="5C0CE1FF"/>
    <w:rsid w:val="5C11793A"/>
    <w:rsid w:val="5C144E3B"/>
    <w:rsid w:val="5C15BE8D"/>
    <w:rsid w:val="5C1A25F2"/>
    <w:rsid w:val="5C1D3D55"/>
    <w:rsid w:val="5C26983E"/>
    <w:rsid w:val="5C30804A"/>
    <w:rsid w:val="5C3192FC"/>
    <w:rsid w:val="5C342EEB"/>
    <w:rsid w:val="5C34ED56"/>
    <w:rsid w:val="5C3E8713"/>
    <w:rsid w:val="5C483EA9"/>
    <w:rsid w:val="5C5606EF"/>
    <w:rsid w:val="5C5F1CF6"/>
    <w:rsid w:val="5C867D53"/>
    <w:rsid w:val="5C8C3325"/>
    <w:rsid w:val="5C931DD5"/>
    <w:rsid w:val="5C9B4B09"/>
    <w:rsid w:val="5CA3AF33"/>
    <w:rsid w:val="5CA90A16"/>
    <w:rsid w:val="5CAA7027"/>
    <w:rsid w:val="5CB08C72"/>
    <w:rsid w:val="5CBD6AD5"/>
    <w:rsid w:val="5CCB367D"/>
    <w:rsid w:val="5CDA9AFE"/>
    <w:rsid w:val="5CE21246"/>
    <w:rsid w:val="5CE64E90"/>
    <w:rsid w:val="5CECC505"/>
    <w:rsid w:val="5CFB404A"/>
    <w:rsid w:val="5D0D77A6"/>
    <w:rsid w:val="5D1333FA"/>
    <w:rsid w:val="5D175FE4"/>
    <w:rsid w:val="5D1EC5A2"/>
    <w:rsid w:val="5D307ABD"/>
    <w:rsid w:val="5D30F0E3"/>
    <w:rsid w:val="5D4CF1E2"/>
    <w:rsid w:val="5D53EEA8"/>
    <w:rsid w:val="5D620DB3"/>
    <w:rsid w:val="5D76B57D"/>
    <w:rsid w:val="5D834B5F"/>
    <w:rsid w:val="5D86727F"/>
    <w:rsid w:val="5D8734D5"/>
    <w:rsid w:val="5DA2B95C"/>
    <w:rsid w:val="5DAC5C7E"/>
    <w:rsid w:val="5DB272CA"/>
    <w:rsid w:val="5DB7955A"/>
    <w:rsid w:val="5DC4F4D4"/>
    <w:rsid w:val="5DC84588"/>
    <w:rsid w:val="5DCCD967"/>
    <w:rsid w:val="5DCE67DA"/>
    <w:rsid w:val="5DD269EE"/>
    <w:rsid w:val="5DDA5774"/>
    <w:rsid w:val="5DE40F0A"/>
    <w:rsid w:val="5DFA5D20"/>
    <w:rsid w:val="5DFB0079"/>
    <w:rsid w:val="5DFD9E17"/>
    <w:rsid w:val="5E18F0CC"/>
    <w:rsid w:val="5E1F8C4F"/>
    <w:rsid w:val="5E2328CD"/>
    <w:rsid w:val="5E37A461"/>
    <w:rsid w:val="5E3807DA"/>
    <w:rsid w:val="5E3FD66B"/>
    <w:rsid w:val="5E474311"/>
    <w:rsid w:val="5E4AC045"/>
    <w:rsid w:val="5E6A760D"/>
    <w:rsid w:val="5E91D547"/>
    <w:rsid w:val="5E952EF7"/>
    <w:rsid w:val="5EB8758D"/>
    <w:rsid w:val="5EBC5D7A"/>
    <w:rsid w:val="5ECCAE1A"/>
    <w:rsid w:val="5ECEDE50"/>
    <w:rsid w:val="5EDB5CD9"/>
    <w:rsid w:val="5EDC8DA2"/>
    <w:rsid w:val="5EE10E62"/>
    <w:rsid w:val="5EE50A83"/>
    <w:rsid w:val="5EF0C907"/>
    <w:rsid w:val="5EF3F789"/>
    <w:rsid w:val="5EF58153"/>
    <w:rsid w:val="5F0CAC88"/>
    <w:rsid w:val="5F0FA047"/>
    <w:rsid w:val="5F14C367"/>
    <w:rsid w:val="5F239032"/>
    <w:rsid w:val="5F26A852"/>
    <w:rsid w:val="5F2C619B"/>
    <w:rsid w:val="5F2C7E18"/>
    <w:rsid w:val="5F312A24"/>
    <w:rsid w:val="5F33E0D3"/>
    <w:rsid w:val="5F44D435"/>
    <w:rsid w:val="5F462FCF"/>
    <w:rsid w:val="5F5F0237"/>
    <w:rsid w:val="5F665B71"/>
    <w:rsid w:val="5F6E3A4F"/>
    <w:rsid w:val="5F713197"/>
    <w:rsid w:val="5F74E826"/>
    <w:rsid w:val="5F786F27"/>
    <w:rsid w:val="5F7E7DFA"/>
    <w:rsid w:val="5F7FC0EC"/>
    <w:rsid w:val="5F854554"/>
    <w:rsid w:val="5F88096C"/>
    <w:rsid w:val="5F96D576"/>
    <w:rsid w:val="5F9F8E61"/>
    <w:rsid w:val="5FACCC9D"/>
    <w:rsid w:val="5FAFDFCA"/>
    <w:rsid w:val="5FB1E594"/>
    <w:rsid w:val="5FC1DBD4"/>
    <w:rsid w:val="5FC308CE"/>
    <w:rsid w:val="5FDC4460"/>
    <w:rsid w:val="5FDCE8EA"/>
    <w:rsid w:val="5FE210E9"/>
    <w:rsid w:val="5FF78CD8"/>
    <w:rsid w:val="5FFDAF5F"/>
    <w:rsid w:val="5FFF24AF"/>
    <w:rsid w:val="60029714"/>
    <w:rsid w:val="600CED01"/>
    <w:rsid w:val="600E6167"/>
    <w:rsid w:val="60256ED6"/>
    <w:rsid w:val="602ADD93"/>
    <w:rsid w:val="602DC66E"/>
    <w:rsid w:val="606B6A4A"/>
    <w:rsid w:val="6070C634"/>
    <w:rsid w:val="607D3413"/>
    <w:rsid w:val="609528A4"/>
    <w:rsid w:val="609D25CC"/>
    <w:rsid w:val="609D5FDC"/>
    <w:rsid w:val="60AB70A8"/>
    <w:rsid w:val="60AD307F"/>
    <w:rsid w:val="60ADB76A"/>
    <w:rsid w:val="60BE824B"/>
    <w:rsid w:val="60CBF871"/>
    <w:rsid w:val="60DD6A1A"/>
    <w:rsid w:val="60DE21A6"/>
    <w:rsid w:val="60E5D5B1"/>
    <w:rsid w:val="60E92FB0"/>
    <w:rsid w:val="61085E79"/>
    <w:rsid w:val="610A0AB0"/>
    <w:rsid w:val="6111F836"/>
    <w:rsid w:val="611B7207"/>
    <w:rsid w:val="611BAFCC"/>
    <w:rsid w:val="611CBF92"/>
    <w:rsid w:val="61358C74"/>
    <w:rsid w:val="613CC68E"/>
    <w:rsid w:val="61484437"/>
    <w:rsid w:val="614E6971"/>
    <w:rsid w:val="61507CCB"/>
    <w:rsid w:val="6159E8A5"/>
    <w:rsid w:val="617468D1"/>
    <w:rsid w:val="61797143"/>
    <w:rsid w:val="6181CCB3"/>
    <w:rsid w:val="618E6CC4"/>
    <w:rsid w:val="61909756"/>
    <w:rsid w:val="619AF510"/>
    <w:rsid w:val="61A427BC"/>
    <w:rsid w:val="61A64788"/>
    <w:rsid w:val="61A8FC49"/>
    <w:rsid w:val="61B25F5A"/>
    <w:rsid w:val="61CBEC2A"/>
    <w:rsid w:val="61DC917D"/>
    <w:rsid w:val="61E2B41F"/>
    <w:rsid w:val="61E59C0F"/>
    <w:rsid w:val="61EDE2A9"/>
    <w:rsid w:val="61F2DA4F"/>
    <w:rsid w:val="61F67EC5"/>
    <w:rsid w:val="62037122"/>
    <w:rsid w:val="621323E8"/>
    <w:rsid w:val="6216C483"/>
    <w:rsid w:val="6218AF24"/>
    <w:rsid w:val="62206305"/>
    <w:rsid w:val="6224F904"/>
    <w:rsid w:val="623134B2"/>
    <w:rsid w:val="624BF35E"/>
    <w:rsid w:val="624FA12B"/>
    <w:rsid w:val="6260A6C8"/>
    <w:rsid w:val="6263E37E"/>
    <w:rsid w:val="62736F1B"/>
    <w:rsid w:val="627948E8"/>
    <w:rsid w:val="62807389"/>
    <w:rsid w:val="6283D6A8"/>
    <w:rsid w:val="628D2651"/>
    <w:rsid w:val="628F6F46"/>
    <w:rsid w:val="629F49F6"/>
    <w:rsid w:val="62A5DB11"/>
    <w:rsid w:val="62ADC897"/>
    <w:rsid w:val="62AF19C1"/>
    <w:rsid w:val="62B1EA6E"/>
    <w:rsid w:val="62B3E4FC"/>
    <w:rsid w:val="62B7792C"/>
    <w:rsid w:val="62BF99B8"/>
    <w:rsid w:val="62DB4DAF"/>
    <w:rsid w:val="62F413DC"/>
    <w:rsid w:val="62FB0A67"/>
    <w:rsid w:val="630CB3DD"/>
    <w:rsid w:val="6314CF4F"/>
    <w:rsid w:val="6317C2DC"/>
    <w:rsid w:val="63253723"/>
    <w:rsid w:val="63264EE9"/>
    <w:rsid w:val="63294B0A"/>
    <w:rsid w:val="632C1A88"/>
    <w:rsid w:val="6336C571"/>
    <w:rsid w:val="633E1B4B"/>
    <w:rsid w:val="6347DF33"/>
    <w:rsid w:val="636DE999"/>
    <w:rsid w:val="6373B722"/>
    <w:rsid w:val="638075A7"/>
    <w:rsid w:val="6381FE4B"/>
    <w:rsid w:val="638485F2"/>
    <w:rsid w:val="63859982"/>
    <w:rsid w:val="6386A168"/>
    <w:rsid w:val="638E8EEE"/>
    <w:rsid w:val="63919185"/>
    <w:rsid w:val="639C25F2"/>
    <w:rsid w:val="63AA235F"/>
    <w:rsid w:val="63ACEC56"/>
    <w:rsid w:val="63AE9C3D"/>
    <w:rsid w:val="63B03127"/>
    <w:rsid w:val="63B3C23D"/>
    <w:rsid w:val="63B8CEBE"/>
    <w:rsid w:val="63C63652"/>
    <w:rsid w:val="63D1558C"/>
    <w:rsid w:val="6402D660"/>
    <w:rsid w:val="640AD32C"/>
    <w:rsid w:val="640D42AF"/>
    <w:rsid w:val="64139AF0"/>
    <w:rsid w:val="641779BA"/>
    <w:rsid w:val="6422810B"/>
    <w:rsid w:val="64385339"/>
    <w:rsid w:val="643E1B3A"/>
    <w:rsid w:val="64469B4A"/>
    <w:rsid w:val="64477585"/>
    <w:rsid w:val="644CD539"/>
    <w:rsid w:val="644D8693"/>
    <w:rsid w:val="6461B32A"/>
    <w:rsid w:val="6464E6A8"/>
    <w:rsid w:val="64715E9E"/>
    <w:rsid w:val="6487F6B7"/>
    <w:rsid w:val="64901DA4"/>
    <w:rsid w:val="6494294B"/>
    <w:rsid w:val="64A97AFC"/>
    <w:rsid w:val="64B22459"/>
    <w:rsid w:val="64BD0792"/>
    <w:rsid w:val="64BD6F92"/>
    <w:rsid w:val="64BE2FB7"/>
    <w:rsid w:val="64C76491"/>
    <w:rsid w:val="64D7D74C"/>
    <w:rsid w:val="64D86A7B"/>
    <w:rsid w:val="64DA0001"/>
    <w:rsid w:val="64DAEA87"/>
    <w:rsid w:val="6505D6C8"/>
    <w:rsid w:val="650C44B9"/>
    <w:rsid w:val="6510C93B"/>
    <w:rsid w:val="651B06CD"/>
    <w:rsid w:val="65278657"/>
    <w:rsid w:val="6540B3DB"/>
    <w:rsid w:val="65419A8F"/>
    <w:rsid w:val="654603BC"/>
    <w:rsid w:val="65471381"/>
    <w:rsid w:val="655803C7"/>
    <w:rsid w:val="655F60C3"/>
    <w:rsid w:val="656BF6A7"/>
    <w:rsid w:val="65764CDF"/>
    <w:rsid w:val="657E4181"/>
    <w:rsid w:val="659C48F6"/>
    <w:rsid w:val="65BCA0D3"/>
    <w:rsid w:val="65C91075"/>
    <w:rsid w:val="65D6EAB8"/>
    <w:rsid w:val="65D88481"/>
    <w:rsid w:val="65EBDA32"/>
    <w:rsid w:val="65F57875"/>
    <w:rsid w:val="66045A1E"/>
    <w:rsid w:val="6607215E"/>
    <w:rsid w:val="66123CCB"/>
    <w:rsid w:val="6621DA94"/>
    <w:rsid w:val="662B63A1"/>
    <w:rsid w:val="664DCE8C"/>
    <w:rsid w:val="665A260D"/>
    <w:rsid w:val="666560EB"/>
    <w:rsid w:val="666C3AA1"/>
    <w:rsid w:val="6675D062"/>
    <w:rsid w:val="6676BAE8"/>
    <w:rsid w:val="667C6D6C"/>
    <w:rsid w:val="667DBB46"/>
    <w:rsid w:val="66859071"/>
    <w:rsid w:val="669A8A28"/>
    <w:rsid w:val="669DBBB4"/>
    <w:rsid w:val="66A7EF49"/>
    <w:rsid w:val="66A8462F"/>
    <w:rsid w:val="66AD4CC6"/>
    <w:rsid w:val="66AE54B3"/>
    <w:rsid w:val="66B1C827"/>
    <w:rsid w:val="66B1DB9F"/>
    <w:rsid w:val="66BB7F56"/>
    <w:rsid w:val="66BDB291"/>
    <w:rsid w:val="66C2C025"/>
    <w:rsid w:val="66E1D41D"/>
    <w:rsid w:val="66EBE7D9"/>
    <w:rsid w:val="66F061BA"/>
    <w:rsid w:val="66F3D428"/>
    <w:rsid w:val="66F4ECCB"/>
    <w:rsid w:val="66F5C41F"/>
    <w:rsid w:val="66F83FFA"/>
    <w:rsid w:val="66F86E83"/>
    <w:rsid w:val="66FEC1D7"/>
    <w:rsid w:val="6702E9AF"/>
    <w:rsid w:val="6735FA49"/>
    <w:rsid w:val="6736309B"/>
    <w:rsid w:val="673A1667"/>
    <w:rsid w:val="674403C6"/>
    <w:rsid w:val="6746135D"/>
    <w:rsid w:val="6746E03E"/>
    <w:rsid w:val="6747B11A"/>
    <w:rsid w:val="674B3BB2"/>
    <w:rsid w:val="674F1A7C"/>
    <w:rsid w:val="67606133"/>
    <w:rsid w:val="67666526"/>
    <w:rsid w:val="6781A30E"/>
    <w:rsid w:val="6794F375"/>
    <w:rsid w:val="679BEE62"/>
    <w:rsid w:val="679BFE9C"/>
    <w:rsid w:val="67A067C4"/>
    <w:rsid w:val="67ABAFDB"/>
    <w:rsid w:val="67B2C792"/>
    <w:rsid w:val="67B516BF"/>
    <w:rsid w:val="67C420F1"/>
    <w:rsid w:val="67D4FCFA"/>
    <w:rsid w:val="67E07004"/>
    <w:rsid w:val="67E9B0E8"/>
    <w:rsid w:val="67F10E37"/>
    <w:rsid w:val="67F8FBBD"/>
    <w:rsid w:val="67FCF962"/>
    <w:rsid w:val="680A80AA"/>
    <w:rsid w:val="68198D4E"/>
    <w:rsid w:val="681F22C2"/>
    <w:rsid w:val="6824D809"/>
    <w:rsid w:val="682569A3"/>
    <w:rsid w:val="6825EBD4"/>
    <w:rsid w:val="682E1B96"/>
    <w:rsid w:val="682E2768"/>
    <w:rsid w:val="68316F02"/>
    <w:rsid w:val="683EDCE1"/>
    <w:rsid w:val="684224E0"/>
    <w:rsid w:val="68587ABB"/>
    <w:rsid w:val="68591CEA"/>
    <w:rsid w:val="685C21D3"/>
    <w:rsid w:val="685D242D"/>
    <w:rsid w:val="686D26C2"/>
    <w:rsid w:val="68757950"/>
    <w:rsid w:val="687DA47E"/>
    <w:rsid w:val="687E1F23"/>
    <w:rsid w:val="68838E10"/>
    <w:rsid w:val="68887827"/>
    <w:rsid w:val="688F7721"/>
    <w:rsid w:val="6893A0E6"/>
    <w:rsid w:val="6893C76A"/>
    <w:rsid w:val="6894FC9B"/>
    <w:rsid w:val="689AAC46"/>
    <w:rsid w:val="68A7AB06"/>
    <w:rsid w:val="68ACD9C0"/>
    <w:rsid w:val="68B2AE45"/>
    <w:rsid w:val="68B6378F"/>
    <w:rsid w:val="68B66DDC"/>
    <w:rsid w:val="68C21B0F"/>
    <w:rsid w:val="68DA0B83"/>
    <w:rsid w:val="68E0225C"/>
    <w:rsid w:val="68E36161"/>
    <w:rsid w:val="68EABC06"/>
    <w:rsid w:val="68F982B5"/>
    <w:rsid w:val="68FF435E"/>
    <w:rsid w:val="68FF87B8"/>
    <w:rsid w:val="68FFC1F2"/>
    <w:rsid w:val="690B3430"/>
    <w:rsid w:val="6914B671"/>
    <w:rsid w:val="69161DBD"/>
    <w:rsid w:val="6916DDD1"/>
    <w:rsid w:val="691A1130"/>
    <w:rsid w:val="691BA8E3"/>
    <w:rsid w:val="69217A19"/>
    <w:rsid w:val="6922B2CB"/>
    <w:rsid w:val="6922BF27"/>
    <w:rsid w:val="69241A50"/>
    <w:rsid w:val="6928286C"/>
    <w:rsid w:val="69284A4A"/>
    <w:rsid w:val="6930FA8B"/>
    <w:rsid w:val="693944FE"/>
    <w:rsid w:val="69458233"/>
    <w:rsid w:val="69510053"/>
    <w:rsid w:val="69597B56"/>
    <w:rsid w:val="695CA79A"/>
    <w:rsid w:val="695D8994"/>
    <w:rsid w:val="696029FC"/>
    <w:rsid w:val="6962A2E1"/>
    <w:rsid w:val="696324DB"/>
    <w:rsid w:val="698271ED"/>
    <w:rsid w:val="69AD28B4"/>
    <w:rsid w:val="69AFAF0E"/>
    <w:rsid w:val="69BC0F47"/>
    <w:rsid w:val="69C1F0F7"/>
    <w:rsid w:val="69D0D6D6"/>
    <w:rsid w:val="69D588C7"/>
    <w:rsid w:val="69E49BA8"/>
    <w:rsid w:val="6A00F932"/>
    <w:rsid w:val="6A04EE11"/>
    <w:rsid w:val="6A12926E"/>
    <w:rsid w:val="6A1755A5"/>
    <w:rsid w:val="6A2B74EA"/>
    <w:rsid w:val="6A307176"/>
    <w:rsid w:val="6A3E83F1"/>
    <w:rsid w:val="6A4A16F6"/>
    <w:rsid w:val="6A4B67F1"/>
    <w:rsid w:val="6A67792E"/>
    <w:rsid w:val="6A77058F"/>
    <w:rsid w:val="6A83B54E"/>
    <w:rsid w:val="6A8AB8A5"/>
    <w:rsid w:val="6A9E05E8"/>
    <w:rsid w:val="6AA5F432"/>
    <w:rsid w:val="6AAA9847"/>
    <w:rsid w:val="6AADC512"/>
    <w:rsid w:val="6AB0ECF6"/>
    <w:rsid w:val="6AB4DA6F"/>
    <w:rsid w:val="6AB8DA7C"/>
    <w:rsid w:val="6AC3F8CD"/>
    <w:rsid w:val="6AC59808"/>
    <w:rsid w:val="6AC7D6A0"/>
    <w:rsid w:val="6AEA3F90"/>
    <w:rsid w:val="6AEDBA95"/>
    <w:rsid w:val="6AFBC69E"/>
    <w:rsid w:val="6AFBFA5D"/>
    <w:rsid w:val="6B1794E8"/>
    <w:rsid w:val="6B1F7445"/>
    <w:rsid w:val="6B3C7E0F"/>
    <w:rsid w:val="6B3EA9DF"/>
    <w:rsid w:val="6B45ACBE"/>
    <w:rsid w:val="6B48F915"/>
    <w:rsid w:val="6B49FD07"/>
    <w:rsid w:val="6B4B70C5"/>
    <w:rsid w:val="6B5B9DFA"/>
    <w:rsid w:val="6B673308"/>
    <w:rsid w:val="6B6809F5"/>
    <w:rsid w:val="6B713720"/>
    <w:rsid w:val="6B74C72F"/>
    <w:rsid w:val="6B75FF5B"/>
    <w:rsid w:val="6B87D410"/>
    <w:rsid w:val="6B9DC629"/>
    <w:rsid w:val="6BA78E81"/>
    <w:rsid w:val="6BB335CA"/>
    <w:rsid w:val="6BBBBF81"/>
    <w:rsid w:val="6BC07671"/>
    <w:rsid w:val="6BC77EF0"/>
    <w:rsid w:val="6BE73852"/>
    <w:rsid w:val="6C174D81"/>
    <w:rsid w:val="6C1EACD5"/>
    <w:rsid w:val="6C459BEF"/>
    <w:rsid w:val="6C462C3C"/>
    <w:rsid w:val="6C4756C9"/>
    <w:rsid w:val="6C499573"/>
    <w:rsid w:val="6C4CBD57"/>
    <w:rsid w:val="6C5CD65D"/>
    <w:rsid w:val="6C619582"/>
    <w:rsid w:val="6C717C4F"/>
    <w:rsid w:val="6C7245A3"/>
    <w:rsid w:val="6C774D0B"/>
    <w:rsid w:val="6C7FD518"/>
    <w:rsid w:val="6C893132"/>
    <w:rsid w:val="6C900E06"/>
    <w:rsid w:val="6CC772DA"/>
    <w:rsid w:val="6CCB867E"/>
    <w:rsid w:val="6CDB7C25"/>
    <w:rsid w:val="6CE05AA5"/>
    <w:rsid w:val="6D128554"/>
    <w:rsid w:val="6D1F7A8B"/>
    <w:rsid w:val="6D26FB81"/>
    <w:rsid w:val="6D469D6D"/>
    <w:rsid w:val="6D4E91EE"/>
    <w:rsid w:val="6D5115A1"/>
    <w:rsid w:val="6D63BFAE"/>
    <w:rsid w:val="6D72FE59"/>
    <w:rsid w:val="6D79D6C7"/>
    <w:rsid w:val="6D7E62DE"/>
    <w:rsid w:val="6D83E2AB"/>
    <w:rsid w:val="6D9C3110"/>
    <w:rsid w:val="6D9FAE44"/>
    <w:rsid w:val="6DABC16B"/>
    <w:rsid w:val="6DB34847"/>
    <w:rsid w:val="6DBAD044"/>
    <w:rsid w:val="6DBEFF26"/>
    <w:rsid w:val="6DBF7357"/>
    <w:rsid w:val="6DC08338"/>
    <w:rsid w:val="6DC28048"/>
    <w:rsid w:val="6DC6AF23"/>
    <w:rsid w:val="6DCDB924"/>
    <w:rsid w:val="6DE43092"/>
    <w:rsid w:val="6DE4E3B7"/>
    <w:rsid w:val="6DE83972"/>
    <w:rsid w:val="6DEDB858"/>
    <w:rsid w:val="6DF35337"/>
    <w:rsid w:val="6DFB998F"/>
    <w:rsid w:val="6DFF8104"/>
    <w:rsid w:val="6E0A7186"/>
    <w:rsid w:val="6E0B2FE6"/>
    <w:rsid w:val="6E0EDDD6"/>
    <w:rsid w:val="6E1348F5"/>
    <w:rsid w:val="6E15A25E"/>
    <w:rsid w:val="6E246DCF"/>
    <w:rsid w:val="6E276CBD"/>
    <w:rsid w:val="6E36C683"/>
    <w:rsid w:val="6E51EEB6"/>
    <w:rsid w:val="6E7607CC"/>
    <w:rsid w:val="6E81EAEA"/>
    <w:rsid w:val="6E8C3E8C"/>
    <w:rsid w:val="6E8ED55B"/>
    <w:rsid w:val="6E908DA6"/>
    <w:rsid w:val="6E9605B9"/>
    <w:rsid w:val="6EBB1485"/>
    <w:rsid w:val="6EF03F09"/>
    <w:rsid w:val="6EF225CC"/>
    <w:rsid w:val="6EFBD18C"/>
    <w:rsid w:val="6F06D393"/>
    <w:rsid w:val="6F132ED3"/>
    <w:rsid w:val="6F1CCDF3"/>
    <w:rsid w:val="6F244635"/>
    <w:rsid w:val="6F313EDC"/>
    <w:rsid w:val="6F380171"/>
    <w:rsid w:val="6F45B428"/>
    <w:rsid w:val="6F57D072"/>
    <w:rsid w:val="6F5CDEAE"/>
    <w:rsid w:val="6F6219E7"/>
    <w:rsid w:val="6F71D3B5"/>
    <w:rsid w:val="6F813635"/>
    <w:rsid w:val="6F8C4B9F"/>
    <w:rsid w:val="6F954D53"/>
    <w:rsid w:val="6FA54D4B"/>
    <w:rsid w:val="6FA855C1"/>
    <w:rsid w:val="6FBD1702"/>
    <w:rsid w:val="6FD0139E"/>
    <w:rsid w:val="6FD296E4"/>
    <w:rsid w:val="6FE00EDF"/>
    <w:rsid w:val="6FE31FE0"/>
    <w:rsid w:val="6FF5C2F7"/>
    <w:rsid w:val="6FF767C2"/>
    <w:rsid w:val="6FFCB470"/>
    <w:rsid w:val="6FFE3B5B"/>
    <w:rsid w:val="70051236"/>
    <w:rsid w:val="7007971C"/>
    <w:rsid w:val="700812B7"/>
    <w:rsid w:val="700FAC7A"/>
    <w:rsid w:val="701A3CED"/>
    <w:rsid w:val="701D9D2E"/>
    <w:rsid w:val="702BAC0B"/>
    <w:rsid w:val="7037D19B"/>
    <w:rsid w:val="703AAF56"/>
    <w:rsid w:val="707BE0AA"/>
    <w:rsid w:val="708F3804"/>
    <w:rsid w:val="70973EB1"/>
    <w:rsid w:val="709E6F0F"/>
    <w:rsid w:val="70AF6304"/>
    <w:rsid w:val="70C39D53"/>
    <w:rsid w:val="70E11E99"/>
    <w:rsid w:val="70ED1B83"/>
    <w:rsid w:val="70EDC284"/>
    <w:rsid w:val="70F5E9CF"/>
    <w:rsid w:val="711D0696"/>
    <w:rsid w:val="71281C00"/>
    <w:rsid w:val="7143825B"/>
    <w:rsid w:val="7143F343"/>
    <w:rsid w:val="714A9F15"/>
    <w:rsid w:val="714F87A4"/>
    <w:rsid w:val="71539B62"/>
    <w:rsid w:val="7163CDAC"/>
    <w:rsid w:val="7170EC30"/>
    <w:rsid w:val="7175C87C"/>
    <w:rsid w:val="7178EDD4"/>
    <w:rsid w:val="718749FA"/>
    <w:rsid w:val="7197103E"/>
    <w:rsid w:val="71BF0B52"/>
    <w:rsid w:val="71C06B4D"/>
    <w:rsid w:val="71C6923C"/>
    <w:rsid w:val="71D30390"/>
    <w:rsid w:val="71D7C74F"/>
    <w:rsid w:val="71DAE737"/>
    <w:rsid w:val="71F0C6DD"/>
    <w:rsid w:val="71FAC910"/>
    <w:rsid w:val="720AF633"/>
    <w:rsid w:val="720BF3F9"/>
    <w:rsid w:val="721381C6"/>
    <w:rsid w:val="721A6035"/>
    <w:rsid w:val="721BCBD6"/>
    <w:rsid w:val="722558C4"/>
    <w:rsid w:val="723805C4"/>
    <w:rsid w:val="724CAA56"/>
    <w:rsid w:val="724F4A85"/>
    <w:rsid w:val="72572F36"/>
    <w:rsid w:val="72671230"/>
    <w:rsid w:val="7269731B"/>
    <w:rsid w:val="72784D07"/>
    <w:rsid w:val="7278DA11"/>
    <w:rsid w:val="727CC90E"/>
    <w:rsid w:val="7293F45B"/>
    <w:rsid w:val="729F7785"/>
    <w:rsid w:val="72BB179B"/>
    <w:rsid w:val="72BFA548"/>
    <w:rsid w:val="72D13079"/>
    <w:rsid w:val="730D23A1"/>
    <w:rsid w:val="732530A7"/>
    <w:rsid w:val="73270074"/>
    <w:rsid w:val="73284C4C"/>
    <w:rsid w:val="73474D3C"/>
    <w:rsid w:val="734F26EF"/>
    <w:rsid w:val="735B1D89"/>
    <w:rsid w:val="73629F13"/>
    <w:rsid w:val="73689E7B"/>
    <w:rsid w:val="736CAFA8"/>
    <w:rsid w:val="7390F45C"/>
    <w:rsid w:val="73A5D3FD"/>
    <w:rsid w:val="73B87527"/>
    <w:rsid w:val="73C4C007"/>
    <w:rsid w:val="73CDC640"/>
    <w:rsid w:val="73DC8C2C"/>
    <w:rsid w:val="73DE0FFE"/>
    <w:rsid w:val="73EFF995"/>
    <w:rsid w:val="73F24A37"/>
    <w:rsid w:val="74125D91"/>
    <w:rsid w:val="7416DD4E"/>
    <w:rsid w:val="741A5DEC"/>
    <w:rsid w:val="741D2E4B"/>
    <w:rsid w:val="74225F66"/>
    <w:rsid w:val="7424C97D"/>
    <w:rsid w:val="74402246"/>
    <w:rsid w:val="746785A1"/>
    <w:rsid w:val="746F99DB"/>
    <w:rsid w:val="74837CB3"/>
    <w:rsid w:val="748CA1AA"/>
    <w:rsid w:val="748E92C6"/>
    <w:rsid w:val="74A3FC2B"/>
    <w:rsid w:val="74AC8EDF"/>
    <w:rsid w:val="74B1CF5C"/>
    <w:rsid w:val="74EDA05E"/>
    <w:rsid w:val="74F3449D"/>
    <w:rsid w:val="74FE32FE"/>
    <w:rsid w:val="7507E05B"/>
    <w:rsid w:val="750A5F52"/>
    <w:rsid w:val="7511663B"/>
    <w:rsid w:val="75191B32"/>
    <w:rsid w:val="7524825A"/>
    <w:rsid w:val="752FCD43"/>
    <w:rsid w:val="75305898"/>
    <w:rsid w:val="75367795"/>
    <w:rsid w:val="75395DEB"/>
    <w:rsid w:val="753AC1E6"/>
    <w:rsid w:val="754597ED"/>
    <w:rsid w:val="7556B778"/>
    <w:rsid w:val="755A11D1"/>
    <w:rsid w:val="755CF986"/>
    <w:rsid w:val="7561ED8E"/>
    <w:rsid w:val="7565E9A7"/>
    <w:rsid w:val="757C1A68"/>
    <w:rsid w:val="7583BAF6"/>
    <w:rsid w:val="75858A95"/>
    <w:rsid w:val="75876616"/>
    <w:rsid w:val="75925795"/>
    <w:rsid w:val="759342D1"/>
    <w:rsid w:val="759792C8"/>
    <w:rsid w:val="759C6BD0"/>
    <w:rsid w:val="75A334FC"/>
    <w:rsid w:val="75AD5C9A"/>
    <w:rsid w:val="75AEB672"/>
    <w:rsid w:val="75C604AF"/>
    <w:rsid w:val="75C89F9B"/>
    <w:rsid w:val="75D3E625"/>
    <w:rsid w:val="75E77678"/>
    <w:rsid w:val="76008589"/>
    <w:rsid w:val="760D8209"/>
    <w:rsid w:val="762704EA"/>
    <w:rsid w:val="762F9400"/>
    <w:rsid w:val="763B53EB"/>
    <w:rsid w:val="7646591A"/>
    <w:rsid w:val="76530D5D"/>
    <w:rsid w:val="7653DF72"/>
    <w:rsid w:val="76561C19"/>
    <w:rsid w:val="765CBCFA"/>
    <w:rsid w:val="7665B793"/>
    <w:rsid w:val="766D4E80"/>
    <w:rsid w:val="7680D351"/>
    <w:rsid w:val="76818A6D"/>
    <w:rsid w:val="769DA81C"/>
    <w:rsid w:val="76A3B0BC"/>
    <w:rsid w:val="76A62FB3"/>
    <w:rsid w:val="76AD5F33"/>
    <w:rsid w:val="76B1F2BA"/>
    <w:rsid w:val="76B3BDE7"/>
    <w:rsid w:val="76DBB09B"/>
    <w:rsid w:val="7706F31C"/>
    <w:rsid w:val="770A7542"/>
    <w:rsid w:val="77107899"/>
    <w:rsid w:val="7715AC5A"/>
    <w:rsid w:val="7727006B"/>
    <w:rsid w:val="7727920C"/>
    <w:rsid w:val="772EF6E8"/>
    <w:rsid w:val="772FEFC9"/>
    <w:rsid w:val="7743D0A4"/>
    <w:rsid w:val="7749FE53"/>
    <w:rsid w:val="77506A4C"/>
    <w:rsid w:val="775E5F82"/>
    <w:rsid w:val="7762248E"/>
    <w:rsid w:val="7763A11F"/>
    <w:rsid w:val="777C9F1C"/>
    <w:rsid w:val="7788BEF3"/>
    <w:rsid w:val="7794E99B"/>
    <w:rsid w:val="7795F2DA"/>
    <w:rsid w:val="77A6CCE7"/>
    <w:rsid w:val="77AA695B"/>
    <w:rsid w:val="77AE5F16"/>
    <w:rsid w:val="77AFB8D5"/>
    <w:rsid w:val="77CE2DCB"/>
    <w:rsid w:val="77DA5E52"/>
    <w:rsid w:val="77E55D25"/>
    <w:rsid w:val="77EDD70C"/>
    <w:rsid w:val="77F0B91B"/>
    <w:rsid w:val="77F78EEB"/>
    <w:rsid w:val="7803E5EC"/>
    <w:rsid w:val="780F404D"/>
    <w:rsid w:val="782298E7"/>
    <w:rsid w:val="7827B30D"/>
    <w:rsid w:val="782DE732"/>
    <w:rsid w:val="78300737"/>
    <w:rsid w:val="783B7F3C"/>
    <w:rsid w:val="784A315B"/>
    <w:rsid w:val="785B8C4F"/>
    <w:rsid w:val="785E1111"/>
    <w:rsid w:val="78690382"/>
    <w:rsid w:val="7872955C"/>
    <w:rsid w:val="7872B28E"/>
    <w:rsid w:val="78754154"/>
    <w:rsid w:val="78790696"/>
    <w:rsid w:val="787BAFB0"/>
    <w:rsid w:val="787ECED7"/>
    <w:rsid w:val="7889039E"/>
    <w:rsid w:val="788F22FE"/>
    <w:rsid w:val="789BB5CE"/>
    <w:rsid w:val="789F6509"/>
    <w:rsid w:val="78DD3A87"/>
    <w:rsid w:val="78E3F24F"/>
    <w:rsid w:val="78EC8E7D"/>
    <w:rsid w:val="78F82F9B"/>
    <w:rsid w:val="78FA9DC7"/>
    <w:rsid w:val="7907DC4E"/>
    <w:rsid w:val="790DB416"/>
    <w:rsid w:val="790DFB94"/>
    <w:rsid w:val="791D70A2"/>
    <w:rsid w:val="7933AED4"/>
    <w:rsid w:val="7933E458"/>
    <w:rsid w:val="79459BF3"/>
    <w:rsid w:val="794DE6B2"/>
    <w:rsid w:val="796F337D"/>
    <w:rsid w:val="79AAEFE8"/>
    <w:rsid w:val="79B8FF09"/>
    <w:rsid w:val="79C7498D"/>
    <w:rsid w:val="79C8F320"/>
    <w:rsid w:val="79D354FD"/>
    <w:rsid w:val="79D9931D"/>
    <w:rsid w:val="79E3BD80"/>
    <w:rsid w:val="79E5A98C"/>
    <w:rsid w:val="79ECEBFB"/>
    <w:rsid w:val="79F6F8D2"/>
    <w:rsid w:val="7A043E76"/>
    <w:rsid w:val="7A0D96F6"/>
    <w:rsid w:val="7A1705DE"/>
    <w:rsid w:val="7A1B12F0"/>
    <w:rsid w:val="7A2E23EB"/>
    <w:rsid w:val="7A323E11"/>
    <w:rsid w:val="7A3EF490"/>
    <w:rsid w:val="7A45BFCC"/>
    <w:rsid w:val="7A5982A3"/>
    <w:rsid w:val="7A6494B3"/>
    <w:rsid w:val="7A834541"/>
    <w:rsid w:val="7A8780BB"/>
    <w:rsid w:val="7A8CED2B"/>
    <w:rsid w:val="7A8EF852"/>
    <w:rsid w:val="7A944BB0"/>
    <w:rsid w:val="7A9A1CBA"/>
    <w:rsid w:val="7A9E6EC8"/>
    <w:rsid w:val="7AA9DC66"/>
    <w:rsid w:val="7AAA9C75"/>
    <w:rsid w:val="7AAE1F16"/>
    <w:rsid w:val="7AB06EFD"/>
    <w:rsid w:val="7AB79725"/>
    <w:rsid w:val="7AB99154"/>
    <w:rsid w:val="7AD9E3C3"/>
    <w:rsid w:val="7AE1DD69"/>
    <w:rsid w:val="7AE5D502"/>
    <w:rsid w:val="7AEC5715"/>
    <w:rsid w:val="7AEE8ED2"/>
    <w:rsid w:val="7AEF0F6D"/>
    <w:rsid w:val="7AEF36D7"/>
    <w:rsid w:val="7AFF62C2"/>
    <w:rsid w:val="7B0137EE"/>
    <w:rsid w:val="7B2C1EED"/>
    <w:rsid w:val="7B2E2C40"/>
    <w:rsid w:val="7B3854B7"/>
    <w:rsid w:val="7B3A4C0C"/>
    <w:rsid w:val="7B4A72D9"/>
    <w:rsid w:val="7B4C0BB2"/>
    <w:rsid w:val="7B4DE208"/>
    <w:rsid w:val="7B55CF8E"/>
    <w:rsid w:val="7B57052B"/>
    <w:rsid w:val="7B739AD4"/>
    <w:rsid w:val="7B94AFE3"/>
    <w:rsid w:val="7BA0DFA8"/>
    <w:rsid w:val="7BA6E5A1"/>
    <w:rsid w:val="7BA7696A"/>
    <w:rsid w:val="7BC2AA5C"/>
    <w:rsid w:val="7BCC2E3E"/>
    <w:rsid w:val="7BCC3B0A"/>
    <w:rsid w:val="7BCC7806"/>
    <w:rsid w:val="7BD41BF3"/>
    <w:rsid w:val="7BE9C08D"/>
    <w:rsid w:val="7BEC8035"/>
    <w:rsid w:val="7BECB8BD"/>
    <w:rsid w:val="7BF4CC19"/>
    <w:rsid w:val="7C0976CE"/>
    <w:rsid w:val="7C104896"/>
    <w:rsid w:val="7C189FD5"/>
    <w:rsid w:val="7C2B8E82"/>
    <w:rsid w:val="7C3919E2"/>
    <w:rsid w:val="7C45ACC7"/>
    <w:rsid w:val="7C4A10CD"/>
    <w:rsid w:val="7C64B00E"/>
    <w:rsid w:val="7C659E3D"/>
    <w:rsid w:val="7C76A7A4"/>
    <w:rsid w:val="7C85402B"/>
    <w:rsid w:val="7C8CBDF9"/>
    <w:rsid w:val="7C9E9557"/>
    <w:rsid w:val="7CA6AEBE"/>
    <w:rsid w:val="7CDF76BE"/>
    <w:rsid w:val="7CFA0560"/>
    <w:rsid w:val="7D03223B"/>
    <w:rsid w:val="7D03785A"/>
    <w:rsid w:val="7D21343E"/>
    <w:rsid w:val="7D2A94A9"/>
    <w:rsid w:val="7D2D37A9"/>
    <w:rsid w:val="7D345AF4"/>
    <w:rsid w:val="7D36EA9C"/>
    <w:rsid w:val="7D4339CB"/>
    <w:rsid w:val="7D45693D"/>
    <w:rsid w:val="7D4ED7C0"/>
    <w:rsid w:val="7D6FC6F1"/>
    <w:rsid w:val="7D924921"/>
    <w:rsid w:val="7D958D4C"/>
    <w:rsid w:val="7DA80500"/>
    <w:rsid w:val="7DAD7294"/>
    <w:rsid w:val="7DB5D20E"/>
    <w:rsid w:val="7DB60479"/>
    <w:rsid w:val="7DBB15FE"/>
    <w:rsid w:val="7DBE09B7"/>
    <w:rsid w:val="7DCC9085"/>
    <w:rsid w:val="7DCEEE04"/>
    <w:rsid w:val="7DDBEC97"/>
    <w:rsid w:val="7DDC0347"/>
    <w:rsid w:val="7DE326F6"/>
    <w:rsid w:val="7DEBCCFF"/>
    <w:rsid w:val="7DF27201"/>
    <w:rsid w:val="7DFAADA3"/>
    <w:rsid w:val="7DFAB4A3"/>
    <w:rsid w:val="7E1018D9"/>
    <w:rsid w:val="7E540DB1"/>
    <w:rsid w:val="7E57A596"/>
    <w:rsid w:val="7E60F971"/>
    <w:rsid w:val="7E655974"/>
    <w:rsid w:val="7E759411"/>
    <w:rsid w:val="7E845F6D"/>
    <w:rsid w:val="7E942BC9"/>
    <w:rsid w:val="7E947D81"/>
    <w:rsid w:val="7E9C452B"/>
    <w:rsid w:val="7E9EF29C"/>
    <w:rsid w:val="7EA37428"/>
    <w:rsid w:val="7EA51544"/>
    <w:rsid w:val="7EAEE321"/>
    <w:rsid w:val="7ED20ACE"/>
    <w:rsid w:val="7ED4DB1E"/>
    <w:rsid w:val="7EEEB5F8"/>
    <w:rsid w:val="7EF1C25D"/>
    <w:rsid w:val="7F01926C"/>
    <w:rsid w:val="7F1516A3"/>
    <w:rsid w:val="7F345914"/>
    <w:rsid w:val="7F40869C"/>
    <w:rsid w:val="7F51406F"/>
    <w:rsid w:val="7F545DEC"/>
    <w:rsid w:val="7F58180E"/>
    <w:rsid w:val="7F65120D"/>
    <w:rsid w:val="7F66BA06"/>
    <w:rsid w:val="7F698D94"/>
    <w:rsid w:val="7F6E02CF"/>
    <w:rsid w:val="7F7034DA"/>
    <w:rsid w:val="7F879D60"/>
    <w:rsid w:val="7F87EF20"/>
    <w:rsid w:val="7F906333"/>
    <w:rsid w:val="7F948E25"/>
    <w:rsid w:val="7F9E566E"/>
    <w:rsid w:val="7FA7DDFA"/>
    <w:rsid w:val="7FB59171"/>
    <w:rsid w:val="7FCB1E5E"/>
    <w:rsid w:val="7FD1411D"/>
    <w:rsid w:val="7FD56686"/>
    <w:rsid w:val="7FE98CC1"/>
    <w:rsid w:val="7FEFDE12"/>
    <w:rsid w:val="7FFFA0D6"/>
    <w:rsid w:val="7FFFE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E3DB"/>
  <w15:chartTrackingRefBased/>
  <w15:docId w15:val="{296BED08-FD6F-4E1B-9D4B-FC78727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hAnsi="Century Gothic"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1A5C"/>
    <w:pPr>
      <w:spacing w:after="120" w:line="264" w:lineRule="auto"/>
    </w:pPr>
    <w:rPr>
      <w:sz w:val="21"/>
      <w:szCs w:val="21"/>
      <w:lang w:eastAsia="en-US"/>
    </w:rPr>
  </w:style>
  <w:style w:type="paragraph" w:styleId="Heading1">
    <w:name w:val="heading 1"/>
    <w:basedOn w:val="Normal"/>
    <w:next w:val="Normal"/>
    <w:link w:val="Heading1Char"/>
    <w:uiPriority w:val="9"/>
    <w:qFormat/>
    <w:rsid w:val="00CE51F0"/>
    <w:pPr>
      <w:keepNext/>
      <w:keepLines/>
      <w:pBdr>
        <w:bottom w:val="single" w:color="4A66AC" w:sz="4" w:space="1"/>
      </w:pBdr>
      <w:spacing w:before="120" w:after="40" w:line="240" w:lineRule="auto"/>
      <w:outlineLvl w:val="0"/>
    </w:pPr>
    <w:rPr>
      <w:color w:val="374C80"/>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color w:val="374C80"/>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6B0C"/>
  </w:style>
  <w:style w:type="character" w:styleId="Heading1Char" w:customStyle="1">
    <w:name w:val="Heading 1 Char"/>
    <w:link w:val="Heading1"/>
    <w:uiPriority w:val="9"/>
    <w:rsid w:val="00CE51F0"/>
    <w:rPr>
      <w:rFonts w:ascii="Century Gothic" w:hAnsi="Century Gothic" w:eastAsia="Times New Roman" w:cs="Times New Roman"/>
      <w:color w:val="374C80"/>
      <w:sz w:val="36"/>
      <w:szCs w:val="36"/>
    </w:rPr>
  </w:style>
  <w:style w:type="character" w:styleId="Heading2Char" w:customStyle="1">
    <w:name w:val="Heading 2 Char"/>
    <w:link w:val="Heading2"/>
    <w:uiPriority w:val="9"/>
    <w:rsid w:val="00DF688E"/>
    <w:rPr>
      <w:rFonts w:ascii="Century Gothic" w:hAnsi="Century Gothic" w:eastAsia="Times New Roman" w:cs="Times New Roman"/>
      <w:color w:val="374C80"/>
      <w:sz w:val="28"/>
      <w:szCs w:val="28"/>
    </w:rPr>
  </w:style>
  <w:style w:type="character" w:styleId="Heading3Char" w:customStyle="1">
    <w:name w:val="Heading 3 Char"/>
    <w:link w:val="Heading3"/>
    <w:uiPriority w:val="9"/>
    <w:rsid w:val="00DF688E"/>
    <w:rPr>
      <w:rFonts w:ascii="Century Gothic" w:hAnsi="Century Gothic" w:eastAsia="Times New Roman" w:cs="Times New Roman"/>
      <w:color w:val="404040"/>
      <w:sz w:val="26"/>
      <w:szCs w:val="26"/>
    </w:rPr>
  </w:style>
  <w:style w:type="character" w:styleId="Heading4Char" w:customStyle="1">
    <w:name w:val="Heading 4 Char"/>
    <w:link w:val="Heading4"/>
    <w:uiPriority w:val="9"/>
    <w:semiHidden/>
    <w:rsid w:val="00DF688E"/>
    <w:rPr>
      <w:rFonts w:ascii="Century Gothic" w:hAnsi="Century Gothic" w:eastAsia="Times New Roman" w:cs="Times New Roman"/>
      <w:sz w:val="24"/>
      <w:szCs w:val="24"/>
    </w:rPr>
  </w:style>
  <w:style w:type="character" w:styleId="Heading5Char" w:customStyle="1">
    <w:name w:val="Heading 5 Char"/>
    <w:link w:val="Heading5"/>
    <w:uiPriority w:val="9"/>
    <w:semiHidden/>
    <w:rsid w:val="00DF688E"/>
    <w:rPr>
      <w:rFonts w:ascii="Century Gothic" w:hAnsi="Century Gothic" w:eastAsia="Times New Roman" w:cs="Times New Roman"/>
      <w:i/>
      <w:iCs/>
      <w:sz w:val="22"/>
      <w:szCs w:val="22"/>
    </w:rPr>
  </w:style>
  <w:style w:type="character" w:styleId="Heading6Char" w:customStyle="1">
    <w:name w:val="Heading 6 Char"/>
    <w:link w:val="Heading6"/>
    <w:uiPriority w:val="9"/>
    <w:semiHidden/>
    <w:rsid w:val="00DF688E"/>
    <w:rPr>
      <w:rFonts w:ascii="Century Gothic" w:hAnsi="Century Gothic" w:eastAsia="Times New Roman" w:cs="Times New Roman"/>
      <w:color w:val="595959"/>
    </w:rPr>
  </w:style>
  <w:style w:type="character" w:styleId="Heading7Char" w:customStyle="1">
    <w:name w:val="Heading 7 Char"/>
    <w:link w:val="Heading7"/>
    <w:uiPriority w:val="9"/>
    <w:semiHidden/>
    <w:rsid w:val="00DF688E"/>
    <w:rPr>
      <w:rFonts w:ascii="Century Gothic" w:hAnsi="Century Gothic" w:eastAsia="Times New Roman" w:cs="Times New Roman"/>
      <w:i/>
      <w:iCs/>
      <w:color w:val="595959"/>
    </w:rPr>
  </w:style>
  <w:style w:type="character" w:styleId="Heading8Char" w:customStyle="1">
    <w:name w:val="Heading 8 Char"/>
    <w:link w:val="Heading8"/>
    <w:uiPriority w:val="9"/>
    <w:semiHidden/>
    <w:rsid w:val="00DF688E"/>
    <w:rPr>
      <w:rFonts w:ascii="Century Gothic" w:hAnsi="Century Gothic" w:eastAsia="Times New Roman" w:cs="Times New Roman"/>
      <w:smallCaps/>
      <w:color w:val="595959"/>
    </w:rPr>
  </w:style>
  <w:style w:type="character" w:styleId="Heading9Char" w:customStyle="1">
    <w:name w:val="Heading 9 Char"/>
    <w:link w:val="Heading9"/>
    <w:uiPriority w:val="9"/>
    <w:semiHidden/>
    <w:rsid w:val="00DF688E"/>
    <w:rPr>
      <w:rFonts w:ascii="Century Gothic" w:hAnsi="Century Gothic" w:eastAsia="Times New Roman" w:cs="Times New Roman"/>
      <w:i/>
      <w:iCs/>
      <w:smallCaps/>
      <w:color w:val="595959"/>
    </w:rPr>
  </w:style>
  <w:style w:type="paragraph" w:styleId="Caption">
    <w:name w:val="caption"/>
    <w:basedOn w:val="Normal"/>
    <w:next w:val="Normal"/>
    <w:uiPriority w:val="35"/>
    <w:semiHidden/>
    <w:unhideWhenUsed/>
    <w:qFormat/>
    <w:rsid w:val="00DF688E"/>
    <w:pPr>
      <w:spacing w:line="240" w:lineRule="auto"/>
    </w:pPr>
    <w:rPr>
      <w:b/>
      <w:bCs/>
      <w:color w:val="404040"/>
      <w:sz w:val="20"/>
      <w:szCs w:val="20"/>
    </w:rPr>
  </w:style>
  <w:style w:type="paragraph" w:styleId="Title">
    <w:name w:val="Title"/>
    <w:basedOn w:val="Normal"/>
    <w:next w:val="Normal"/>
    <w:link w:val="TitleChar"/>
    <w:uiPriority w:val="10"/>
    <w:qFormat/>
    <w:rsid w:val="00DF688E"/>
    <w:pPr>
      <w:spacing w:after="0" w:line="240" w:lineRule="auto"/>
      <w:contextualSpacing/>
    </w:pPr>
    <w:rPr>
      <w:color w:val="374C80"/>
      <w:spacing w:val="-7"/>
      <w:sz w:val="80"/>
      <w:szCs w:val="80"/>
    </w:rPr>
  </w:style>
  <w:style w:type="character" w:styleId="TitleChar" w:customStyle="1">
    <w:name w:val="Title Char"/>
    <w:link w:val="Title"/>
    <w:uiPriority w:val="10"/>
    <w:rsid w:val="00DF688E"/>
    <w:rPr>
      <w:rFonts w:ascii="Century Gothic" w:hAnsi="Century Gothic" w:eastAsia="Times New Roman" w:cs="Times New Roman"/>
      <w:color w:val="374C80"/>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color w:val="404040"/>
      <w:sz w:val="30"/>
      <w:szCs w:val="30"/>
    </w:rPr>
  </w:style>
  <w:style w:type="character" w:styleId="SubtitleChar" w:customStyle="1">
    <w:name w:val="Subtitle Char"/>
    <w:link w:val="Subtitle"/>
    <w:uiPriority w:val="11"/>
    <w:rsid w:val="00DF688E"/>
    <w:rPr>
      <w:rFonts w:ascii="Century Gothic" w:hAnsi="Century Gothic" w:eastAsia="Times New Roman" w:cs="Times New Roman"/>
      <w:color w:val="404040"/>
      <w:sz w:val="30"/>
      <w:szCs w:val="30"/>
    </w:rPr>
  </w:style>
  <w:style w:type="character" w:styleId="Strong">
    <w:name w:val="Strong"/>
    <w:uiPriority w:val="22"/>
    <w:qFormat/>
    <w:rsid w:val="00DF688E"/>
    <w:rPr>
      <w:b/>
      <w:bCs/>
    </w:rPr>
  </w:style>
  <w:style w:type="character" w:styleId="Emphasis">
    <w:name w:val="Emphasis"/>
    <w:uiPriority w:val="20"/>
    <w:qFormat/>
    <w:rsid w:val="00DF688E"/>
    <w:rPr>
      <w:i/>
      <w:iCs/>
    </w:rPr>
  </w:style>
  <w:style w:type="paragraph" w:styleId="NoSpacing">
    <w:name w:val="No Spacing"/>
    <w:uiPriority w:val="1"/>
    <w:qFormat/>
    <w:rsid w:val="00DF688E"/>
    <w:rPr>
      <w:sz w:val="21"/>
      <w:szCs w:val="21"/>
      <w:lang w:eastAsia="en-US"/>
    </w:r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styleId="QuoteChar" w:customStyle="1">
    <w:name w:val="Quote Char"/>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color w:val="4A66AC"/>
      <w:sz w:val="28"/>
      <w:szCs w:val="28"/>
    </w:rPr>
  </w:style>
  <w:style w:type="character" w:styleId="IntenseQuoteChar" w:customStyle="1">
    <w:name w:val="Intense Quote Char"/>
    <w:link w:val="IntenseQuote"/>
    <w:uiPriority w:val="30"/>
    <w:rsid w:val="00DF688E"/>
    <w:rPr>
      <w:rFonts w:ascii="Century Gothic" w:hAnsi="Century Gothic" w:eastAsia="Times New Roman" w:cs="Times New Roman"/>
      <w:color w:val="4A66AC"/>
      <w:sz w:val="28"/>
      <w:szCs w:val="28"/>
    </w:rPr>
  </w:style>
  <w:style w:type="character" w:styleId="SubtleEmphasis">
    <w:name w:val="Subtle Emphasis"/>
    <w:uiPriority w:val="19"/>
    <w:qFormat/>
    <w:rsid w:val="00DF688E"/>
    <w:rPr>
      <w:i/>
      <w:iCs/>
      <w:color w:val="595959"/>
    </w:rPr>
  </w:style>
  <w:style w:type="character" w:styleId="IntenseEmphasis">
    <w:name w:val="Intense Emphasis"/>
    <w:uiPriority w:val="21"/>
    <w:qFormat/>
    <w:rsid w:val="00DF688E"/>
    <w:rPr>
      <w:b/>
      <w:bCs/>
      <w:i/>
      <w:iCs/>
    </w:rPr>
  </w:style>
  <w:style w:type="character" w:styleId="SubtleReference">
    <w:name w:val="Subtle Reference"/>
    <w:uiPriority w:val="31"/>
    <w:qFormat/>
    <w:rsid w:val="00DF688E"/>
    <w:rPr>
      <w:smallCaps/>
      <w:color w:val="404040"/>
    </w:rPr>
  </w:style>
  <w:style w:type="character" w:styleId="IntenseReference">
    <w:name w:val="Intense Reference"/>
    <w:uiPriority w:val="32"/>
    <w:qFormat/>
    <w:rsid w:val="00DF688E"/>
    <w:rPr>
      <w:b/>
      <w:bCs/>
      <w:smallCaps/>
      <w:u w:val="single"/>
    </w:rPr>
  </w:style>
  <w:style w:type="character" w:styleId="BookTitle">
    <w:name w:val="Book Title"/>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table" w:styleId="TableGrid">
    <w:name w:val="Table Grid"/>
    <w:basedOn w:val="TableNormal"/>
    <w:uiPriority w:val="39"/>
    <w:rsid w:val="002510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5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81743257">
      <w:bodyDiv w:val="1"/>
      <w:marLeft w:val="0"/>
      <w:marRight w:val="0"/>
      <w:marTop w:val="0"/>
      <w:marBottom w:val="0"/>
      <w:divBdr>
        <w:top w:val="none" w:sz="0" w:space="0" w:color="auto"/>
        <w:left w:val="none" w:sz="0" w:space="0" w:color="auto"/>
        <w:bottom w:val="none" w:sz="0" w:space="0" w:color="auto"/>
        <w:right w:val="none" w:sz="0" w:space="0" w:color="auto"/>
      </w:divBdr>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sChild>
        <w:div w:id="732969761">
          <w:marLeft w:val="0"/>
          <w:marRight w:val="0"/>
          <w:marTop w:val="0"/>
          <w:marBottom w:val="0"/>
          <w:divBdr>
            <w:top w:val="none" w:sz="0" w:space="0" w:color="auto"/>
            <w:left w:val="none" w:sz="0" w:space="0" w:color="auto"/>
            <w:bottom w:val="none" w:sz="0" w:space="0" w:color="auto"/>
            <w:right w:val="none" w:sz="0" w:space="0" w:color="auto"/>
          </w:divBdr>
        </w:div>
        <w:div w:id="1878472519">
          <w:marLeft w:val="0"/>
          <w:marRight w:val="0"/>
          <w:marTop w:val="0"/>
          <w:marBottom w:val="0"/>
          <w:divBdr>
            <w:top w:val="none" w:sz="0" w:space="0" w:color="auto"/>
            <w:left w:val="none" w:sz="0" w:space="0" w:color="auto"/>
            <w:bottom w:val="none" w:sz="0" w:space="0" w:color="auto"/>
            <w:right w:val="none" w:sz="0" w:space="0" w:color="auto"/>
          </w:divBdr>
        </w:div>
      </w:divsChild>
    </w:div>
    <w:div w:id="141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20Scott\Desktop\Governors\Z-%20Master%20Minute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4E882-DD7E-4AE6-B74C-4DDA6A4A7CC6}"/>
</file>

<file path=customXml/itemProps2.xml><?xml version="1.0" encoding="utf-8"?>
<ds:datastoreItem xmlns:ds="http://schemas.openxmlformats.org/officeDocument/2006/customXml" ds:itemID="{7981AD0F-66DD-44B1-B728-91658F3B6A8A}">
  <ds:schemaRefs>
    <ds:schemaRef ds:uri="http://schemas.openxmlformats.org/officeDocument/2006/bibliography"/>
  </ds:schemaRefs>
</ds:datastoreItem>
</file>

<file path=customXml/itemProps3.xml><?xml version="1.0" encoding="utf-8"?>
<ds:datastoreItem xmlns:ds="http://schemas.openxmlformats.org/officeDocument/2006/customXml" ds:itemID="{6BC61899-9394-496E-8783-C790487405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0564D-6198-4329-98FA-60BF1E639E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Z- Master Minutes 2020</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Scott</dc:creator>
  <cp:keywords/>
  <dc:description/>
  <cp:lastModifiedBy>Yvette Scott</cp:lastModifiedBy>
  <cp:revision>3</cp:revision>
  <cp:lastPrinted>2021-05-12T09:49:00Z</cp:lastPrinted>
  <dcterms:created xsi:type="dcterms:W3CDTF">2024-12-09T17:56:00Z</dcterms:created>
  <dcterms:modified xsi:type="dcterms:W3CDTF">2025-01-06T10:38:41Z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150100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