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7BF6" w:rsidP="00107BF6" w:rsidRDefault="00107BF6" w14:paraId="50E4F75C" w14:textId="65BDAAB6">
      <w:pPr>
        <w:pStyle w:val="Heading1"/>
      </w:pPr>
      <w:r>
        <w:t xml:space="preserve">Minutes of Governing Body Meeting, </w:t>
      </w:r>
      <w:r w:rsidR="00A115C8">
        <w:t>13</w:t>
      </w:r>
      <w:r w:rsidRPr="00A115C8" w:rsidR="00A115C8">
        <w:rPr>
          <w:vertAlign w:val="superscript"/>
        </w:rPr>
        <w:t>th</w:t>
      </w:r>
      <w:r w:rsidR="00A115C8">
        <w:t xml:space="preserve"> </w:t>
      </w:r>
      <w:r w:rsidR="0D0D0D24">
        <w:t xml:space="preserve">May </w:t>
      </w:r>
      <w:r w:rsidR="1C674BC5">
        <w:t>202</w:t>
      </w:r>
      <w:r w:rsidR="00A115C8">
        <w:t>5</w:t>
      </w:r>
    </w:p>
    <w:p w:rsidR="00107BF6" w:rsidP="00107BF6" w:rsidRDefault="00107BF6" w14:paraId="7AF26992" w14:textId="77777777">
      <w:pPr>
        <w:keepNex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38"/>
        <w:gridCol w:w="8618"/>
      </w:tblGrid>
      <w:tr w:rsidRPr="00B51256" w:rsidR="00107BF6" w:rsidTr="675C8058" w14:paraId="350985D2" w14:textId="77777777">
        <w:tc>
          <w:tcPr>
            <w:tcW w:w="1838" w:type="dxa"/>
            <w:shd w:val="clear" w:color="auto" w:fill="EBE8EC"/>
          </w:tcPr>
          <w:p w:rsidRPr="00B51256" w:rsidR="00107BF6" w:rsidP="004935FC" w:rsidRDefault="00107BF6" w14:paraId="40C90E7C" w14:textId="77777777">
            <w:pPr>
              <w:keepNext/>
              <w:spacing w:after="0" w:line="240" w:lineRule="auto"/>
            </w:pPr>
            <w:r w:rsidRPr="00B51256">
              <w:t>Present:</w:t>
            </w:r>
          </w:p>
        </w:tc>
        <w:tc>
          <w:tcPr>
            <w:tcW w:w="8618" w:type="dxa"/>
            <w:shd w:val="clear" w:color="auto" w:fill="auto"/>
          </w:tcPr>
          <w:p w:rsidR="2AABE4A0" w:rsidP="675C8058" w:rsidRDefault="1AE78C20" w14:paraId="588271F1" w14:textId="69D15FC0">
            <w:pPr>
              <w:spacing w:line="240" w:lineRule="auto"/>
              <w:rPr>
                <w:rFonts w:eastAsia="Century Gothic" w:cs="Century Gothic"/>
                <w:color w:val="000000" w:themeColor="text1"/>
              </w:rPr>
            </w:pPr>
            <w:r w:rsidRPr="675C8058">
              <w:rPr>
                <w:rFonts w:eastAsia="Century Gothic" w:cs="Century Gothic"/>
                <w:color w:val="000000" w:themeColor="text1"/>
              </w:rPr>
              <w:t>S Moss (Vice Chair)</w:t>
            </w:r>
          </w:p>
          <w:p w:rsidR="2AABE4A0" w:rsidP="675C8058" w:rsidRDefault="1AE78C20" w14:paraId="1C4AE2BA" w14:textId="3B8A0C1A">
            <w:pPr>
              <w:spacing w:line="240" w:lineRule="auto"/>
              <w:rPr>
                <w:rFonts w:eastAsia="Century Gothic" w:cs="Century Gothic"/>
                <w:color w:val="000000" w:themeColor="text1"/>
              </w:rPr>
            </w:pPr>
            <w:r w:rsidRPr="675C8058">
              <w:rPr>
                <w:rFonts w:eastAsia="Century Gothic" w:cs="Century Gothic"/>
                <w:color w:val="000000" w:themeColor="text1"/>
              </w:rPr>
              <w:t>R Campbell (Head teacher)</w:t>
            </w:r>
          </w:p>
          <w:p w:rsidR="2AABE4A0" w:rsidP="675C8058" w:rsidRDefault="1AE78C20" w14:paraId="6E01D233" w14:textId="58DA1A1D">
            <w:pPr>
              <w:spacing w:line="240" w:lineRule="auto"/>
              <w:rPr>
                <w:rFonts w:eastAsia="Century Gothic" w:cs="Century Gothic"/>
                <w:color w:val="000000" w:themeColor="text1"/>
              </w:rPr>
            </w:pPr>
            <w:r w:rsidRPr="675C8058">
              <w:rPr>
                <w:rFonts w:eastAsia="Century Gothic" w:cs="Century Gothic"/>
                <w:color w:val="000000" w:themeColor="text1"/>
              </w:rPr>
              <w:t>B Calvert</w:t>
            </w:r>
          </w:p>
          <w:p w:rsidR="2AABE4A0" w:rsidP="675C8058" w:rsidRDefault="1AE78C20" w14:paraId="0FD4E9F5" w14:textId="539DCDB4">
            <w:pPr>
              <w:spacing w:line="240" w:lineRule="auto"/>
              <w:rPr>
                <w:rFonts w:eastAsia="Century Gothic" w:cs="Century Gothic"/>
                <w:color w:val="000000" w:themeColor="text1"/>
              </w:rPr>
            </w:pPr>
            <w:r w:rsidRPr="675C8058">
              <w:rPr>
                <w:rFonts w:eastAsia="Century Gothic" w:cs="Century Gothic"/>
                <w:color w:val="000000" w:themeColor="text1"/>
              </w:rPr>
              <w:t>V Sadd</w:t>
            </w:r>
          </w:p>
          <w:p w:rsidR="00A115C8" w:rsidP="675C8058" w:rsidRDefault="00C87D0C" w14:paraId="5B02B696" w14:textId="2C076B19">
            <w:pPr>
              <w:spacing w:line="240" w:lineRule="auto"/>
              <w:rPr>
                <w:rFonts w:eastAsia="Century Gothic" w:cs="Century Gothic"/>
                <w:color w:val="000000" w:themeColor="text1"/>
              </w:rPr>
            </w:pPr>
            <w:r>
              <w:rPr>
                <w:rFonts w:eastAsia="Century Gothic" w:cs="Century Gothic"/>
                <w:color w:val="000000" w:themeColor="text1"/>
              </w:rPr>
              <w:t>K Russell</w:t>
            </w:r>
          </w:p>
          <w:p w:rsidR="2AABE4A0" w:rsidP="675C8058" w:rsidRDefault="1AE78C20" w14:paraId="57DC353A" w14:textId="2C2BE183">
            <w:pPr>
              <w:spacing w:line="240" w:lineRule="auto"/>
              <w:rPr>
                <w:rFonts w:eastAsia="Century Gothic" w:cs="Century Gothic"/>
                <w:color w:val="000000" w:themeColor="text1"/>
              </w:rPr>
            </w:pPr>
            <w:r w:rsidRPr="675C8058">
              <w:rPr>
                <w:rFonts w:eastAsia="Century Gothic" w:cs="Century Gothic"/>
                <w:color w:val="000000" w:themeColor="text1"/>
              </w:rPr>
              <w:t>M Welsh</w:t>
            </w:r>
          </w:p>
          <w:p w:rsidR="2AABE4A0" w:rsidP="675C8058" w:rsidRDefault="1AE78C20" w14:paraId="6C1F8B3C" w14:textId="2DC06B2F">
            <w:pPr>
              <w:spacing w:line="240" w:lineRule="auto"/>
              <w:rPr>
                <w:rFonts w:eastAsia="Century Gothic" w:cs="Century Gothic"/>
                <w:color w:val="000000" w:themeColor="text1"/>
              </w:rPr>
            </w:pPr>
            <w:r w:rsidRPr="675C8058">
              <w:rPr>
                <w:rFonts w:eastAsia="Century Gothic" w:cs="Century Gothic"/>
                <w:color w:val="000000" w:themeColor="text1"/>
              </w:rPr>
              <w:t>N Wiltshire (Staff Governor</w:t>
            </w:r>
          </w:p>
          <w:p w:rsidR="2AABE4A0" w:rsidP="675C8058" w:rsidRDefault="00A115C8" w14:paraId="704ACE58" w14:textId="2F4E5106">
            <w:pPr>
              <w:spacing w:line="240" w:lineRule="auto"/>
              <w:rPr>
                <w:rFonts w:eastAsia="Century Gothic" w:cs="Century Gothic"/>
                <w:color w:val="000000" w:themeColor="text1"/>
              </w:rPr>
            </w:pPr>
            <w:r>
              <w:rPr>
                <w:rFonts w:eastAsia="Century Gothic" w:cs="Century Gothic"/>
                <w:color w:val="000000" w:themeColor="text1"/>
              </w:rPr>
              <w:t>H Halliwell</w:t>
            </w:r>
            <w:r w:rsidRPr="675C8058" w:rsidR="1AE78C20">
              <w:rPr>
                <w:rFonts w:eastAsia="Century Gothic" w:cs="Century Gothic"/>
                <w:color w:val="000000" w:themeColor="text1"/>
              </w:rPr>
              <w:t xml:space="preserve"> (Staff Governor)</w:t>
            </w:r>
          </w:p>
          <w:p w:rsidR="2AABE4A0" w:rsidP="675C8058" w:rsidRDefault="2AABE4A0" w14:paraId="7645C1D5" w14:textId="12BC8F8C">
            <w:pPr>
              <w:keepNext/>
              <w:spacing w:after="0" w:line="240" w:lineRule="auto"/>
            </w:pPr>
          </w:p>
          <w:p w:rsidRPr="00B51256" w:rsidR="00107BF6" w:rsidP="004935FC" w:rsidRDefault="00107BF6" w14:paraId="07CBEB2B" w14:textId="77777777">
            <w:pPr>
              <w:keepNext/>
              <w:spacing w:after="0" w:line="240" w:lineRule="auto"/>
            </w:pPr>
          </w:p>
        </w:tc>
      </w:tr>
      <w:tr w:rsidRPr="00B51256" w:rsidR="00107BF6" w:rsidTr="675C8058" w14:paraId="1F35EC22" w14:textId="77777777">
        <w:tc>
          <w:tcPr>
            <w:tcW w:w="1838" w:type="dxa"/>
            <w:shd w:val="clear" w:color="auto" w:fill="EBE8EC"/>
          </w:tcPr>
          <w:p w:rsidRPr="00B51256" w:rsidR="00107BF6" w:rsidP="004935FC" w:rsidRDefault="00107BF6" w14:paraId="495FA1C7" w14:textId="77777777">
            <w:pPr>
              <w:keepNext/>
              <w:spacing w:after="0" w:line="240" w:lineRule="auto"/>
            </w:pPr>
            <w:r w:rsidRPr="00B51256">
              <w:t>In Attendance:</w:t>
            </w:r>
          </w:p>
        </w:tc>
        <w:tc>
          <w:tcPr>
            <w:tcW w:w="8618" w:type="dxa"/>
            <w:shd w:val="clear" w:color="auto" w:fill="auto"/>
          </w:tcPr>
          <w:p w:rsidRPr="00B51256" w:rsidR="00107BF6" w:rsidP="004935FC" w:rsidRDefault="00107BF6" w14:paraId="175E7EDF" w14:textId="556BD672">
            <w:pPr>
              <w:keepNext/>
              <w:spacing w:after="0" w:line="240" w:lineRule="auto"/>
            </w:pPr>
          </w:p>
        </w:tc>
      </w:tr>
      <w:tr w:rsidRPr="00B51256" w:rsidR="00107BF6" w:rsidTr="675C8058" w14:paraId="0C2B4ECD" w14:textId="77777777">
        <w:tc>
          <w:tcPr>
            <w:tcW w:w="1838" w:type="dxa"/>
            <w:shd w:val="clear" w:color="auto" w:fill="EBE8EC"/>
          </w:tcPr>
          <w:p w:rsidRPr="00B51256" w:rsidR="00107BF6" w:rsidP="004935FC" w:rsidRDefault="00107BF6" w14:paraId="72B093E3" w14:textId="77777777">
            <w:pPr>
              <w:keepNext/>
              <w:spacing w:after="0" w:line="240" w:lineRule="auto"/>
            </w:pPr>
            <w:r w:rsidRPr="00B51256">
              <w:t>Apologies:</w:t>
            </w:r>
          </w:p>
        </w:tc>
        <w:tc>
          <w:tcPr>
            <w:tcW w:w="8618" w:type="dxa"/>
            <w:shd w:val="clear" w:color="auto" w:fill="auto"/>
          </w:tcPr>
          <w:p w:rsidRPr="00B51256" w:rsidR="00107BF6" w:rsidP="56C2DDA8" w:rsidRDefault="00C87D0C" w14:paraId="7769350B" w14:textId="250EA46A">
            <w:pPr>
              <w:keepNext/>
              <w:spacing w:after="0" w:line="240" w:lineRule="auto"/>
            </w:pPr>
            <w:r>
              <w:t>C Gilbey, A Holland</w:t>
            </w:r>
          </w:p>
          <w:p w:rsidRPr="00B51256" w:rsidR="00107BF6" w:rsidP="1545DA42" w:rsidRDefault="00107BF6" w14:paraId="7B266CDD" w14:textId="6162AE3D">
            <w:pPr>
              <w:keepNext/>
              <w:spacing w:after="0" w:line="240" w:lineRule="auto"/>
            </w:pPr>
          </w:p>
        </w:tc>
      </w:tr>
    </w:tbl>
    <w:p w:rsidR="00107BF6" w:rsidP="00107BF6" w:rsidRDefault="00107BF6" w14:paraId="270A3AF3" w14:textId="77777777">
      <w:pPr>
        <w:keepNext/>
      </w:pPr>
    </w:p>
    <w:p w:rsidR="00107BF6" w:rsidP="00107BF6" w:rsidRDefault="00107BF6" w14:paraId="4E843273" w14:textId="77777777">
      <w:pPr>
        <w:keepNex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A0" w:firstRow="1" w:lastRow="0" w:firstColumn="1" w:lastColumn="0" w:noHBand="0" w:noVBand="1"/>
      </w:tblPr>
      <w:tblGrid>
        <w:gridCol w:w="1555"/>
        <w:gridCol w:w="7796"/>
        <w:gridCol w:w="1105"/>
      </w:tblGrid>
      <w:tr w:rsidRPr="00B51256" w:rsidR="00107BF6" w:rsidTr="108DC687" w14:paraId="02DF39AC" w14:textId="77777777">
        <w:tc>
          <w:tcPr>
            <w:tcW w:w="1555" w:type="dxa"/>
            <w:shd w:val="clear" w:color="auto" w:fill="EBE8EC"/>
          </w:tcPr>
          <w:p w:rsidRPr="00B51256" w:rsidR="00107BF6" w:rsidP="2AABE4A0" w:rsidRDefault="00C87D0C" w14:paraId="40904C21" w14:textId="3CB6B3E8">
            <w:pPr>
              <w:keepNext/>
              <w:spacing w:after="0" w:line="240" w:lineRule="auto"/>
              <w:rPr>
                <w:b/>
                <w:bCs/>
              </w:rPr>
            </w:pPr>
            <w:r>
              <w:rPr>
                <w:b/>
                <w:bCs/>
              </w:rPr>
              <w:t>25/53</w:t>
            </w:r>
          </w:p>
        </w:tc>
        <w:tc>
          <w:tcPr>
            <w:tcW w:w="8901" w:type="dxa"/>
            <w:gridSpan w:val="2"/>
            <w:shd w:val="clear" w:color="auto" w:fill="EBE8EC"/>
          </w:tcPr>
          <w:p w:rsidRPr="00B51256" w:rsidR="00107BF6" w:rsidP="004935FC" w:rsidRDefault="00107BF6" w14:paraId="7AC56C78" w14:textId="77777777">
            <w:pPr>
              <w:keepNext/>
              <w:spacing w:after="0" w:line="240" w:lineRule="auto"/>
              <w:rPr>
                <w:b/>
              </w:rPr>
            </w:pPr>
            <w:r w:rsidRPr="00B51256">
              <w:rPr>
                <w:b/>
              </w:rPr>
              <w:t>Receive Apologies for Absence</w:t>
            </w:r>
            <w:r>
              <w:rPr>
                <w:b/>
              </w:rPr>
              <w:t xml:space="preserve"> – </w:t>
            </w:r>
          </w:p>
        </w:tc>
      </w:tr>
      <w:tr w:rsidRPr="00B51256" w:rsidR="00107BF6" w:rsidTr="108DC687" w14:paraId="49A5E0FF" w14:textId="77777777">
        <w:tc>
          <w:tcPr>
            <w:tcW w:w="1555" w:type="dxa"/>
            <w:shd w:val="clear" w:color="auto" w:fill="EBE8EC"/>
          </w:tcPr>
          <w:p w:rsidRPr="00B51256" w:rsidR="00107BF6" w:rsidP="004935FC" w:rsidRDefault="00107BF6" w14:paraId="48B43B8C" w14:textId="77777777">
            <w:pPr>
              <w:keepNext/>
              <w:spacing w:after="0" w:line="240" w:lineRule="auto"/>
            </w:pPr>
            <w:r w:rsidRPr="00B51256">
              <w:rPr>
                <w:i/>
              </w:rPr>
              <w:t>Summary of Discussion</w:t>
            </w:r>
          </w:p>
          <w:p w:rsidRPr="00B51256" w:rsidR="00107BF6" w:rsidP="1CE4E9D5" w:rsidRDefault="00107BF6" w14:paraId="455D4F51" w14:textId="55A932FE">
            <w:pPr>
              <w:keepNext/>
              <w:spacing w:after="0" w:line="240" w:lineRule="auto"/>
              <w:rPr>
                <w:sz w:val="18"/>
                <w:szCs w:val="18"/>
              </w:rPr>
            </w:pPr>
            <w:r w:rsidRPr="1CE4E9D5">
              <w:rPr>
                <w:sz w:val="18"/>
                <w:szCs w:val="18"/>
              </w:rPr>
              <w:t>(</w:t>
            </w:r>
            <w:r w:rsidRPr="1CE4E9D5" w:rsidR="3AB2B780">
              <w:rPr>
                <w:sz w:val="18"/>
                <w:szCs w:val="18"/>
              </w:rPr>
              <w:t>Including</w:t>
            </w:r>
          </w:p>
          <w:p w:rsidRPr="00B51256" w:rsidR="00107BF6" w:rsidP="004935FC" w:rsidRDefault="00107BF6" w14:paraId="27B89EA9" w14:textId="77777777">
            <w:pPr>
              <w:keepNext/>
              <w:spacing w:after="0" w:line="240" w:lineRule="auto"/>
            </w:pPr>
            <w:r w:rsidRPr="00B51256">
              <w:rPr>
                <w:sz w:val="18"/>
              </w:rPr>
              <w:t>questions and responses)</w:t>
            </w:r>
          </w:p>
        </w:tc>
        <w:tc>
          <w:tcPr>
            <w:tcW w:w="8901" w:type="dxa"/>
            <w:gridSpan w:val="2"/>
            <w:shd w:val="clear" w:color="auto" w:fill="auto"/>
          </w:tcPr>
          <w:p w:rsidR="00107BF6" w:rsidP="004935FC" w:rsidRDefault="00107BF6" w14:paraId="70AB70C4" w14:textId="77777777">
            <w:pPr>
              <w:keepNext/>
              <w:spacing w:after="0" w:line="240" w:lineRule="auto"/>
              <w:rPr>
                <w:i/>
              </w:rPr>
            </w:pPr>
            <w:r>
              <w:rPr>
                <w:i/>
              </w:rPr>
              <w:t>Lead – Chair</w:t>
            </w:r>
          </w:p>
          <w:p w:rsidR="00107BF6" w:rsidP="004935FC" w:rsidRDefault="00107BF6" w14:paraId="7C11F1F5" w14:textId="77777777">
            <w:pPr>
              <w:keepNext/>
              <w:spacing w:after="0" w:line="240" w:lineRule="auto"/>
              <w:rPr>
                <w:i/>
              </w:rPr>
            </w:pPr>
            <w:r>
              <w:rPr>
                <w:i/>
              </w:rPr>
              <w:t>Purpose - Decision</w:t>
            </w:r>
          </w:p>
          <w:p w:rsidR="00107BF6" w:rsidP="004935FC" w:rsidRDefault="00107BF6" w14:paraId="577C2D6D" w14:textId="1BF22857">
            <w:pPr>
              <w:keepNext/>
              <w:spacing w:after="0" w:line="240" w:lineRule="auto"/>
            </w:pPr>
            <w:r>
              <w:t xml:space="preserve">Apologies received in advance via </w:t>
            </w:r>
            <w:r w:rsidR="00341FB2">
              <w:t>email.</w:t>
            </w:r>
          </w:p>
          <w:p w:rsidR="720AF633" w:rsidP="4F4C407C" w:rsidRDefault="720AF633" w14:paraId="20797092" w14:textId="75AE175D">
            <w:pPr>
              <w:spacing w:after="0" w:line="240" w:lineRule="auto"/>
            </w:pPr>
          </w:p>
          <w:p w:rsidRPr="00B51256" w:rsidR="00107BF6" w:rsidP="004935FC" w:rsidRDefault="00107BF6" w14:paraId="3DB15C99" w14:textId="77777777">
            <w:pPr>
              <w:keepNext/>
              <w:spacing w:after="0" w:line="240" w:lineRule="auto"/>
            </w:pPr>
          </w:p>
          <w:p w:rsidRPr="000574D8" w:rsidR="00107BF6" w:rsidP="004935FC" w:rsidRDefault="00107BF6" w14:paraId="583A24E2" w14:textId="77777777">
            <w:pPr>
              <w:keepNext/>
              <w:spacing w:after="0" w:line="240" w:lineRule="auto"/>
              <w:rPr>
                <w:b/>
              </w:rPr>
            </w:pPr>
            <w:r w:rsidRPr="000574D8">
              <w:rPr>
                <w:b/>
              </w:rPr>
              <w:t xml:space="preserve">Agreed by </w:t>
            </w:r>
            <w:r>
              <w:rPr>
                <w:b/>
              </w:rPr>
              <w:t xml:space="preserve">all </w:t>
            </w:r>
            <w:r w:rsidRPr="000574D8">
              <w:rPr>
                <w:b/>
              </w:rPr>
              <w:t>governors</w:t>
            </w:r>
          </w:p>
        </w:tc>
      </w:tr>
      <w:tr w:rsidRPr="00B51256" w:rsidR="00107BF6" w:rsidTr="108DC687" w14:paraId="79ABD55F" w14:textId="77777777">
        <w:tc>
          <w:tcPr>
            <w:tcW w:w="10456" w:type="dxa"/>
            <w:gridSpan w:val="3"/>
            <w:shd w:val="clear" w:color="auto" w:fill="EBE8EC"/>
          </w:tcPr>
          <w:p w:rsidRPr="00B51256" w:rsidR="00107BF6" w:rsidP="2AABE4A0" w:rsidRDefault="00107BF6" w14:paraId="7BB569E1" w14:textId="66F069A2">
            <w:pPr>
              <w:keepNext/>
              <w:spacing w:after="0" w:line="240" w:lineRule="auto"/>
              <w:rPr>
                <w:b/>
                <w:bCs/>
              </w:rPr>
            </w:pPr>
            <w:r w:rsidRPr="108DC687">
              <w:rPr>
                <w:b/>
                <w:bCs/>
              </w:rPr>
              <w:t xml:space="preserve">Actions Arising / Resolutions </w:t>
            </w:r>
            <w:r w:rsidR="00C87D0C">
              <w:rPr>
                <w:b/>
                <w:bCs/>
              </w:rPr>
              <w:t>25/53</w:t>
            </w:r>
          </w:p>
        </w:tc>
      </w:tr>
      <w:tr w:rsidRPr="00B51256" w:rsidR="00107BF6" w:rsidTr="108DC687" w14:paraId="713BE37A" w14:textId="77777777">
        <w:tc>
          <w:tcPr>
            <w:tcW w:w="9351" w:type="dxa"/>
            <w:gridSpan w:val="2"/>
            <w:shd w:val="clear" w:color="auto" w:fill="auto"/>
          </w:tcPr>
          <w:p w:rsidRPr="00B51256" w:rsidR="00107BF6" w:rsidP="004935FC" w:rsidRDefault="529B7E64" w14:paraId="5025886F" w14:textId="15A7FDE1">
            <w:pPr>
              <w:keepNext/>
              <w:spacing w:after="0" w:line="240" w:lineRule="auto"/>
            </w:pPr>
            <w:r>
              <w:t>Acc</w:t>
            </w:r>
            <w:r w:rsidR="000937F3">
              <w:t>e</w:t>
            </w:r>
            <w:r>
              <w:t>pted</w:t>
            </w:r>
          </w:p>
        </w:tc>
        <w:tc>
          <w:tcPr>
            <w:tcW w:w="1105" w:type="dxa"/>
            <w:shd w:val="clear" w:color="auto" w:fill="auto"/>
          </w:tcPr>
          <w:p w:rsidRPr="00B51256" w:rsidR="00107BF6" w:rsidP="004935FC" w:rsidRDefault="00107BF6" w14:paraId="4AEFEBF5" w14:textId="77777777">
            <w:pPr>
              <w:keepNext/>
              <w:spacing w:after="0" w:line="240" w:lineRule="auto"/>
              <w:rPr>
                <w:b/>
              </w:rPr>
            </w:pPr>
            <w:r>
              <w:rPr>
                <w:b/>
              </w:rPr>
              <w:t>Chair</w:t>
            </w:r>
          </w:p>
        </w:tc>
      </w:tr>
    </w:tbl>
    <w:p w:rsidR="00107BF6" w:rsidP="00107BF6" w:rsidRDefault="00107BF6" w14:paraId="2192B87B" w14:textId="77777777">
      <w:pPr>
        <w:pStyle w:val="Heading3"/>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A0" w:firstRow="1" w:lastRow="0" w:firstColumn="1" w:lastColumn="0" w:noHBand="0" w:noVBand="1"/>
      </w:tblPr>
      <w:tblGrid>
        <w:gridCol w:w="1555"/>
        <w:gridCol w:w="7796"/>
        <w:gridCol w:w="1105"/>
      </w:tblGrid>
      <w:tr w:rsidRPr="00B51256" w:rsidR="00107BF6" w:rsidTr="108DC687" w14:paraId="7F5EA00B" w14:textId="77777777">
        <w:tc>
          <w:tcPr>
            <w:tcW w:w="1555" w:type="dxa"/>
            <w:shd w:val="clear" w:color="auto" w:fill="EBE8EC"/>
          </w:tcPr>
          <w:p w:rsidRPr="00B51256" w:rsidR="00107BF6" w:rsidP="2AABE4A0" w:rsidRDefault="00C87D0C" w14:paraId="14BC1596" w14:textId="303D3FC9">
            <w:pPr>
              <w:keepNext/>
              <w:spacing w:after="0" w:line="240" w:lineRule="auto"/>
              <w:rPr>
                <w:b/>
                <w:bCs/>
              </w:rPr>
            </w:pPr>
            <w:r>
              <w:rPr>
                <w:b/>
                <w:bCs/>
              </w:rPr>
              <w:t>25/</w:t>
            </w:r>
            <w:r w:rsidR="009D1607">
              <w:rPr>
                <w:b/>
                <w:bCs/>
              </w:rPr>
              <w:t>54</w:t>
            </w:r>
          </w:p>
        </w:tc>
        <w:tc>
          <w:tcPr>
            <w:tcW w:w="8901" w:type="dxa"/>
            <w:gridSpan w:val="2"/>
            <w:shd w:val="clear" w:color="auto" w:fill="EBE8EC"/>
          </w:tcPr>
          <w:p w:rsidRPr="00B51256" w:rsidR="00107BF6" w:rsidP="004935FC" w:rsidRDefault="00107BF6" w14:paraId="0E94D93D" w14:textId="77777777">
            <w:pPr>
              <w:keepNext/>
              <w:spacing w:after="0" w:line="240" w:lineRule="auto"/>
              <w:rPr>
                <w:b/>
              </w:rPr>
            </w:pPr>
            <w:r>
              <w:rPr>
                <w:b/>
              </w:rPr>
              <w:t xml:space="preserve">New Declarations of Interest and Interests Relevant to this Meeting </w:t>
            </w:r>
          </w:p>
        </w:tc>
      </w:tr>
      <w:tr w:rsidRPr="00B51256" w:rsidR="00107BF6" w:rsidTr="108DC687" w14:paraId="6D82D41D" w14:textId="77777777">
        <w:tc>
          <w:tcPr>
            <w:tcW w:w="1555" w:type="dxa"/>
            <w:shd w:val="clear" w:color="auto" w:fill="EBE8EC"/>
          </w:tcPr>
          <w:p w:rsidRPr="00B51256" w:rsidR="00107BF6" w:rsidP="004935FC" w:rsidRDefault="00107BF6" w14:paraId="6C2ED09C" w14:textId="77777777">
            <w:pPr>
              <w:keepNext/>
              <w:spacing w:after="0" w:line="240" w:lineRule="auto"/>
            </w:pPr>
            <w:r w:rsidRPr="00B51256">
              <w:rPr>
                <w:i/>
              </w:rPr>
              <w:t>Summary of Discussion</w:t>
            </w:r>
          </w:p>
          <w:p w:rsidRPr="00B51256" w:rsidR="00107BF6" w:rsidP="1CE4E9D5" w:rsidRDefault="00107BF6" w14:paraId="5B05F25F" w14:textId="431C3A56">
            <w:pPr>
              <w:keepNext/>
              <w:spacing w:after="0" w:line="240" w:lineRule="auto"/>
              <w:rPr>
                <w:sz w:val="18"/>
                <w:szCs w:val="18"/>
              </w:rPr>
            </w:pPr>
            <w:r w:rsidRPr="1CE4E9D5">
              <w:rPr>
                <w:sz w:val="18"/>
                <w:szCs w:val="18"/>
              </w:rPr>
              <w:t>(</w:t>
            </w:r>
            <w:r w:rsidRPr="1CE4E9D5" w:rsidR="039C363A">
              <w:rPr>
                <w:sz w:val="18"/>
                <w:szCs w:val="18"/>
              </w:rPr>
              <w:t>Including</w:t>
            </w:r>
          </w:p>
          <w:p w:rsidRPr="00B51256" w:rsidR="00107BF6" w:rsidP="004935FC" w:rsidRDefault="00107BF6" w14:paraId="0E30108A" w14:textId="77777777">
            <w:pPr>
              <w:keepNext/>
              <w:spacing w:after="0" w:line="240" w:lineRule="auto"/>
            </w:pPr>
            <w:r w:rsidRPr="00B51256">
              <w:rPr>
                <w:sz w:val="18"/>
              </w:rPr>
              <w:t>questions and responses)</w:t>
            </w:r>
          </w:p>
        </w:tc>
        <w:tc>
          <w:tcPr>
            <w:tcW w:w="8901" w:type="dxa"/>
            <w:gridSpan w:val="2"/>
            <w:shd w:val="clear" w:color="auto" w:fill="auto"/>
          </w:tcPr>
          <w:p w:rsidR="00107BF6" w:rsidP="004935FC" w:rsidRDefault="00107BF6" w14:paraId="64F7326E" w14:textId="77777777">
            <w:pPr>
              <w:keepNext/>
              <w:spacing w:after="0" w:line="240" w:lineRule="auto"/>
              <w:rPr>
                <w:i/>
              </w:rPr>
            </w:pPr>
            <w:r>
              <w:rPr>
                <w:i/>
              </w:rPr>
              <w:t>Lead – Chair</w:t>
            </w:r>
          </w:p>
          <w:p w:rsidR="00107BF6" w:rsidP="004935FC" w:rsidRDefault="00107BF6" w14:paraId="7A569DEB" w14:textId="77777777">
            <w:pPr>
              <w:keepNext/>
              <w:spacing w:after="0" w:line="240" w:lineRule="auto"/>
              <w:rPr>
                <w:i/>
              </w:rPr>
            </w:pPr>
            <w:r>
              <w:rPr>
                <w:i/>
              </w:rPr>
              <w:t>Purpose – Information</w:t>
            </w:r>
          </w:p>
          <w:p w:rsidR="00301D34" w:rsidP="16F675CB" w:rsidRDefault="00301D34" w14:paraId="43C90911" w14:textId="77777777">
            <w:pPr>
              <w:keepNext/>
              <w:spacing w:after="0" w:line="240" w:lineRule="auto"/>
              <w:rPr>
                <w:iCs/>
              </w:rPr>
            </w:pPr>
          </w:p>
          <w:p w:rsidRPr="00301D34" w:rsidR="00107BF6" w:rsidP="16F675CB" w:rsidRDefault="00107BF6" w14:paraId="67F53927" w14:textId="2E4B911F">
            <w:pPr>
              <w:keepNext/>
              <w:spacing w:after="0" w:line="240" w:lineRule="auto"/>
              <w:rPr>
                <w:iCs/>
              </w:rPr>
            </w:pPr>
            <w:r w:rsidRPr="00301D34">
              <w:rPr>
                <w:iCs/>
              </w:rPr>
              <w:t xml:space="preserve">Nil </w:t>
            </w:r>
            <w:r w:rsidRPr="00301D34" w:rsidR="00341FB2">
              <w:rPr>
                <w:iCs/>
              </w:rPr>
              <w:t>received.</w:t>
            </w:r>
            <w:r w:rsidRPr="00301D34">
              <w:rPr>
                <w:iCs/>
              </w:rPr>
              <w:t xml:space="preserve"> </w:t>
            </w:r>
          </w:p>
          <w:p w:rsidRPr="00B51256" w:rsidR="00107BF6" w:rsidP="004935FC" w:rsidRDefault="00107BF6" w14:paraId="459E85E1" w14:textId="77777777">
            <w:pPr>
              <w:keepNext/>
              <w:spacing w:after="0" w:line="240" w:lineRule="auto"/>
              <w:rPr>
                <w:i/>
              </w:rPr>
            </w:pPr>
          </w:p>
        </w:tc>
      </w:tr>
      <w:tr w:rsidRPr="00B51256" w:rsidR="00107BF6" w:rsidTr="108DC687" w14:paraId="4035E241" w14:textId="77777777">
        <w:tc>
          <w:tcPr>
            <w:tcW w:w="10456" w:type="dxa"/>
            <w:gridSpan w:val="3"/>
            <w:shd w:val="clear" w:color="auto" w:fill="EBE8EC"/>
          </w:tcPr>
          <w:p w:rsidRPr="00B51256" w:rsidR="00107BF6" w:rsidP="16F675CB" w:rsidRDefault="00107BF6" w14:paraId="4F105266" w14:textId="22FDB60E">
            <w:pPr>
              <w:keepNext/>
              <w:spacing w:after="0" w:line="240" w:lineRule="auto"/>
              <w:rPr>
                <w:b/>
                <w:bCs/>
              </w:rPr>
            </w:pPr>
            <w:r w:rsidRPr="108DC687">
              <w:rPr>
                <w:b/>
                <w:bCs/>
              </w:rPr>
              <w:t xml:space="preserve">Actions </w:t>
            </w:r>
            <w:r w:rsidRPr="108DC687" w:rsidR="5D620DB3">
              <w:rPr>
                <w:b/>
                <w:bCs/>
              </w:rPr>
              <w:t>Arising Resolutions</w:t>
            </w:r>
            <w:r w:rsidRPr="108DC687">
              <w:rPr>
                <w:b/>
                <w:bCs/>
              </w:rPr>
              <w:t xml:space="preserve"> </w:t>
            </w:r>
            <w:r w:rsidR="009D1607">
              <w:rPr>
                <w:b/>
                <w:bCs/>
              </w:rPr>
              <w:t>25/54</w:t>
            </w:r>
          </w:p>
        </w:tc>
      </w:tr>
      <w:tr w:rsidRPr="00B51256" w:rsidR="00107BF6" w:rsidTr="108DC687" w14:paraId="60B8475A" w14:textId="77777777">
        <w:tc>
          <w:tcPr>
            <w:tcW w:w="9351" w:type="dxa"/>
            <w:gridSpan w:val="2"/>
            <w:shd w:val="clear" w:color="auto" w:fill="auto"/>
          </w:tcPr>
          <w:p w:rsidRPr="00B51256" w:rsidR="00107BF6" w:rsidP="004935FC" w:rsidRDefault="00107BF6" w14:paraId="6E35B13A" w14:textId="77777777">
            <w:pPr>
              <w:keepNext/>
              <w:tabs>
                <w:tab w:val="left" w:pos="1365"/>
              </w:tabs>
              <w:spacing w:after="0" w:line="240" w:lineRule="auto"/>
            </w:pPr>
            <w:r>
              <w:t>N/A</w:t>
            </w:r>
          </w:p>
        </w:tc>
        <w:tc>
          <w:tcPr>
            <w:tcW w:w="1105" w:type="dxa"/>
            <w:shd w:val="clear" w:color="auto" w:fill="auto"/>
          </w:tcPr>
          <w:p w:rsidRPr="00B51256" w:rsidR="00107BF6" w:rsidP="004935FC" w:rsidRDefault="00107BF6" w14:paraId="1CDCE134" w14:textId="77777777">
            <w:pPr>
              <w:keepNext/>
              <w:spacing w:after="0" w:line="240" w:lineRule="auto"/>
              <w:rPr>
                <w:b/>
              </w:rPr>
            </w:pPr>
            <w:r>
              <w:rPr>
                <w:b/>
              </w:rPr>
              <w:t>NA</w:t>
            </w:r>
          </w:p>
        </w:tc>
      </w:tr>
    </w:tbl>
    <w:p w:rsidR="00107BF6" w:rsidP="00107BF6" w:rsidRDefault="00107BF6" w14:paraId="18964222" w14:textId="77777777"/>
    <w:p w:rsidRPr="000574D8" w:rsidR="00107BF6" w:rsidP="00107BF6" w:rsidRDefault="00107BF6" w14:paraId="5773BE2F"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A0" w:firstRow="1" w:lastRow="0" w:firstColumn="1" w:lastColumn="0" w:noHBand="0" w:noVBand="1"/>
      </w:tblPr>
      <w:tblGrid>
        <w:gridCol w:w="1555"/>
        <w:gridCol w:w="7796"/>
        <w:gridCol w:w="1105"/>
      </w:tblGrid>
      <w:tr w:rsidRPr="00B51256" w:rsidR="00107BF6" w:rsidTr="108DC687" w14:paraId="2B51C40F" w14:textId="77777777">
        <w:tc>
          <w:tcPr>
            <w:tcW w:w="1555" w:type="dxa"/>
            <w:shd w:val="clear" w:color="auto" w:fill="EBE8EC"/>
          </w:tcPr>
          <w:p w:rsidRPr="00B51256" w:rsidR="00107BF6" w:rsidP="2AABE4A0" w:rsidRDefault="009D1607" w14:paraId="0E53F4E2" w14:textId="3FFCAEDB">
            <w:pPr>
              <w:keepNext/>
              <w:spacing w:after="0" w:line="240" w:lineRule="auto"/>
              <w:rPr>
                <w:b/>
                <w:bCs/>
              </w:rPr>
            </w:pPr>
            <w:r>
              <w:rPr>
                <w:b/>
                <w:bCs/>
              </w:rPr>
              <w:lastRenderedPageBreak/>
              <w:t>25/55</w:t>
            </w:r>
          </w:p>
        </w:tc>
        <w:tc>
          <w:tcPr>
            <w:tcW w:w="8901" w:type="dxa"/>
            <w:gridSpan w:val="2"/>
            <w:shd w:val="clear" w:color="auto" w:fill="EBE8EC"/>
          </w:tcPr>
          <w:p w:rsidRPr="00B51256" w:rsidR="00107BF6" w:rsidP="004935FC" w:rsidRDefault="00107BF6" w14:paraId="45E6337B" w14:textId="77777777">
            <w:pPr>
              <w:keepNext/>
              <w:spacing w:after="0" w:line="240" w:lineRule="auto"/>
              <w:rPr>
                <w:b/>
              </w:rPr>
            </w:pPr>
            <w:r w:rsidRPr="00B51256">
              <w:rPr>
                <w:b/>
              </w:rPr>
              <w:t>Agree Minutes of Past Meeting and Consider Matters Arising</w:t>
            </w:r>
            <w:r>
              <w:rPr>
                <w:b/>
              </w:rPr>
              <w:t xml:space="preserve"> </w:t>
            </w:r>
          </w:p>
        </w:tc>
      </w:tr>
      <w:tr w:rsidRPr="00B51256" w:rsidR="00107BF6" w:rsidTr="108DC687" w14:paraId="68F2D412" w14:textId="77777777">
        <w:tc>
          <w:tcPr>
            <w:tcW w:w="1555" w:type="dxa"/>
            <w:shd w:val="clear" w:color="auto" w:fill="EBE8EC"/>
          </w:tcPr>
          <w:p w:rsidRPr="00B51256" w:rsidR="00107BF6" w:rsidP="004935FC" w:rsidRDefault="00107BF6" w14:paraId="7ADB4D23" w14:textId="77777777">
            <w:pPr>
              <w:keepNext/>
              <w:spacing w:after="0" w:line="240" w:lineRule="auto"/>
            </w:pPr>
            <w:r w:rsidRPr="00B51256">
              <w:rPr>
                <w:i/>
              </w:rPr>
              <w:t>Summary of Discussion</w:t>
            </w:r>
          </w:p>
          <w:p w:rsidRPr="00B51256" w:rsidR="00107BF6" w:rsidP="1CE4E9D5" w:rsidRDefault="00107BF6" w14:paraId="4A2B21D0" w14:textId="6B462BFA">
            <w:pPr>
              <w:keepNext/>
              <w:spacing w:after="0" w:line="240" w:lineRule="auto"/>
              <w:rPr>
                <w:sz w:val="18"/>
                <w:szCs w:val="18"/>
              </w:rPr>
            </w:pPr>
            <w:r w:rsidRPr="1CE4E9D5">
              <w:rPr>
                <w:sz w:val="18"/>
                <w:szCs w:val="18"/>
              </w:rPr>
              <w:t>(</w:t>
            </w:r>
            <w:r w:rsidRPr="1CE4E9D5" w:rsidR="13E996B1">
              <w:rPr>
                <w:sz w:val="18"/>
                <w:szCs w:val="18"/>
              </w:rPr>
              <w:t>Including</w:t>
            </w:r>
          </w:p>
          <w:p w:rsidRPr="00B51256" w:rsidR="00107BF6" w:rsidP="004935FC" w:rsidRDefault="00107BF6" w14:paraId="73BD0A31" w14:textId="77777777">
            <w:pPr>
              <w:keepNext/>
              <w:spacing w:after="0" w:line="240" w:lineRule="auto"/>
            </w:pPr>
            <w:r w:rsidRPr="00B51256">
              <w:rPr>
                <w:sz w:val="18"/>
              </w:rPr>
              <w:t>questions and responses)</w:t>
            </w:r>
          </w:p>
        </w:tc>
        <w:tc>
          <w:tcPr>
            <w:tcW w:w="8901" w:type="dxa"/>
            <w:gridSpan w:val="2"/>
            <w:shd w:val="clear" w:color="auto" w:fill="auto"/>
          </w:tcPr>
          <w:p w:rsidR="00107BF6" w:rsidP="004935FC" w:rsidRDefault="00107BF6" w14:paraId="363CEDA4" w14:textId="77777777">
            <w:pPr>
              <w:keepNext/>
              <w:spacing w:after="0" w:line="240" w:lineRule="auto"/>
              <w:rPr>
                <w:i/>
              </w:rPr>
            </w:pPr>
            <w:r>
              <w:rPr>
                <w:i/>
              </w:rPr>
              <w:t>Lead – Chair</w:t>
            </w:r>
          </w:p>
          <w:p w:rsidR="002C4AAB" w:rsidP="00CE1EC4" w:rsidRDefault="00107BF6" w14:paraId="5DA2A1CE" w14:textId="55425A47">
            <w:pPr>
              <w:keepNext/>
              <w:spacing w:after="0" w:line="240" w:lineRule="auto"/>
              <w:rPr>
                <w:i/>
                <w:iCs/>
              </w:rPr>
            </w:pPr>
            <w:r w:rsidRPr="16F675CB">
              <w:rPr>
                <w:i/>
                <w:iCs/>
              </w:rPr>
              <w:t>Purpose – Information</w:t>
            </w:r>
          </w:p>
          <w:p w:rsidRPr="00CE1EC4" w:rsidR="00CE1EC4" w:rsidP="00CE1EC4" w:rsidRDefault="00CE1EC4" w14:paraId="03BD6068" w14:textId="77777777">
            <w:pPr>
              <w:keepNext/>
              <w:spacing w:after="0" w:line="240" w:lineRule="auto"/>
              <w:rPr>
                <w:i/>
                <w:iCs/>
              </w:rPr>
            </w:pPr>
          </w:p>
          <w:p w:rsidR="00CA3AED" w:rsidP="108DC687" w:rsidRDefault="002C4AAB" w14:paraId="246F237E" w14:textId="6037F443">
            <w:pPr>
              <w:keepNext/>
            </w:pPr>
            <w:r w:rsidRPr="00CE1EC4">
              <w:t>25/43 -</w:t>
            </w:r>
            <w:r>
              <w:t>Complete</w:t>
            </w:r>
          </w:p>
          <w:p w:rsidR="002C4AAB" w:rsidP="108DC687" w:rsidRDefault="002C4AAB" w14:paraId="2B5EE599" w14:textId="7E264EA2">
            <w:pPr>
              <w:keepNext/>
            </w:pPr>
            <w:r>
              <w:t>25/</w:t>
            </w:r>
            <w:r w:rsidR="00E44349">
              <w:t>48 – Complete</w:t>
            </w:r>
          </w:p>
          <w:p w:rsidR="00E44349" w:rsidP="108DC687" w:rsidRDefault="00E44349" w14:paraId="31BC6429" w14:textId="7B6A3CAC">
            <w:pPr>
              <w:keepNext/>
            </w:pPr>
            <w:r>
              <w:t>25/50 – Complete</w:t>
            </w:r>
          </w:p>
          <w:p w:rsidR="00E44349" w:rsidP="108DC687" w:rsidRDefault="00E44349" w14:paraId="7494F81A" w14:textId="3EB73A4D">
            <w:pPr>
              <w:keepNext/>
            </w:pPr>
            <w:r>
              <w:t xml:space="preserve">25/51 - </w:t>
            </w:r>
            <w:r w:rsidR="00CE1EC4">
              <w:t>Complete</w:t>
            </w:r>
          </w:p>
          <w:p w:rsidRPr="002C4AAB" w:rsidR="002C4AAB" w:rsidP="108DC687" w:rsidRDefault="002C4AAB" w14:paraId="17DEFA60" w14:textId="77777777">
            <w:pPr>
              <w:keepNext/>
            </w:pPr>
          </w:p>
          <w:p w:rsidRPr="004425D8" w:rsidR="00130F8A" w:rsidP="002A7D78" w:rsidRDefault="7556B778" w14:paraId="5CA60AA2" w14:textId="409600CB">
            <w:pPr>
              <w:keepNext/>
            </w:pPr>
            <w:r>
              <w:t>Non</w:t>
            </w:r>
            <w:r w:rsidR="007D121B">
              <w:t>e</w:t>
            </w:r>
            <w:r>
              <w:t xml:space="preserve"> to report</w:t>
            </w:r>
          </w:p>
        </w:tc>
      </w:tr>
      <w:tr w:rsidRPr="00B51256" w:rsidR="00107BF6" w:rsidTr="108DC687" w14:paraId="1D0B0D7C" w14:textId="77777777">
        <w:tc>
          <w:tcPr>
            <w:tcW w:w="10456" w:type="dxa"/>
            <w:gridSpan w:val="3"/>
            <w:shd w:val="clear" w:color="auto" w:fill="EBE8EC"/>
          </w:tcPr>
          <w:p w:rsidRPr="00B51256" w:rsidR="00107BF6" w:rsidP="2AABE4A0" w:rsidRDefault="00107BF6" w14:paraId="46BEB3F8" w14:textId="30CFF746">
            <w:pPr>
              <w:keepNext/>
              <w:spacing w:after="0" w:line="240" w:lineRule="auto"/>
              <w:rPr>
                <w:b/>
                <w:bCs/>
              </w:rPr>
            </w:pPr>
            <w:r w:rsidRPr="108DC687">
              <w:rPr>
                <w:b/>
                <w:bCs/>
              </w:rPr>
              <w:t xml:space="preserve">Actions Arising / Resolutions </w:t>
            </w:r>
            <w:r w:rsidR="009D1607">
              <w:rPr>
                <w:b/>
                <w:bCs/>
              </w:rPr>
              <w:t>25/55</w:t>
            </w:r>
          </w:p>
        </w:tc>
      </w:tr>
      <w:tr w:rsidRPr="00B51256" w:rsidR="00107BF6" w:rsidTr="108DC687" w14:paraId="2F0ED12A" w14:textId="77777777">
        <w:tc>
          <w:tcPr>
            <w:tcW w:w="9351" w:type="dxa"/>
            <w:gridSpan w:val="2"/>
            <w:shd w:val="clear" w:color="auto" w:fill="auto"/>
          </w:tcPr>
          <w:p w:rsidRPr="000574D8" w:rsidR="00107BF6" w:rsidP="004935FC" w:rsidRDefault="00107BF6" w14:paraId="4C110019" w14:textId="77777777">
            <w:pPr>
              <w:keepNext/>
              <w:spacing w:after="0" w:line="240" w:lineRule="auto"/>
              <w:rPr>
                <w:b/>
              </w:rPr>
            </w:pPr>
            <w:r>
              <w:t>Previous minutes a true reflection and accepted as such unanimously</w:t>
            </w:r>
          </w:p>
        </w:tc>
        <w:tc>
          <w:tcPr>
            <w:tcW w:w="1105" w:type="dxa"/>
            <w:shd w:val="clear" w:color="auto" w:fill="auto"/>
          </w:tcPr>
          <w:p w:rsidRPr="00B51256" w:rsidR="00107BF6" w:rsidP="004935FC" w:rsidRDefault="00107BF6" w14:paraId="433DA5CF" w14:textId="77777777">
            <w:pPr>
              <w:keepNext/>
              <w:spacing w:after="0" w:line="240" w:lineRule="auto"/>
              <w:rPr>
                <w:b/>
              </w:rPr>
            </w:pPr>
            <w:r>
              <w:rPr>
                <w:b/>
              </w:rPr>
              <w:t>N/A</w:t>
            </w:r>
          </w:p>
        </w:tc>
      </w:tr>
    </w:tbl>
    <w:p w:rsidR="00107BF6" w:rsidP="00107BF6" w:rsidRDefault="00107BF6" w14:paraId="667AFF5D" w14:textId="77777777"/>
    <w:tbl>
      <w:tblPr>
        <w:tblpPr w:leftFromText="180" w:rightFromText="180" w:vertAnchor="text"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A0" w:firstRow="1" w:lastRow="0" w:firstColumn="1" w:lastColumn="0" w:noHBand="0" w:noVBand="1"/>
      </w:tblPr>
      <w:tblGrid>
        <w:gridCol w:w="1555"/>
        <w:gridCol w:w="7796"/>
        <w:gridCol w:w="1105"/>
      </w:tblGrid>
      <w:tr w:rsidRPr="00B51256" w:rsidR="00107BF6" w:rsidTr="108DC687" w14:paraId="5ACCCB65" w14:textId="77777777">
        <w:tc>
          <w:tcPr>
            <w:tcW w:w="1555" w:type="dxa"/>
            <w:shd w:val="clear" w:color="auto" w:fill="EBE8EC"/>
          </w:tcPr>
          <w:p w:rsidRPr="00B51256" w:rsidR="00107BF6" w:rsidP="2AABE4A0" w:rsidRDefault="00CE1EC4" w14:paraId="17A37B17" w14:textId="158BDC5A">
            <w:pPr>
              <w:keepNext/>
              <w:spacing w:after="0" w:line="240" w:lineRule="auto"/>
              <w:rPr>
                <w:b/>
                <w:bCs/>
              </w:rPr>
            </w:pPr>
            <w:r>
              <w:rPr>
                <w:b/>
                <w:bCs/>
              </w:rPr>
              <w:t>25/56</w:t>
            </w:r>
          </w:p>
        </w:tc>
        <w:tc>
          <w:tcPr>
            <w:tcW w:w="8901" w:type="dxa"/>
            <w:gridSpan w:val="2"/>
            <w:shd w:val="clear" w:color="auto" w:fill="EBE8EC"/>
          </w:tcPr>
          <w:p w:rsidRPr="00F11A00" w:rsidR="00107BF6" w:rsidP="2AABE4A0" w:rsidRDefault="00107BF6" w14:paraId="75B5CED6" w14:textId="17605096">
            <w:pPr>
              <w:suppressAutoHyphens/>
              <w:autoSpaceDN w:val="0"/>
              <w:textAlignment w:val="baseline"/>
              <w:rPr>
                <w:b/>
                <w:bCs/>
              </w:rPr>
            </w:pPr>
            <w:r w:rsidRPr="43FB1B08">
              <w:rPr>
                <w:b/>
                <w:bCs/>
              </w:rPr>
              <w:t>Consider Meeting Focus –</w:t>
            </w:r>
            <w:r w:rsidRPr="43FB1B08" w:rsidR="48435CFB">
              <w:rPr>
                <w:b/>
                <w:bCs/>
              </w:rPr>
              <w:t xml:space="preserve"> </w:t>
            </w:r>
            <w:r w:rsidRPr="43FB1B08" w:rsidR="33077D9B">
              <w:rPr>
                <w:b/>
                <w:bCs/>
              </w:rPr>
              <w:t>School Improvement and Finance</w:t>
            </w:r>
          </w:p>
        </w:tc>
      </w:tr>
      <w:tr w:rsidRPr="00BF3A46" w:rsidR="00107BF6" w:rsidTr="108DC687" w14:paraId="0173670F" w14:textId="77777777">
        <w:tc>
          <w:tcPr>
            <w:tcW w:w="1555" w:type="dxa"/>
            <w:shd w:val="clear" w:color="auto" w:fill="EBE8EC"/>
          </w:tcPr>
          <w:p w:rsidRPr="00B51256" w:rsidR="00107BF6" w:rsidP="00843581" w:rsidRDefault="00107BF6" w14:paraId="7DA3D201" w14:textId="77777777">
            <w:pPr>
              <w:keepNext/>
              <w:spacing w:after="0" w:line="240" w:lineRule="auto"/>
            </w:pPr>
            <w:r w:rsidRPr="00B51256">
              <w:rPr>
                <w:i/>
              </w:rPr>
              <w:t>Summary of Discussion</w:t>
            </w:r>
          </w:p>
          <w:p w:rsidRPr="00B51256" w:rsidR="00107BF6" w:rsidP="1CE4E9D5" w:rsidRDefault="00107BF6" w14:paraId="10BC7B49" w14:textId="5E7CE54F">
            <w:pPr>
              <w:keepNext/>
              <w:spacing w:after="0" w:line="240" w:lineRule="auto"/>
              <w:rPr>
                <w:sz w:val="18"/>
                <w:szCs w:val="18"/>
              </w:rPr>
            </w:pPr>
            <w:r w:rsidRPr="1CE4E9D5">
              <w:rPr>
                <w:sz w:val="18"/>
                <w:szCs w:val="18"/>
              </w:rPr>
              <w:t>(</w:t>
            </w:r>
            <w:r w:rsidRPr="1CE4E9D5" w:rsidR="3F2434F8">
              <w:rPr>
                <w:sz w:val="18"/>
                <w:szCs w:val="18"/>
              </w:rPr>
              <w:t>Including</w:t>
            </w:r>
          </w:p>
          <w:p w:rsidRPr="00B51256" w:rsidR="00107BF6" w:rsidP="00843581" w:rsidRDefault="00107BF6" w14:paraId="29D24A01" w14:textId="77777777">
            <w:pPr>
              <w:keepNext/>
              <w:spacing w:after="0" w:line="240" w:lineRule="auto"/>
            </w:pPr>
            <w:r w:rsidRPr="00B51256">
              <w:rPr>
                <w:sz w:val="18"/>
              </w:rPr>
              <w:t>questions and responses)</w:t>
            </w:r>
          </w:p>
        </w:tc>
        <w:tc>
          <w:tcPr>
            <w:tcW w:w="8901" w:type="dxa"/>
            <w:gridSpan w:val="2"/>
            <w:shd w:val="clear" w:color="auto" w:fill="auto"/>
          </w:tcPr>
          <w:p w:rsidR="00107BF6" w:rsidP="2AABE4A0" w:rsidRDefault="00107BF6" w14:paraId="036DE1D5" w14:textId="7D045A29">
            <w:pPr>
              <w:shd w:val="clear" w:color="auto" w:fill="FFFFFF" w:themeFill="background1"/>
              <w:spacing w:after="0" w:line="240" w:lineRule="auto"/>
              <w:rPr>
                <w:i/>
                <w:iCs/>
              </w:rPr>
            </w:pPr>
            <w:r w:rsidRPr="2AABE4A0">
              <w:rPr>
                <w:i/>
                <w:iCs/>
              </w:rPr>
              <w:t xml:space="preserve">Lead – </w:t>
            </w:r>
            <w:r w:rsidRPr="2AABE4A0" w:rsidR="46F83BEA">
              <w:rPr>
                <w:i/>
                <w:iCs/>
              </w:rPr>
              <w:t xml:space="preserve">CoG - </w:t>
            </w:r>
            <w:r w:rsidRPr="2AABE4A0">
              <w:rPr>
                <w:i/>
                <w:iCs/>
              </w:rPr>
              <w:t>Headteacher</w:t>
            </w:r>
          </w:p>
          <w:p w:rsidR="00107BF6" w:rsidP="00843581" w:rsidRDefault="00107BF6" w14:paraId="48877A40" w14:textId="67F08573">
            <w:pPr>
              <w:shd w:val="clear" w:color="auto" w:fill="FFFFFF"/>
              <w:spacing w:after="0" w:line="240" w:lineRule="auto"/>
              <w:rPr>
                <w:i/>
              </w:rPr>
            </w:pPr>
            <w:r>
              <w:rPr>
                <w:i/>
              </w:rPr>
              <w:t xml:space="preserve">Purpose </w:t>
            </w:r>
            <w:r w:rsidR="008D5511">
              <w:rPr>
                <w:i/>
              </w:rPr>
              <w:t>–</w:t>
            </w:r>
            <w:r>
              <w:rPr>
                <w:i/>
              </w:rPr>
              <w:t xml:space="preserve"> Information</w:t>
            </w:r>
          </w:p>
          <w:p w:rsidR="008D5511" w:rsidP="00843581" w:rsidRDefault="6C703898" w14:paraId="476924B3" w14:textId="348CB283">
            <w:pPr>
              <w:shd w:val="clear" w:color="auto" w:fill="FFFFFF"/>
              <w:spacing w:after="0" w:line="240" w:lineRule="auto"/>
            </w:pPr>
            <w:r>
              <w:t>Policy documents tabled in advance to all Governors via portal.</w:t>
            </w:r>
          </w:p>
          <w:p w:rsidRPr="008242EA" w:rsidR="008D5511" w:rsidP="43FB1B08" w:rsidRDefault="0DDBD6E6" w14:paraId="7491CED5" w14:textId="59BB30BC">
            <w:pPr>
              <w:spacing w:after="0" w:line="240" w:lineRule="auto"/>
            </w:pPr>
            <w:r w:rsidRPr="43FB1B08">
              <w:rPr>
                <w:rFonts w:eastAsia="Century Gothic" w:cs="Century Gothic"/>
                <w:i/>
                <w:iCs/>
                <w:sz w:val="20"/>
                <w:szCs w:val="20"/>
              </w:rPr>
              <w:t>School Improvement</w:t>
            </w:r>
          </w:p>
          <w:p w:rsidRPr="008242EA" w:rsidR="008D5511" w:rsidP="43FB1B08" w:rsidRDefault="0DDBD6E6" w14:paraId="2BCA2F87" w14:textId="030D2CA2">
            <w:pPr>
              <w:pStyle w:val="ListParagraph"/>
              <w:numPr>
                <w:ilvl w:val="0"/>
                <w:numId w:val="2"/>
              </w:numPr>
              <w:spacing w:after="0" w:line="240" w:lineRule="auto"/>
              <w:rPr>
                <w:rFonts w:eastAsia="Century Gothic" w:cs="Century Gothic"/>
                <w:sz w:val="20"/>
                <w:szCs w:val="20"/>
              </w:rPr>
            </w:pPr>
            <w:r w:rsidRPr="43FB1B08">
              <w:rPr>
                <w:rFonts w:eastAsia="Century Gothic" w:cs="Century Gothic"/>
                <w:sz w:val="20"/>
                <w:szCs w:val="20"/>
              </w:rPr>
              <w:t>Discuss Spring HT report, to include:</w:t>
            </w:r>
          </w:p>
          <w:p w:rsidRPr="008242EA" w:rsidR="008D5511" w:rsidP="43FB1B08" w:rsidRDefault="0DDBD6E6" w14:paraId="071574B1" w14:textId="1C966D3E">
            <w:pPr>
              <w:pStyle w:val="ListParagraph"/>
              <w:numPr>
                <w:ilvl w:val="1"/>
                <w:numId w:val="2"/>
              </w:numPr>
              <w:spacing w:after="0" w:line="240" w:lineRule="auto"/>
              <w:rPr>
                <w:rFonts w:eastAsia="Century Gothic" w:cs="Century Gothic"/>
                <w:sz w:val="20"/>
                <w:szCs w:val="20"/>
              </w:rPr>
            </w:pPr>
            <w:r w:rsidRPr="43FB1B08">
              <w:rPr>
                <w:rFonts w:eastAsia="Century Gothic" w:cs="Century Gothic"/>
                <w:sz w:val="20"/>
                <w:szCs w:val="20"/>
              </w:rPr>
              <w:t>Data Report</w:t>
            </w:r>
          </w:p>
          <w:p w:rsidRPr="008242EA" w:rsidR="008D5511" w:rsidP="43FB1B08" w:rsidRDefault="0DDBD6E6" w14:paraId="3BDDD939" w14:textId="7E792683">
            <w:pPr>
              <w:pStyle w:val="ListParagraph"/>
              <w:numPr>
                <w:ilvl w:val="1"/>
                <w:numId w:val="2"/>
              </w:numPr>
              <w:spacing w:after="0" w:line="240" w:lineRule="auto"/>
              <w:rPr>
                <w:rFonts w:eastAsia="Century Gothic" w:cs="Century Gothic"/>
                <w:sz w:val="20"/>
                <w:szCs w:val="20"/>
              </w:rPr>
            </w:pPr>
            <w:r w:rsidRPr="43FB1B08">
              <w:rPr>
                <w:rFonts w:eastAsia="Century Gothic" w:cs="Century Gothic"/>
                <w:sz w:val="20"/>
                <w:szCs w:val="20"/>
              </w:rPr>
              <w:t>Pupil Premium Progress Updates (including DPP, SP, CuP)</w:t>
            </w:r>
          </w:p>
          <w:p w:rsidRPr="008242EA" w:rsidR="008D5511" w:rsidP="43FB1B08" w:rsidRDefault="524E7680" w14:paraId="3EB6A320" w14:textId="517E5BC0">
            <w:pPr>
              <w:pStyle w:val="ListParagraph"/>
              <w:numPr>
                <w:ilvl w:val="1"/>
                <w:numId w:val="2"/>
              </w:numPr>
              <w:spacing w:after="0" w:line="240" w:lineRule="auto"/>
              <w:rPr>
                <w:rFonts w:eastAsia="Century Gothic" w:cs="Century Gothic"/>
                <w:sz w:val="20"/>
                <w:szCs w:val="20"/>
              </w:rPr>
            </w:pPr>
            <w:r w:rsidRPr="1CE4E9D5">
              <w:rPr>
                <w:rFonts w:eastAsia="Century Gothic" w:cs="Century Gothic"/>
                <w:sz w:val="20"/>
                <w:szCs w:val="20"/>
              </w:rPr>
              <w:t>SEND (Special Educational Needs or Disabilities)</w:t>
            </w:r>
            <w:r w:rsidRPr="1CE4E9D5" w:rsidR="0DDBD6E6">
              <w:rPr>
                <w:rFonts w:eastAsia="Century Gothic" w:cs="Century Gothic"/>
                <w:sz w:val="20"/>
                <w:szCs w:val="20"/>
              </w:rPr>
              <w:t xml:space="preserve"> Updates</w:t>
            </w:r>
          </w:p>
          <w:p w:rsidRPr="008242EA" w:rsidR="008D5511" w:rsidP="43FB1B08" w:rsidRDefault="0DDBD6E6" w14:paraId="698CE0C9" w14:textId="3442FA67">
            <w:pPr>
              <w:pStyle w:val="ListParagraph"/>
              <w:numPr>
                <w:ilvl w:val="1"/>
                <w:numId w:val="2"/>
              </w:numPr>
              <w:spacing w:after="0" w:line="240" w:lineRule="auto"/>
              <w:rPr>
                <w:rFonts w:eastAsia="Century Gothic" w:cs="Century Gothic"/>
                <w:sz w:val="20"/>
                <w:szCs w:val="20"/>
              </w:rPr>
            </w:pPr>
            <w:r w:rsidRPr="43FB1B08">
              <w:rPr>
                <w:rFonts w:eastAsia="Century Gothic" w:cs="Century Gothic"/>
                <w:sz w:val="20"/>
                <w:szCs w:val="20"/>
              </w:rPr>
              <w:t>Safeguarding Updates</w:t>
            </w:r>
          </w:p>
          <w:p w:rsidRPr="008242EA" w:rsidR="008D5511" w:rsidP="43FB1B08" w:rsidRDefault="0DDBD6E6" w14:paraId="5D94055F" w14:textId="5DD44091">
            <w:pPr>
              <w:pStyle w:val="ListParagraph"/>
              <w:numPr>
                <w:ilvl w:val="0"/>
                <w:numId w:val="2"/>
              </w:numPr>
              <w:spacing w:after="0" w:line="240" w:lineRule="auto"/>
              <w:rPr>
                <w:rFonts w:eastAsia="Century Gothic" w:cs="Century Gothic"/>
                <w:sz w:val="20"/>
                <w:szCs w:val="20"/>
              </w:rPr>
            </w:pPr>
            <w:r w:rsidRPr="43FB1B08">
              <w:rPr>
                <w:rFonts w:eastAsia="Century Gothic" w:cs="Century Gothic"/>
                <w:sz w:val="20"/>
                <w:szCs w:val="20"/>
              </w:rPr>
              <w:t>Discuss SIP Progress Report, including related monitoring.</w:t>
            </w:r>
          </w:p>
          <w:p w:rsidRPr="0038052E" w:rsidR="008D5511" w:rsidP="0038052E" w:rsidRDefault="008D5511" w14:paraId="1668E47A" w14:textId="2D537533">
            <w:pPr>
              <w:spacing w:after="0" w:line="240" w:lineRule="auto"/>
              <w:rPr>
                <w:rFonts w:eastAsia="Century Gothic" w:cs="Century Gothic"/>
                <w:sz w:val="20"/>
                <w:szCs w:val="20"/>
              </w:rPr>
            </w:pPr>
          </w:p>
          <w:p w:rsidR="00AD28CE" w:rsidP="108DC687" w:rsidRDefault="0038052E" w14:paraId="7C66D7D5" w14:textId="77777777">
            <w:pPr>
              <w:pStyle w:val="ListParagraph"/>
              <w:shd w:val="clear" w:color="auto" w:fill="FFFFFF" w:themeFill="background1"/>
              <w:spacing w:after="0" w:line="240" w:lineRule="auto"/>
              <w:ind w:left="0"/>
              <w:rPr>
                <w:b/>
                <w:bCs/>
              </w:rPr>
            </w:pPr>
            <w:r>
              <w:rPr>
                <w:b/>
                <w:bCs/>
              </w:rPr>
              <w:t>Questions</w:t>
            </w:r>
          </w:p>
          <w:p w:rsidR="0038052E" w:rsidP="108DC687" w:rsidRDefault="004503FC" w14:paraId="6BBFD44F" w14:textId="1A129ABA">
            <w:pPr>
              <w:pStyle w:val="ListParagraph"/>
              <w:shd w:val="clear" w:color="auto" w:fill="FFFFFF" w:themeFill="background1"/>
              <w:spacing w:after="0" w:line="240" w:lineRule="auto"/>
              <w:ind w:left="0"/>
              <w:rPr>
                <w:b/>
                <w:bCs/>
              </w:rPr>
            </w:pPr>
            <w:r>
              <w:rPr>
                <w:b/>
                <w:bCs/>
              </w:rPr>
              <w:t xml:space="preserve">We </w:t>
            </w:r>
            <w:r w:rsidR="00C27B5B">
              <w:rPr>
                <w:b/>
                <w:bCs/>
              </w:rPr>
              <w:t xml:space="preserve">have made better than expected progress in a number of areas of the </w:t>
            </w:r>
            <w:r>
              <w:rPr>
                <w:b/>
                <w:bCs/>
              </w:rPr>
              <w:t>SIP, is this expected?</w:t>
            </w:r>
          </w:p>
          <w:p w:rsidR="002939A8" w:rsidP="108DC687" w:rsidRDefault="00C27B5B" w14:paraId="12AADC02" w14:textId="5E71BAE2">
            <w:pPr>
              <w:pStyle w:val="ListParagraph"/>
              <w:shd w:val="clear" w:color="auto" w:fill="FFFFFF" w:themeFill="background1"/>
              <w:spacing w:after="0" w:line="240" w:lineRule="auto"/>
              <w:ind w:left="0"/>
              <w:rPr>
                <w:i/>
                <w:iCs/>
              </w:rPr>
            </w:pPr>
            <w:r>
              <w:rPr>
                <w:i/>
                <w:iCs/>
              </w:rPr>
              <w:t>I</w:t>
            </w:r>
            <w:r w:rsidR="00EF102B">
              <w:rPr>
                <w:i/>
                <w:iCs/>
              </w:rPr>
              <w:t>t is</w:t>
            </w:r>
            <w:r w:rsidR="004503FC">
              <w:rPr>
                <w:i/>
                <w:iCs/>
              </w:rPr>
              <w:t xml:space="preserve"> rewarding to see this especial</w:t>
            </w:r>
            <w:r w:rsidR="0011671A">
              <w:rPr>
                <w:i/>
                <w:iCs/>
              </w:rPr>
              <w:t>ly considering the work required for the SI</w:t>
            </w:r>
            <w:r>
              <w:rPr>
                <w:i/>
                <w:iCs/>
              </w:rPr>
              <w:t xml:space="preserve">P, especially amid a number of challenging ongoing circumstances. </w:t>
            </w:r>
          </w:p>
          <w:p w:rsidR="002939A8" w:rsidP="108DC687" w:rsidRDefault="002939A8" w14:paraId="4CC7FF6B" w14:textId="77777777">
            <w:pPr>
              <w:pStyle w:val="ListParagraph"/>
              <w:shd w:val="clear" w:color="auto" w:fill="FFFFFF" w:themeFill="background1"/>
              <w:spacing w:after="0" w:line="240" w:lineRule="auto"/>
              <w:ind w:left="0"/>
              <w:rPr>
                <w:i/>
                <w:iCs/>
              </w:rPr>
            </w:pPr>
          </w:p>
          <w:p w:rsidR="002939A8" w:rsidP="108DC687" w:rsidRDefault="002939A8" w14:paraId="72C8BB02" w14:textId="77777777">
            <w:pPr>
              <w:pStyle w:val="ListParagraph"/>
              <w:shd w:val="clear" w:color="auto" w:fill="FFFFFF" w:themeFill="background1"/>
              <w:spacing w:after="0" w:line="240" w:lineRule="auto"/>
              <w:ind w:left="0"/>
              <w:rPr>
                <w:b/>
                <w:bCs/>
              </w:rPr>
            </w:pPr>
            <w:r>
              <w:rPr>
                <w:b/>
                <w:bCs/>
              </w:rPr>
              <w:t>There are a couple of areas we have not met, what are the explanations or reasoning for this?</w:t>
            </w:r>
          </w:p>
          <w:p w:rsidR="004503FC" w:rsidP="108DC687" w:rsidRDefault="00637728" w14:paraId="309E63D2" w14:textId="17A370AD">
            <w:pPr>
              <w:pStyle w:val="ListParagraph"/>
              <w:shd w:val="clear" w:color="auto" w:fill="FFFFFF" w:themeFill="background1"/>
              <w:spacing w:after="0" w:line="240" w:lineRule="auto"/>
              <w:ind w:left="0"/>
              <w:rPr>
                <w:i/>
                <w:iCs/>
              </w:rPr>
            </w:pPr>
            <w:r>
              <w:rPr>
                <w:i/>
                <w:iCs/>
              </w:rPr>
              <w:t xml:space="preserve"> </w:t>
            </w:r>
            <w:r w:rsidR="002939A8">
              <w:rPr>
                <w:i/>
                <w:iCs/>
              </w:rPr>
              <w:t>T</w:t>
            </w:r>
            <w:r>
              <w:rPr>
                <w:i/>
                <w:iCs/>
              </w:rPr>
              <w:t xml:space="preserve">he explanations for this </w:t>
            </w:r>
            <w:r w:rsidR="00802241">
              <w:rPr>
                <w:i/>
                <w:iCs/>
              </w:rPr>
              <w:t xml:space="preserve">are </w:t>
            </w:r>
            <w:r>
              <w:rPr>
                <w:i/>
                <w:iCs/>
              </w:rPr>
              <w:t xml:space="preserve">as </w:t>
            </w:r>
            <w:r w:rsidR="00341FB2">
              <w:rPr>
                <w:i/>
                <w:iCs/>
              </w:rPr>
              <w:t>below.</w:t>
            </w:r>
          </w:p>
          <w:p w:rsidR="00637728" w:rsidP="108DC687" w:rsidRDefault="00637728" w14:paraId="48F45647" w14:textId="17E0D71E">
            <w:pPr>
              <w:pStyle w:val="ListParagraph"/>
              <w:shd w:val="clear" w:color="auto" w:fill="FFFFFF" w:themeFill="background1"/>
              <w:spacing w:after="0" w:line="240" w:lineRule="auto"/>
              <w:ind w:left="0"/>
              <w:rPr>
                <w:i/>
                <w:iCs/>
              </w:rPr>
            </w:pPr>
            <w:r>
              <w:rPr>
                <w:i/>
                <w:iCs/>
              </w:rPr>
              <w:t>1.1</w:t>
            </w:r>
            <w:r w:rsidR="00D94A18">
              <w:rPr>
                <w:i/>
                <w:iCs/>
              </w:rPr>
              <w:t>.</w:t>
            </w:r>
            <w:r>
              <w:rPr>
                <w:i/>
                <w:iCs/>
              </w:rPr>
              <w:t>8 – Locality board offer change</w:t>
            </w:r>
            <w:r w:rsidR="00C27B5B">
              <w:rPr>
                <w:i/>
                <w:iCs/>
              </w:rPr>
              <w:t>d</w:t>
            </w:r>
            <w:r w:rsidR="00D94A18">
              <w:rPr>
                <w:i/>
                <w:iCs/>
              </w:rPr>
              <w:t>,</w:t>
            </w:r>
            <w:r>
              <w:rPr>
                <w:i/>
                <w:iCs/>
              </w:rPr>
              <w:t xml:space="preserve"> so not actio</w:t>
            </w:r>
            <w:r w:rsidR="00D94A18">
              <w:rPr>
                <w:i/>
                <w:iCs/>
              </w:rPr>
              <w:t>n required</w:t>
            </w:r>
          </w:p>
          <w:p w:rsidR="00D94A18" w:rsidP="108DC687" w:rsidRDefault="0011671A" w14:paraId="0AF7D587" w14:textId="56A007D2">
            <w:pPr>
              <w:pStyle w:val="ListParagraph"/>
              <w:shd w:val="clear" w:color="auto" w:fill="FFFFFF" w:themeFill="background1"/>
              <w:spacing w:after="0" w:line="240" w:lineRule="auto"/>
              <w:ind w:left="0"/>
              <w:rPr>
                <w:i/>
                <w:iCs/>
              </w:rPr>
            </w:pPr>
            <w:r>
              <w:rPr>
                <w:i/>
                <w:iCs/>
              </w:rPr>
              <w:t xml:space="preserve">2.2 </w:t>
            </w:r>
            <w:r w:rsidR="00990B54">
              <w:rPr>
                <w:i/>
                <w:iCs/>
              </w:rPr>
              <w:t>–</w:t>
            </w:r>
            <w:r>
              <w:rPr>
                <w:i/>
                <w:iCs/>
              </w:rPr>
              <w:t xml:space="preserve"> </w:t>
            </w:r>
            <w:r w:rsidR="00990B54">
              <w:rPr>
                <w:i/>
                <w:iCs/>
              </w:rPr>
              <w:t xml:space="preserve">This is transferable, we have used two English staff </w:t>
            </w:r>
            <w:r w:rsidR="00341FB2">
              <w:rPr>
                <w:i/>
                <w:iCs/>
              </w:rPr>
              <w:t>meetings,</w:t>
            </w:r>
            <w:r w:rsidR="00990B54">
              <w:rPr>
                <w:i/>
                <w:iCs/>
              </w:rPr>
              <w:t xml:space="preserve"> </w:t>
            </w:r>
            <w:r w:rsidR="00782065">
              <w:rPr>
                <w:i/>
                <w:iCs/>
              </w:rPr>
              <w:t>but the priority post monitoring has been on a revamp of teaching and writing process</w:t>
            </w:r>
            <w:r w:rsidR="00231928">
              <w:rPr>
                <w:i/>
                <w:iCs/>
              </w:rPr>
              <w:t xml:space="preserve">, post CPD hub learning the slight pivot </w:t>
            </w:r>
            <w:r w:rsidR="00C27B5B">
              <w:rPr>
                <w:i/>
                <w:iCs/>
              </w:rPr>
              <w:t>from vocabulary</w:t>
            </w:r>
            <w:r w:rsidR="00231928">
              <w:rPr>
                <w:i/>
                <w:iCs/>
              </w:rPr>
              <w:t xml:space="preserve"> we are actioning as directed.</w:t>
            </w:r>
          </w:p>
          <w:p w:rsidR="006A1D9B" w:rsidP="108DC687" w:rsidRDefault="006A1D9B" w14:paraId="7959F220" w14:textId="13B17ED2">
            <w:pPr>
              <w:pStyle w:val="ListParagraph"/>
              <w:shd w:val="clear" w:color="auto" w:fill="FFFFFF" w:themeFill="background1"/>
              <w:spacing w:after="0" w:line="240" w:lineRule="auto"/>
              <w:ind w:left="0"/>
              <w:rPr>
                <w:i/>
                <w:iCs/>
              </w:rPr>
            </w:pPr>
            <w:r>
              <w:rPr>
                <w:i/>
                <w:iCs/>
              </w:rPr>
              <w:t xml:space="preserve">4.2 </w:t>
            </w:r>
            <w:r w:rsidR="0054383B">
              <w:rPr>
                <w:i/>
                <w:iCs/>
              </w:rPr>
              <w:t>–</w:t>
            </w:r>
            <w:r>
              <w:rPr>
                <w:i/>
                <w:iCs/>
              </w:rPr>
              <w:t xml:space="preserve"> </w:t>
            </w:r>
            <w:r w:rsidR="00E2213D">
              <w:rPr>
                <w:i/>
                <w:iCs/>
              </w:rPr>
              <w:t xml:space="preserve">contributing factor </w:t>
            </w:r>
            <w:r w:rsidR="0054383B">
              <w:rPr>
                <w:i/>
                <w:iCs/>
              </w:rPr>
              <w:t>due to change in staff</w:t>
            </w:r>
            <w:r w:rsidR="000006E8">
              <w:rPr>
                <w:i/>
                <w:iCs/>
              </w:rPr>
              <w:t xml:space="preserve"> this academic</w:t>
            </w:r>
            <w:r w:rsidR="00E2213D">
              <w:rPr>
                <w:i/>
                <w:iCs/>
              </w:rPr>
              <w:t xml:space="preserve"> year</w:t>
            </w:r>
            <w:r w:rsidR="0054383B">
              <w:rPr>
                <w:i/>
                <w:iCs/>
              </w:rPr>
              <w:t xml:space="preserve"> 1</w:t>
            </w:r>
            <w:r w:rsidR="009A66E8">
              <w:rPr>
                <w:i/>
                <w:iCs/>
              </w:rPr>
              <w:t xml:space="preserve"> team member</w:t>
            </w:r>
            <w:r w:rsidR="0054383B">
              <w:rPr>
                <w:i/>
                <w:iCs/>
              </w:rPr>
              <w:t xml:space="preserve"> 2 weeks into new role, </w:t>
            </w:r>
            <w:r w:rsidR="000006E8">
              <w:rPr>
                <w:i/>
                <w:iCs/>
              </w:rPr>
              <w:t>additionally ECT in role, 1 on NPQPLM who is also new to role this academic year</w:t>
            </w:r>
            <w:r w:rsidR="00E2213D">
              <w:rPr>
                <w:i/>
                <w:iCs/>
              </w:rPr>
              <w:t xml:space="preserve"> all this impacts subject leadership</w:t>
            </w:r>
            <w:r w:rsidR="005769D8">
              <w:rPr>
                <w:i/>
                <w:iCs/>
              </w:rPr>
              <w:t xml:space="preserve">, additionally 4 teachers have had student teachers this year which brings high demands on time and </w:t>
            </w:r>
            <w:r w:rsidR="000A3512">
              <w:rPr>
                <w:i/>
                <w:iCs/>
              </w:rPr>
              <w:t>mentorship</w:t>
            </w:r>
            <w:r w:rsidR="005769D8">
              <w:rPr>
                <w:i/>
                <w:iCs/>
              </w:rPr>
              <w:t xml:space="preserve"> </w:t>
            </w:r>
            <w:r w:rsidR="000A3512">
              <w:rPr>
                <w:i/>
                <w:iCs/>
              </w:rPr>
              <w:t>which would normally have been available for subject leadership time.</w:t>
            </w:r>
          </w:p>
          <w:p w:rsidR="000A3512" w:rsidP="108DC687" w:rsidRDefault="000A3512" w14:paraId="0E2A1926" w14:textId="77777777">
            <w:pPr>
              <w:pStyle w:val="ListParagraph"/>
              <w:shd w:val="clear" w:color="auto" w:fill="FFFFFF" w:themeFill="background1"/>
              <w:spacing w:after="0" w:line="240" w:lineRule="auto"/>
              <w:ind w:left="0"/>
              <w:rPr>
                <w:i/>
                <w:iCs/>
              </w:rPr>
            </w:pPr>
          </w:p>
          <w:p w:rsidR="000A3512" w:rsidP="108DC687" w:rsidRDefault="000A3512" w14:paraId="090A0E05" w14:textId="531CCE9E">
            <w:pPr>
              <w:pStyle w:val="ListParagraph"/>
              <w:shd w:val="clear" w:color="auto" w:fill="FFFFFF" w:themeFill="background1"/>
              <w:spacing w:after="0" w:line="240" w:lineRule="auto"/>
              <w:ind w:left="0"/>
              <w:rPr>
                <w:b/>
                <w:bCs/>
              </w:rPr>
            </w:pPr>
            <w:r>
              <w:rPr>
                <w:b/>
                <w:bCs/>
              </w:rPr>
              <w:t xml:space="preserve">With these </w:t>
            </w:r>
            <w:r w:rsidR="00056BCB">
              <w:rPr>
                <w:b/>
                <w:bCs/>
              </w:rPr>
              <w:t xml:space="preserve">areas not met, and with </w:t>
            </w:r>
            <w:r w:rsidR="00C27B5B">
              <w:rPr>
                <w:b/>
                <w:bCs/>
              </w:rPr>
              <w:t>well-being being considered</w:t>
            </w:r>
            <w:r w:rsidR="00056BCB">
              <w:rPr>
                <w:b/>
                <w:bCs/>
              </w:rPr>
              <w:t xml:space="preserve"> are we on track for end of year for SIP?</w:t>
            </w:r>
          </w:p>
          <w:p w:rsidR="00056BCB" w:rsidP="108DC687" w:rsidRDefault="00056BCB" w14:paraId="5E4661B1" w14:textId="49348FE0">
            <w:pPr>
              <w:pStyle w:val="ListParagraph"/>
              <w:shd w:val="clear" w:color="auto" w:fill="FFFFFF" w:themeFill="background1"/>
              <w:spacing w:after="0" w:line="240" w:lineRule="auto"/>
              <w:ind w:left="0"/>
              <w:rPr>
                <w:i/>
                <w:iCs/>
              </w:rPr>
            </w:pPr>
            <w:r>
              <w:rPr>
                <w:i/>
                <w:iCs/>
              </w:rPr>
              <w:t>Yes</w:t>
            </w:r>
            <w:r w:rsidR="00C27B5B">
              <w:rPr>
                <w:i/>
                <w:iCs/>
              </w:rPr>
              <w:t xml:space="preserve">, there will always be areas that are only partially met, or unmet, but this is the product of an evolving, aspirational SIP. </w:t>
            </w:r>
          </w:p>
          <w:p w:rsidR="00056BCB" w:rsidP="108DC687" w:rsidRDefault="00056BCB" w14:paraId="17D1D0C9" w14:textId="77777777">
            <w:pPr>
              <w:pStyle w:val="ListParagraph"/>
              <w:shd w:val="clear" w:color="auto" w:fill="FFFFFF" w:themeFill="background1"/>
              <w:spacing w:after="0" w:line="240" w:lineRule="auto"/>
              <w:ind w:left="0"/>
              <w:rPr>
                <w:i/>
                <w:iCs/>
              </w:rPr>
            </w:pPr>
          </w:p>
          <w:p w:rsidR="00056BCB" w:rsidP="108DC687" w:rsidRDefault="00624B06" w14:paraId="1E298AB1" w14:textId="0DBCD678">
            <w:pPr>
              <w:pStyle w:val="ListParagraph"/>
              <w:shd w:val="clear" w:color="auto" w:fill="FFFFFF" w:themeFill="background1"/>
              <w:spacing w:after="0" w:line="240" w:lineRule="auto"/>
              <w:ind w:left="0"/>
              <w:rPr>
                <w:b/>
                <w:bCs/>
              </w:rPr>
            </w:pPr>
            <w:r>
              <w:rPr>
                <w:b/>
                <w:bCs/>
              </w:rPr>
              <w:lastRenderedPageBreak/>
              <w:t xml:space="preserve">Is Subject Leadership and Monitoring on track then considering the </w:t>
            </w:r>
            <w:r w:rsidR="00520DA1">
              <w:rPr>
                <w:b/>
                <w:bCs/>
              </w:rPr>
              <w:t>explanations for 4.2?</w:t>
            </w:r>
          </w:p>
          <w:p w:rsidR="00520DA1" w:rsidP="108DC687" w:rsidRDefault="00341FB2" w14:paraId="60AA9A9F" w14:textId="5F003FA2">
            <w:pPr>
              <w:pStyle w:val="ListParagraph"/>
              <w:shd w:val="clear" w:color="auto" w:fill="FFFFFF" w:themeFill="background1"/>
              <w:spacing w:after="0" w:line="240" w:lineRule="auto"/>
              <w:ind w:left="0"/>
              <w:rPr>
                <w:i/>
                <w:iCs/>
              </w:rPr>
            </w:pPr>
            <w:r>
              <w:rPr>
                <w:i/>
                <w:iCs/>
              </w:rPr>
              <w:t>Yes,</w:t>
            </w:r>
            <w:r w:rsidR="00520DA1">
              <w:rPr>
                <w:i/>
                <w:iCs/>
              </w:rPr>
              <w:t xml:space="preserve"> in English and maths, but again due to current workload </w:t>
            </w:r>
            <w:r>
              <w:rPr>
                <w:i/>
                <w:iCs/>
              </w:rPr>
              <w:t>in-school</w:t>
            </w:r>
            <w:r w:rsidR="00154A4E">
              <w:rPr>
                <w:i/>
                <w:iCs/>
              </w:rPr>
              <w:t xml:space="preserve"> monitoring of other subjects for reasons as described </w:t>
            </w:r>
            <w:r w:rsidR="00C27B5B">
              <w:rPr>
                <w:i/>
                <w:iCs/>
              </w:rPr>
              <w:t>has not followed deep-dive methodology – all subjects</w:t>
            </w:r>
            <w:r w:rsidR="002B2CD6">
              <w:rPr>
                <w:i/>
                <w:iCs/>
              </w:rPr>
              <w:t xml:space="preserve"> have been discussed and presented on within </w:t>
            </w:r>
            <w:r w:rsidR="000612F8">
              <w:rPr>
                <w:i/>
                <w:iCs/>
              </w:rPr>
              <w:t>staff</w:t>
            </w:r>
            <w:r w:rsidR="00AC653A">
              <w:rPr>
                <w:i/>
                <w:iCs/>
              </w:rPr>
              <w:t xml:space="preserve"> meetings by the leads and team.</w:t>
            </w:r>
          </w:p>
          <w:p w:rsidR="00AC653A" w:rsidP="108DC687" w:rsidRDefault="00AC653A" w14:paraId="0D11082A" w14:textId="77777777">
            <w:pPr>
              <w:pStyle w:val="ListParagraph"/>
              <w:shd w:val="clear" w:color="auto" w:fill="FFFFFF" w:themeFill="background1"/>
              <w:spacing w:after="0" w:line="240" w:lineRule="auto"/>
              <w:ind w:left="0"/>
              <w:rPr>
                <w:i/>
                <w:iCs/>
              </w:rPr>
            </w:pPr>
          </w:p>
          <w:p w:rsidR="00AC653A" w:rsidP="108DC687" w:rsidRDefault="00AC653A" w14:paraId="0F66B358" w14:textId="76E2B558">
            <w:pPr>
              <w:pStyle w:val="ListParagraph"/>
              <w:shd w:val="clear" w:color="auto" w:fill="FFFFFF" w:themeFill="background1"/>
              <w:spacing w:after="0" w:line="240" w:lineRule="auto"/>
              <w:ind w:left="0"/>
              <w:rPr>
                <w:b/>
                <w:bCs/>
              </w:rPr>
            </w:pPr>
            <w:r>
              <w:rPr>
                <w:b/>
                <w:bCs/>
              </w:rPr>
              <w:t>There is a Little Tro</w:t>
            </w:r>
            <w:r w:rsidR="009F21CC">
              <w:rPr>
                <w:b/>
                <w:bCs/>
              </w:rPr>
              <w:t>o</w:t>
            </w:r>
            <w:r>
              <w:rPr>
                <w:b/>
                <w:bCs/>
              </w:rPr>
              <w:t>per</w:t>
            </w:r>
            <w:r w:rsidR="009F21CC">
              <w:rPr>
                <w:b/>
                <w:bCs/>
              </w:rPr>
              <w:t xml:space="preserve"> benefit noted in the SIP, please explain?</w:t>
            </w:r>
          </w:p>
          <w:p w:rsidR="009F21CC" w:rsidP="108DC687" w:rsidRDefault="009F21CC" w14:paraId="52670B33" w14:textId="7768E0BE">
            <w:pPr>
              <w:pStyle w:val="ListParagraph"/>
              <w:shd w:val="clear" w:color="auto" w:fill="FFFFFF" w:themeFill="background1"/>
              <w:spacing w:after="0" w:line="240" w:lineRule="auto"/>
              <w:ind w:left="0"/>
              <w:rPr>
                <w:i/>
                <w:iCs/>
              </w:rPr>
            </w:pPr>
            <w:r>
              <w:rPr>
                <w:i/>
                <w:iCs/>
              </w:rPr>
              <w:t>This is part of the development of the Haven</w:t>
            </w:r>
            <w:r w:rsidR="00C27B5B">
              <w:rPr>
                <w:i/>
                <w:iCs/>
              </w:rPr>
              <w:t>’</w:t>
            </w:r>
            <w:r w:rsidR="00EA1EEF">
              <w:rPr>
                <w:i/>
                <w:iCs/>
              </w:rPr>
              <w:t xml:space="preserve">s broader pastoral and transition provision. School is now running a little trooper club which </w:t>
            </w:r>
            <w:r w:rsidR="00C27B5B">
              <w:rPr>
                <w:i/>
                <w:iCs/>
              </w:rPr>
              <w:t xml:space="preserve">is </w:t>
            </w:r>
            <w:r w:rsidR="00EA1EEF">
              <w:rPr>
                <w:i/>
                <w:iCs/>
              </w:rPr>
              <w:t>OOA focused as we found we needed to broaden the scope</w:t>
            </w:r>
            <w:r w:rsidR="00C27B5B">
              <w:rPr>
                <w:i/>
                <w:iCs/>
              </w:rPr>
              <w:t xml:space="preserve"> of the Haven</w:t>
            </w:r>
            <w:r w:rsidR="00EA1EEF">
              <w:rPr>
                <w:i/>
                <w:iCs/>
              </w:rPr>
              <w:t xml:space="preserve"> </w:t>
            </w:r>
            <w:r w:rsidR="00D47157">
              <w:rPr>
                <w:i/>
                <w:iCs/>
              </w:rPr>
              <w:t xml:space="preserve">to </w:t>
            </w:r>
            <w:r w:rsidR="00C27B5B">
              <w:rPr>
                <w:i/>
                <w:iCs/>
              </w:rPr>
              <w:t>wider pastoral issues</w:t>
            </w:r>
            <w:r w:rsidR="000D2AC8">
              <w:rPr>
                <w:i/>
                <w:iCs/>
              </w:rPr>
              <w:t>.</w:t>
            </w:r>
          </w:p>
          <w:p w:rsidR="0038694D" w:rsidP="108DC687" w:rsidRDefault="0038694D" w14:paraId="440D3200" w14:textId="77777777">
            <w:pPr>
              <w:pStyle w:val="ListParagraph"/>
              <w:shd w:val="clear" w:color="auto" w:fill="FFFFFF" w:themeFill="background1"/>
              <w:spacing w:after="0" w:line="240" w:lineRule="auto"/>
              <w:ind w:left="0"/>
              <w:rPr>
                <w:i/>
                <w:iCs/>
              </w:rPr>
            </w:pPr>
          </w:p>
          <w:p w:rsidR="0038694D" w:rsidP="108DC687" w:rsidRDefault="00555C6F" w14:paraId="4E8B40D9" w14:textId="65044132">
            <w:pPr>
              <w:pStyle w:val="ListParagraph"/>
              <w:shd w:val="clear" w:color="auto" w:fill="FFFFFF" w:themeFill="background1"/>
              <w:spacing w:after="0" w:line="240" w:lineRule="auto"/>
              <w:ind w:left="0"/>
              <w:rPr>
                <w:b/>
                <w:bCs/>
              </w:rPr>
            </w:pPr>
            <w:r>
              <w:rPr>
                <w:b/>
                <w:bCs/>
              </w:rPr>
              <w:t>Is Little Trooper provision compulsory for children with parents on deployment?</w:t>
            </w:r>
          </w:p>
          <w:p w:rsidR="00555C6F" w:rsidP="108DC687" w:rsidRDefault="00341FB2" w14:paraId="6B3968FF" w14:textId="2448BF21">
            <w:pPr>
              <w:pStyle w:val="ListParagraph"/>
              <w:shd w:val="clear" w:color="auto" w:fill="FFFFFF" w:themeFill="background1"/>
              <w:spacing w:after="0" w:line="240" w:lineRule="auto"/>
              <w:ind w:left="0"/>
              <w:rPr>
                <w:i/>
                <w:iCs/>
              </w:rPr>
            </w:pPr>
            <w:r>
              <w:rPr>
                <w:i/>
                <w:iCs/>
              </w:rPr>
              <w:t>No,</w:t>
            </w:r>
            <w:r w:rsidR="00555C6F">
              <w:rPr>
                <w:i/>
                <w:iCs/>
              </w:rPr>
              <w:t xml:space="preserve"> it is not</w:t>
            </w:r>
            <w:r w:rsidR="00F46513">
              <w:rPr>
                <w:i/>
                <w:iCs/>
              </w:rPr>
              <w:t>, with the nature of current deployments and feedback from station, Padre</w:t>
            </w:r>
            <w:r w:rsidR="00C27B5B">
              <w:rPr>
                <w:i/>
                <w:iCs/>
              </w:rPr>
              <w:t xml:space="preserve"> etc.</w:t>
            </w:r>
            <w:r w:rsidR="00F46513">
              <w:rPr>
                <w:i/>
                <w:iCs/>
              </w:rPr>
              <w:t xml:space="preserve"> we are trying to marry up </w:t>
            </w:r>
            <w:r w:rsidR="00D66F5B">
              <w:rPr>
                <w:i/>
                <w:iCs/>
              </w:rPr>
              <w:t>the support and need responsive to changing times.</w:t>
            </w:r>
          </w:p>
          <w:p w:rsidR="00115EDC" w:rsidP="108DC687" w:rsidRDefault="00115EDC" w14:paraId="45ECF7C1" w14:textId="77777777">
            <w:pPr>
              <w:pStyle w:val="ListParagraph"/>
              <w:shd w:val="clear" w:color="auto" w:fill="FFFFFF" w:themeFill="background1"/>
              <w:spacing w:after="0" w:line="240" w:lineRule="auto"/>
              <w:ind w:left="0"/>
              <w:rPr>
                <w:i/>
                <w:iCs/>
              </w:rPr>
            </w:pPr>
          </w:p>
          <w:p w:rsidR="00115EDC" w:rsidP="108DC687" w:rsidRDefault="00115EDC" w14:paraId="4DF0EEBA" w14:textId="3FE502AA">
            <w:pPr>
              <w:pStyle w:val="ListParagraph"/>
              <w:shd w:val="clear" w:color="auto" w:fill="FFFFFF" w:themeFill="background1"/>
              <w:spacing w:after="0" w:line="240" w:lineRule="auto"/>
              <w:ind w:left="0"/>
              <w:rPr>
                <w:b/>
                <w:bCs/>
              </w:rPr>
            </w:pPr>
            <w:r>
              <w:rPr>
                <w:b/>
                <w:bCs/>
              </w:rPr>
              <w:t xml:space="preserve">We see that the data picture </w:t>
            </w:r>
            <w:r w:rsidR="00301D7F">
              <w:rPr>
                <w:b/>
                <w:bCs/>
              </w:rPr>
              <w:t>is</w:t>
            </w:r>
            <w:r>
              <w:rPr>
                <w:b/>
                <w:bCs/>
              </w:rPr>
              <w:t xml:space="preserve"> improving </w:t>
            </w:r>
            <w:r w:rsidR="007C3448">
              <w:rPr>
                <w:b/>
                <w:bCs/>
              </w:rPr>
              <w:t>despite the challenges we are aware of</w:t>
            </w:r>
            <w:r w:rsidR="00C27B5B">
              <w:rPr>
                <w:b/>
                <w:bCs/>
              </w:rPr>
              <w:t>, especially with the needs in the Y6 cohort</w:t>
            </w:r>
            <w:r w:rsidR="007C3448">
              <w:rPr>
                <w:b/>
                <w:bCs/>
              </w:rPr>
              <w:t>, if the SATs results are considerably lower than the last academic year will it trigger an Ofsted visit?</w:t>
            </w:r>
          </w:p>
          <w:p w:rsidR="007C3448" w:rsidP="108DC687" w:rsidRDefault="007C3448" w14:paraId="2D7A1A3B" w14:textId="695DC467">
            <w:pPr>
              <w:pStyle w:val="ListParagraph"/>
              <w:shd w:val="clear" w:color="auto" w:fill="FFFFFF" w:themeFill="background1"/>
              <w:spacing w:after="0" w:line="240" w:lineRule="auto"/>
              <w:ind w:left="0"/>
              <w:rPr>
                <w:i/>
                <w:iCs/>
              </w:rPr>
            </w:pPr>
            <w:r>
              <w:rPr>
                <w:i/>
                <w:iCs/>
              </w:rPr>
              <w:t>Hopefully not, statistica</w:t>
            </w:r>
            <w:r w:rsidR="009B6E8E">
              <w:rPr>
                <w:i/>
                <w:iCs/>
              </w:rPr>
              <w:t xml:space="preserve">l insignificance on a </w:t>
            </w:r>
            <w:r w:rsidR="00341FB2">
              <w:rPr>
                <w:i/>
                <w:iCs/>
              </w:rPr>
              <w:t>year-to-year</w:t>
            </w:r>
            <w:r w:rsidR="009B6E8E">
              <w:rPr>
                <w:i/>
                <w:iCs/>
              </w:rPr>
              <w:t xml:space="preserve"> comparative basi</w:t>
            </w:r>
            <w:r w:rsidR="002A34C8">
              <w:rPr>
                <w:i/>
                <w:iCs/>
              </w:rPr>
              <w:t xml:space="preserve">s as judging on different pupils and their needs as well as our mobility that as we are all aware is one of our main </w:t>
            </w:r>
            <w:r w:rsidR="00134EDA">
              <w:rPr>
                <w:i/>
                <w:iCs/>
              </w:rPr>
              <w:t>statistical challenges year on year.</w:t>
            </w:r>
          </w:p>
          <w:p w:rsidR="009B06B0" w:rsidP="108DC687" w:rsidRDefault="009B06B0" w14:paraId="67196BB0" w14:textId="77777777">
            <w:pPr>
              <w:pStyle w:val="ListParagraph"/>
              <w:shd w:val="clear" w:color="auto" w:fill="FFFFFF" w:themeFill="background1"/>
              <w:spacing w:after="0" w:line="240" w:lineRule="auto"/>
              <w:ind w:left="0"/>
              <w:rPr>
                <w:i/>
                <w:iCs/>
              </w:rPr>
            </w:pPr>
          </w:p>
          <w:p w:rsidR="009B06B0" w:rsidP="108DC687" w:rsidRDefault="009B06B0" w14:paraId="58838891" w14:textId="6F0A941B">
            <w:pPr>
              <w:pStyle w:val="ListParagraph"/>
              <w:shd w:val="clear" w:color="auto" w:fill="FFFFFF" w:themeFill="background1"/>
              <w:spacing w:after="0" w:line="240" w:lineRule="auto"/>
              <w:ind w:left="0"/>
              <w:rPr>
                <w:b/>
                <w:bCs/>
              </w:rPr>
            </w:pPr>
            <w:r>
              <w:rPr>
                <w:b/>
                <w:bCs/>
              </w:rPr>
              <w:t>Do we think this set of data is going to become a trend?</w:t>
            </w:r>
          </w:p>
          <w:p w:rsidR="00B80C1D" w:rsidP="108DC687" w:rsidRDefault="00B51183" w14:paraId="2DBD85D3" w14:textId="65A85E78">
            <w:pPr>
              <w:pStyle w:val="ListParagraph"/>
              <w:shd w:val="clear" w:color="auto" w:fill="FFFFFF" w:themeFill="background1"/>
              <w:spacing w:after="0" w:line="240" w:lineRule="auto"/>
              <w:ind w:left="0"/>
              <w:rPr>
                <w:i/>
                <w:iCs/>
              </w:rPr>
            </w:pPr>
            <w:r>
              <w:rPr>
                <w:i/>
                <w:iCs/>
              </w:rPr>
              <w:t xml:space="preserve">The data is a </w:t>
            </w:r>
            <w:r w:rsidR="004558F0">
              <w:rPr>
                <w:i/>
                <w:iCs/>
              </w:rPr>
              <w:t>reflection</w:t>
            </w:r>
            <w:r>
              <w:rPr>
                <w:i/>
                <w:iCs/>
              </w:rPr>
              <w:t xml:space="preserve"> dependent on the cohort</w:t>
            </w:r>
            <w:r w:rsidR="00C27B5B">
              <w:rPr>
                <w:i/>
                <w:iCs/>
              </w:rPr>
              <w:t xml:space="preserve"> – but yes, it does seem like the next few years are showing higher levels of SEND and, thus, lower attainment predicted. This year we had</w:t>
            </w:r>
            <w:r w:rsidR="00A131E4">
              <w:rPr>
                <w:i/>
                <w:iCs/>
              </w:rPr>
              <w:t xml:space="preserve"> </w:t>
            </w:r>
            <w:r w:rsidR="00EF102B">
              <w:rPr>
                <w:i/>
                <w:iCs/>
              </w:rPr>
              <w:t>six</w:t>
            </w:r>
            <w:r w:rsidR="00A131E4">
              <w:rPr>
                <w:i/>
                <w:iCs/>
              </w:rPr>
              <w:t xml:space="preserve"> access nee</w:t>
            </w:r>
            <w:r w:rsidR="004558F0">
              <w:rPr>
                <w:i/>
                <w:iCs/>
              </w:rPr>
              <w:t>ds</w:t>
            </w:r>
            <w:r w:rsidR="00C27B5B">
              <w:rPr>
                <w:i/>
                <w:iCs/>
              </w:rPr>
              <w:t xml:space="preserve"> to even be able to engage with the tests</w:t>
            </w:r>
            <w:r w:rsidR="00FA0393">
              <w:rPr>
                <w:i/>
                <w:iCs/>
              </w:rPr>
              <w:t xml:space="preserve">. </w:t>
            </w:r>
            <w:r w:rsidR="00E7202D">
              <w:rPr>
                <w:i/>
                <w:iCs/>
              </w:rPr>
              <w:t>So possibly yes</w:t>
            </w:r>
            <w:r w:rsidR="00C27B5B">
              <w:rPr>
                <w:i/>
                <w:iCs/>
              </w:rPr>
              <w:t>;</w:t>
            </w:r>
            <w:r w:rsidR="00E7202D">
              <w:rPr>
                <w:i/>
                <w:iCs/>
              </w:rPr>
              <w:t xml:space="preserve"> as cognitive need</w:t>
            </w:r>
            <w:r w:rsidR="004558F0">
              <w:rPr>
                <w:i/>
                <w:iCs/>
              </w:rPr>
              <w:t>, recent mobility into school, a smaller cohort</w:t>
            </w:r>
            <w:r w:rsidR="00C27B5B">
              <w:rPr>
                <w:i/>
                <w:iCs/>
              </w:rPr>
              <w:t xml:space="preserve"> etc.</w:t>
            </w:r>
            <w:r w:rsidR="004558F0">
              <w:rPr>
                <w:i/>
                <w:iCs/>
              </w:rPr>
              <w:t xml:space="preserve"> all hold more weight in the overall </w:t>
            </w:r>
            <w:r w:rsidR="00F10428">
              <w:rPr>
                <w:i/>
                <w:iCs/>
              </w:rPr>
              <w:t>results.</w:t>
            </w:r>
          </w:p>
          <w:p w:rsidR="00B80C1D" w:rsidP="108DC687" w:rsidRDefault="00B80C1D" w14:paraId="20D6FDD3" w14:textId="77777777">
            <w:pPr>
              <w:pStyle w:val="ListParagraph"/>
              <w:shd w:val="clear" w:color="auto" w:fill="FFFFFF" w:themeFill="background1"/>
              <w:spacing w:after="0" w:line="240" w:lineRule="auto"/>
              <w:ind w:left="0"/>
              <w:rPr>
                <w:i/>
                <w:iCs/>
              </w:rPr>
            </w:pPr>
          </w:p>
          <w:p w:rsidR="00C94677" w:rsidP="108DC687" w:rsidRDefault="00B80C1D" w14:paraId="6A86E69A" w14:textId="2A580630">
            <w:pPr>
              <w:pStyle w:val="ListParagraph"/>
              <w:shd w:val="clear" w:color="auto" w:fill="FFFFFF" w:themeFill="background1"/>
              <w:spacing w:after="0" w:line="240" w:lineRule="auto"/>
              <w:ind w:left="0"/>
              <w:rPr>
                <w:b/>
                <w:bCs/>
              </w:rPr>
            </w:pPr>
            <w:r>
              <w:rPr>
                <w:b/>
                <w:bCs/>
              </w:rPr>
              <w:t xml:space="preserve">If results and data did trigger </w:t>
            </w:r>
            <w:r w:rsidR="00F10428">
              <w:rPr>
                <w:b/>
                <w:bCs/>
              </w:rPr>
              <w:t>an</w:t>
            </w:r>
            <w:r>
              <w:rPr>
                <w:b/>
                <w:bCs/>
              </w:rPr>
              <w:t xml:space="preserve"> </w:t>
            </w:r>
            <w:r w:rsidR="00F10428">
              <w:rPr>
                <w:b/>
                <w:bCs/>
              </w:rPr>
              <w:t>inspection,</w:t>
            </w:r>
            <w:r w:rsidR="00C94677">
              <w:rPr>
                <w:b/>
                <w:bCs/>
              </w:rPr>
              <w:t xml:space="preserve"> would they ask questions re the field of students?</w:t>
            </w:r>
          </w:p>
          <w:p w:rsidR="00F71730" w:rsidP="108DC687" w:rsidRDefault="00C94677" w14:paraId="7B43C4A4" w14:textId="77777777">
            <w:pPr>
              <w:pStyle w:val="ListParagraph"/>
              <w:shd w:val="clear" w:color="auto" w:fill="FFFFFF" w:themeFill="background1"/>
              <w:spacing w:after="0" w:line="240" w:lineRule="auto"/>
              <w:ind w:left="0"/>
              <w:rPr>
                <w:i/>
                <w:iCs/>
              </w:rPr>
            </w:pPr>
            <w:r>
              <w:rPr>
                <w:i/>
                <w:iCs/>
              </w:rPr>
              <w:t>No, a trigger would be an Ofsted visit</w:t>
            </w:r>
            <w:r w:rsidR="00F71730">
              <w:rPr>
                <w:i/>
                <w:iCs/>
              </w:rPr>
              <w:t xml:space="preserve"> in its new normal format no matter what the reason being.</w:t>
            </w:r>
          </w:p>
          <w:p w:rsidR="00F71730" w:rsidP="108DC687" w:rsidRDefault="00F71730" w14:paraId="19102406" w14:textId="77777777">
            <w:pPr>
              <w:pStyle w:val="ListParagraph"/>
              <w:shd w:val="clear" w:color="auto" w:fill="FFFFFF" w:themeFill="background1"/>
              <w:spacing w:after="0" w:line="240" w:lineRule="auto"/>
              <w:ind w:left="0"/>
              <w:rPr>
                <w:i/>
                <w:iCs/>
              </w:rPr>
            </w:pPr>
          </w:p>
          <w:p w:rsidR="00AB1525" w:rsidP="108DC687" w:rsidRDefault="00F71730" w14:paraId="3169BDCD" w14:textId="77777777">
            <w:pPr>
              <w:pStyle w:val="ListParagraph"/>
              <w:shd w:val="clear" w:color="auto" w:fill="FFFFFF" w:themeFill="background1"/>
              <w:spacing w:after="0" w:line="240" w:lineRule="auto"/>
              <w:ind w:left="0"/>
              <w:rPr>
                <w:b/>
                <w:bCs/>
              </w:rPr>
            </w:pPr>
            <w:r>
              <w:rPr>
                <w:b/>
                <w:bCs/>
              </w:rPr>
              <w:t xml:space="preserve">Is in school assessments and teacher assessments </w:t>
            </w:r>
            <w:r w:rsidR="00AB1525">
              <w:rPr>
                <w:b/>
                <w:bCs/>
              </w:rPr>
              <w:t>a supportive tool?</w:t>
            </w:r>
          </w:p>
          <w:p w:rsidR="009B06B0" w:rsidP="108DC687" w:rsidRDefault="00AB1525" w14:paraId="61E0DD1D" w14:textId="5C9CC7F9">
            <w:pPr>
              <w:pStyle w:val="ListParagraph"/>
              <w:shd w:val="clear" w:color="auto" w:fill="FFFFFF" w:themeFill="background1"/>
              <w:spacing w:after="0" w:line="240" w:lineRule="auto"/>
              <w:ind w:left="0"/>
              <w:rPr>
                <w:i/>
                <w:iCs/>
              </w:rPr>
            </w:pPr>
            <w:r>
              <w:rPr>
                <w:i/>
                <w:iCs/>
              </w:rPr>
              <w:t xml:space="preserve">Yes, the current year ¾ however do not have any standardised </w:t>
            </w:r>
            <w:r w:rsidR="00440088">
              <w:rPr>
                <w:i/>
                <w:iCs/>
              </w:rPr>
              <w:t>scores, we do intend to revisit if using a standardised score/test</w:t>
            </w:r>
            <w:r w:rsidR="00BC111F">
              <w:rPr>
                <w:i/>
                <w:iCs/>
              </w:rPr>
              <w:t xml:space="preserve"> proves it could be a better comparison tool.</w:t>
            </w:r>
            <w:r w:rsidR="00E7202D">
              <w:rPr>
                <w:i/>
                <w:iCs/>
              </w:rPr>
              <w:t xml:space="preserve"> </w:t>
            </w:r>
          </w:p>
          <w:p w:rsidR="00BC111F" w:rsidP="108DC687" w:rsidRDefault="00BC111F" w14:paraId="5D9C35C3" w14:textId="77777777">
            <w:pPr>
              <w:pStyle w:val="ListParagraph"/>
              <w:shd w:val="clear" w:color="auto" w:fill="FFFFFF" w:themeFill="background1"/>
              <w:spacing w:after="0" w:line="240" w:lineRule="auto"/>
              <w:ind w:left="0"/>
              <w:rPr>
                <w:i/>
                <w:iCs/>
              </w:rPr>
            </w:pPr>
          </w:p>
          <w:p w:rsidR="00BC111F" w:rsidP="108DC687" w:rsidRDefault="00BC111F" w14:paraId="191826E6" w14:textId="4791E811">
            <w:pPr>
              <w:pStyle w:val="ListParagraph"/>
              <w:shd w:val="clear" w:color="auto" w:fill="FFFFFF" w:themeFill="background1"/>
              <w:spacing w:after="0" w:line="240" w:lineRule="auto"/>
              <w:ind w:left="0"/>
              <w:rPr>
                <w:b/>
                <w:bCs/>
              </w:rPr>
            </w:pPr>
            <w:r>
              <w:rPr>
                <w:b/>
                <w:bCs/>
              </w:rPr>
              <w:t>EYFS has an unusual profile re GLD with</w:t>
            </w:r>
            <w:r w:rsidR="00C27B5B">
              <w:rPr>
                <w:b/>
                <w:bCs/>
              </w:rPr>
              <w:t xml:space="preserve"> around</w:t>
            </w:r>
            <w:r>
              <w:rPr>
                <w:b/>
                <w:bCs/>
              </w:rPr>
              <w:t xml:space="preserve"> 50%, why?</w:t>
            </w:r>
          </w:p>
          <w:p w:rsidR="00BF3A46" w:rsidP="108DC687" w:rsidRDefault="00BC111F" w14:paraId="5621F86E" w14:textId="7294D56B">
            <w:pPr>
              <w:pStyle w:val="ListParagraph"/>
              <w:shd w:val="clear" w:color="auto" w:fill="FFFFFF" w:themeFill="background1"/>
              <w:spacing w:after="0" w:line="240" w:lineRule="auto"/>
              <w:ind w:left="0"/>
              <w:rPr>
                <w:i/>
                <w:iCs/>
              </w:rPr>
            </w:pPr>
            <w:r>
              <w:rPr>
                <w:i/>
                <w:iCs/>
              </w:rPr>
              <w:t>We tend to have 1 or 2 areas we c</w:t>
            </w:r>
            <w:r w:rsidR="00212451">
              <w:rPr>
                <w:i/>
                <w:iCs/>
              </w:rPr>
              <w:t>an</w:t>
            </w:r>
            <w:r>
              <w:rPr>
                <w:i/>
                <w:iCs/>
              </w:rPr>
              <w:t xml:space="preserve"> really </w:t>
            </w:r>
            <w:r w:rsidR="00212451">
              <w:rPr>
                <w:i/>
                <w:iCs/>
              </w:rPr>
              <w:t>push on in the summer term as they are embedding learning</w:t>
            </w:r>
            <w:r w:rsidR="00165E19">
              <w:rPr>
                <w:i/>
                <w:iCs/>
              </w:rPr>
              <w:t xml:space="preserve"> which can up the GLD, this small cohort however has a wider ranges of differing areas </w:t>
            </w:r>
            <w:r w:rsidR="00A4583D">
              <w:rPr>
                <w:i/>
                <w:iCs/>
              </w:rPr>
              <w:t xml:space="preserve">making it bespoke and unique in how to develop the sporadic needs, but we are aware and continuing to develop the areas, it simply isn’t as </w:t>
            </w:r>
            <w:r w:rsidR="00C27B5B">
              <w:rPr>
                <w:i/>
                <w:iCs/>
              </w:rPr>
              <w:t>grouped</w:t>
            </w:r>
            <w:r w:rsidR="00A4583D">
              <w:rPr>
                <w:i/>
                <w:iCs/>
              </w:rPr>
              <w:t xml:space="preserve"> as other years.</w:t>
            </w:r>
          </w:p>
          <w:p w:rsidR="00BF3A46" w:rsidP="108DC687" w:rsidRDefault="00BF3A46" w14:paraId="0B29CF2D" w14:textId="77777777">
            <w:pPr>
              <w:pStyle w:val="ListParagraph"/>
              <w:shd w:val="clear" w:color="auto" w:fill="FFFFFF" w:themeFill="background1"/>
              <w:spacing w:after="0" w:line="240" w:lineRule="auto"/>
              <w:ind w:left="0"/>
              <w:rPr>
                <w:i/>
                <w:iCs/>
              </w:rPr>
            </w:pPr>
          </w:p>
          <w:p w:rsidR="00BC111F" w:rsidP="108DC687" w:rsidRDefault="00C27B5B" w14:paraId="758536B1" w14:textId="1C3C7629">
            <w:pPr>
              <w:pStyle w:val="ListParagraph"/>
              <w:shd w:val="clear" w:color="auto" w:fill="FFFFFF" w:themeFill="background1"/>
              <w:spacing w:after="0" w:line="240" w:lineRule="auto"/>
              <w:ind w:left="0"/>
              <w:rPr>
                <w:b/>
                <w:bCs/>
              </w:rPr>
            </w:pPr>
            <w:r w:rsidRPr="00C27B5B">
              <w:rPr>
                <w:b/>
                <w:bCs/>
              </w:rPr>
              <w:t>For</w:t>
            </w:r>
            <w:r w:rsidR="00212451">
              <w:rPr>
                <w:i/>
                <w:iCs/>
              </w:rPr>
              <w:t xml:space="preserve"> </w:t>
            </w:r>
            <w:r>
              <w:rPr>
                <w:i/>
                <w:iCs/>
              </w:rPr>
              <w:t>g</w:t>
            </w:r>
            <w:r w:rsidR="00BF3A46">
              <w:rPr>
                <w:b/>
                <w:bCs/>
              </w:rPr>
              <w:t>irls, there seems to be a gap on expected progress</w:t>
            </w:r>
            <w:r w:rsidR="00FD52E3">
              <w:rPr>
                <w:b/>
                <w:bCs/>
              </w:rPr>
              <w:t xml:space="preserve"> in </w:t>
            </w:r>
            <w:r w:rsidR="00F10428">
              <w:rPr>
                <w:b/>
                <w:bCs/>
              </w:rPr>
              <w:t>maths,</w:t>
            </w:r>
            <w:r w:rsidR="00BF3A46">
              <w:rPr>
                <w:b/>
                <w:bCs/>
              </w:rPr>
              <w:t xml:space="preserve"> why?</w:t>
            </w:r>
          </w:p>
          <w:p w:rsidR="00BF3A46" w:rsidP="108DC687" w:rsidRDefault="00EF102B" w14:paraId="6696EBDA" w14:textId="1556FED0">
            <w:pPr>
              <w:pStyle w:val="ListParagraph"/>
              <w:shd w:val="clear" w:color="auto" w:fill="FFFFFF" w:themeFill="background1"/>
              <w:spacing w:after="0" w:line="240" w:lineRule="auto"/>
              <w:ind w:left="0"/>
              <w:rPr>
                <w:i/>
                <w:iCs/>
              </w:rPr>
            </w:pPr>
            <w:r>
              <w:rPr>
                <w:i/>
                <w:iCs/>
              </w:rPr>
              <w:t>Fifty-six</w:t>
            </w:r>
            <w:r w:rsidR="00C27B5B">
              <w:rPr>
                <w:i/>
                <w:iCs/>
              </w:rPr>
              <w:t xml:space="preserve"> %</w:t>
            </w:r>
            <w:r w:rsidR="00FD52E3">
              <w:rPr>
                <w:i/>
                <w:iCs/>
              </w:rPr>
              <w:t xml:space="preserve"> boys and </w:t>
            </w:r>
            <w:r>
              <w:rPr>
                <w:i/>
                <w:iCs/>
              </w:rPr>
              <w:t>forty-four</w:t>
            </w:r>
            <w:r w:rsidR="00C27B5B">
              <w:rPr>
                <w:i/>
                <w:iCs/>
              </w:rPr>
              <w:t xml:space="preserve"> % </w:t>
            </w:r>
            <w:r w:rsidR="00FD52E3">
              <w:rPr>
                <w:i/>
                <w:iCs/>
              </w:rPr>
              <w:t xml:space="preserve"> girls</w:t>
            </w:r>
            <w:r w:rsidR="006D7CCA">
              <w:rPr>
                <w:i/>
                <w:iCs/>
              </w:rPr>
              <w:t xml:space="preserve">, </w:t>
            </w:r>
            <w:r w:rsidR="00E04C99">
              <w:rPr>
                <w:i/>
                <w:iCs/>
              </w:rPr>
              <w:t>attainment</w:t>
            </w:r>
            <w:r w:rsidR="006D7CCA">
              <w:rPr>
                <w:i/>
                <w:iCs/>
              </w:rPr>
              <w:t xml:space="preserve"> 22% difference</w:t>
            </w:r>
            <w:r w:rsidR="00FA0393">
              <w:rPr>
                <w:i/>
                <w:iCs/>
              </w:rPr>
              <w:t xml:space="preserve">. </w:t>
            </w:r>
            <w:r w:rsidR="006D7CCA">
              <w:rPr>
                <w:i/>
                <w:iCs/>
              </w:rPr>
              <w:t>It was a common trend within maths</w:t>
            </w:r>
            <w:r w:rsidR="00802DF5">
              <w:rPr>
                <w:i/>
                <w:iCs/>
              </w:rPr>
              <w:t xml:space="preserve">, it will be good to complete some pupil voice to tease and unravel where we can focus, and it </w:t>
            </w:r>
            <w:r w:rsidR="00FA0393">
              <w:rPr>
                <w:i/>
                <w:iCs/>
              </w:rPr>
              <w:t>does not</w:t>
            </w:r>
            <w:r w:rsidR="00802DF5">
              <w:rPr>
                <w:i/>
                <w:iCs/>
              </w:rPr>
              <w:t xml:space="preserve"> correlate with </w:t>
            </w:r>
            <w:r w:rsidR="00E04C99">
              <w:rPr>
                <w:i/>
                <w:iCs/>
              </w:rPr>
              <w:t>SEND need monitoring on this area.</w:t>
            </w:r>
          </w:p>
          <w:p w:rsidR="00C27B5B" w:rsidP="108DC687" w:rsidRDefault="00C27B5B" w14:paraId="7D753990" w14:textId="77777777">
            <w:pPr>
              <w:pStyle w:val="ListParagraph"/>
              <w:shd w:val="clear" w:color="auto" w:fill="FFFFFF" w:themeFill="background1"/>
              <w:spacing w:after="0" w:line="240" w:lineRule="auto"/>
              <w:ind w:left="0"/>
              <w:rPr>
                <w:i/>
                <w:iCs/>
              </w:rPr>
            </w:pPr>
          </w:p>
          <w:p w:rsidR="00E04C99" w:rsidP="108DC687" w:rsidRDefault="00E04C99" w14:paraId="2B928DCB" w14:textId="24339147">
            <w:pPr>
              <w:pStyle w:val="ListParagraph"/>
              <w:shd w:val="clear" w:color="auto" w:fill="FFFFFF" w:themeFill="background1"/>
              <w:spacing w:after="0" w:line="240" w:lineRule="auto"/>
              <w:ind w:left="0"/>
              <w:rPr>
                <w:b/>
                <w:bCs/>
              </w:rPr>
            </w:pPr>
            <w:r>
              <w:rPr>
                <w:b/>
                <w:bCs/>
              </w:rPr>
              <w:t xml:space="preserve">Progress has blue bars </w:t>
            </w:r>
            <w:r w:rsidR="00C27B5B">
              <w:rPr>
                <w:b/>
                <w:bCs/>
              </w:rPr>
              <w:t>which shows better than expected progress – is this right</w:t>
            </w:r>
            <w:r w:rsidR="00E552BD">
              <w:rPr>
                <w:b/>
                <w:bCs/>
              </w:rPr>
              <w:t>?</w:t>
            </w:r>
          </w:p>
          <w:p w:rsidRPr="00E552BD" w:rsidR="00E552BD" w:rsidP="108DC687" w:rsidRDefault="00E552BD" w14:paraId="274FA6F1" w14:textId="3A8063AC">
            <w:pPr>
              <w:pStyle w:val="ListParagraph"/>
              <w:shd w:val="clear" w:color="auto" w:fill="FFFFFF" w:themeFill="background1"/>
              <w:spacing w:after="0" w:line="240" w:lineRule="auto"/>
              <w:ind w:left="0"/>
              <w:rPr>
                <w:i/>
                <w:iCs/>
              </w:rPr>
            </w:pPr>
            <w:r>
              <w:rPr>
                <w:i/>
                <w:iCs/>
              </w:rPr>
              <w:lastRenderedPageBreak/>
              <w:t>Vast majority of areas have improved, some may have reduced but this is due to number reduction</w:t>
            </w:r>
            <w:r w:rsidR="00F427EE">
              <w:rPr>
                <w:i/>
                <w:iCs/>
              </w:rPr>
              <w:t>, year 4 25% of students were not here last summer</w:t>
            </w:r>
            <w:r w:rsidR="007A5A37">
              <w:rPr>
                <w:i/>
                <w:iCs/>
              </w:rPr>
              <w:t>, DP will look at maths as there is the drop for girls as noted.</w:t>
            </w:r>
          </w:p>
          <w:p w:rsidR="00D94A18" w:rsidP="108DC687" w:rsidRDefault="00D94A18" w14:paraId="6F4861E8" w14:textId="77777777">
            <w:pPr>
              <w:pStyle w:val="ListParagraph"/>
              <w:shd w:val="clear" w:color="auto" w:fill="FFFFFF" w:themeFill="background1"/>
              <w:spacing w:after="0" w:line="240" w:lineRule="auto"/>
              <w:ind w:left="0"/>
              <w:rPr>
                <w:i/>
                <w:iCs/>
              </w:rPr>
            </w:pPr>
          </w:p>
          <w:p w:rsidR="00040872" w:rsidP="108DC687" w:rsidRDefault="00040872" w14:paraId="0AA48E6B" w14:textId="01BF617A">
            <w:pPr>
              <w:pStyle w:val="ListParagraph"/>
              <w:shd w:val="clear" w:color="auto" w:fill="FFFFFF" w:themeFill="background1"/>
              <w:spacing w:after="0" w:line="240" w:lineRule="auto"/>
              <w:ind w:left="0"/>
            </w:pPr>
            <w:r>
              <w:t>S</w:t>
            </w:r>
            <w:r w:rsidR="00FC31B3">
              <w:t>afeguarding Updates</w:t>
            </w:r>
            <w:r>
              <w:t xml:space="preserve"> – </w:t>
            </w:r>
          </w:p>
          <w:p w:rsidR="00FC31B3" w:rsidP="108DC687" w:rsidRDefault="00FC31B3" w14:paraId="16D3E431" w14:textId="6E8AB64A">
            <w:pPr>
              <w:pStyle w:val="ListParagraph"/>
              <w:shd w:val="clear" w:color="auto" w:fill="FFFFFF" w:themeFill="background1"/>
              <w:spacing w:after="0" w:line="240" w:lineRule="auto"/>
              <w:ind w:left="0"/>
            </w:pPr>
            <w:r>
              <w:t xml:space="preserve">Mobility 25%, </w:t>
            </w:r>
            <w:r w:rsidR="00DD48B7">
              <w:t xml:space="preserve">spike in CP last term with </w:t>
            </w:r>
            <w:r w:rsidR="00FA0393">
              <w:t>six</w:t>
            </w:r>
            <w:r w:rsidR="00DD48B7">
              <w:t xml:space="preserve"> open to social care, </w:t>
            </w:r>
            <w:r w:rsidR="00FA0393">
              <w:t>six</w:t>
            </w:r>
            <w:r w:rsidR="00DD48B7">
              <w:t xml:space="preserve"> families accessing Early Help and </w:t>
            </w:r>
            <w:r w:rsidR="00FA0393">
              <w:t>forty-five</w:t>
            </w:r>
            <w:r w:rsidR="00DD48B7">
              <w:t xml:space="preserve"> low level safe</w:t>
            </w:r>
            <w:r w:rsidR="00666B1E">
              <w:t xml:space="preserve">guarding </w:t>
            </w:r>
            <w:r w:rsidR="00DD48B7">
              <w:t>concerns.</w:t>
            </w:r>
          </w:p>
          <w:p w:rsidR="00666B1E" w:rsidP="108DC687" w:rsidRDefault="00666B1E" w14:paraId="6312B564" w14:textId="6C7B161E">
            <w:pPr>
              <w:pStyle w:val="ListParagraph"/>
              <w:shd w:val="clear" w:color="auto" w:fill="FFFFFF" w:themeFill="background1"/>
              <w:spacing w:after="0" w:line="240" w:lineRule="auto"/>
              <w:ind w:left="0"/>
            </w:pPr>
            <w:r>
              <w:t xml:space="preserve">Sports Premium </w:t>
            </w:r>
            <w:r w:rsidR="008607FA">
              <w:t>–</w:t>
            </w:r>
            <w:r>
              <w:t xml:space="preserve"> </w:t>
            </w:r>
            <w:r w:rsidR="008607FA">
              <w:t>Priority for update of this post SATs</w:t>
            </w:r>
          </w:p>
          <w:p w:rsidR="00AC1DD6" w:rsidP="108DC687" w:rsidRDefault="00AC1DD6" w14:paraId="29528C08" w14:textId="77777777">
            <w:pPr>
              <w:pStyle w:val="ListParagraph"/>
              <w:shd w:val="clear" w:color="auto" w:fill="FFFFFF" w:themeFill="background1"/>
              <w:spacing w:after="0" w:line="240" w:lineRule="auto"/>
              <w:ind w:left="0"/>
            </w:pPr>
          </w:p>
          <w:p w:rsidR="00AC1DD6" w:rsidP="108DC687" w:rsidRDefault="00AC1DD6" w14:paraId="57A5CDB1" w14:textId="03D5A393">
            <w:pPr>
              <w:pStyle w:val="ListParagraph"/>
              <w:shd w:val="clear" w:color="auto" w:fill="FFFFFF" w:themeFill="background1"/>
              <w:spacing w:after="0" w:line="240" w:lineRule="auto"/>
              <w:ind w:left="0"/>
            </w:pPr>
            <w:r>
              <w:t>Send update – pre meeting</w:t>
            </w:r>
            <w:r w:rsidR="006574A5">
              <w:t xml:space="preserve"> key points </w:t>
            </w:r>
            <w:r w:rsidR="00FA0393">
              <w:t>three</w:t>
            </w:r>
            <w:r w:rsidR="006574A5">
              <w:t xml:space="preserve"> suspensions, </w:t>
            </w:r>
            <w:r w:rsidR="00EA3DF8">
              <w:t xml:space="preserve">with </w:t>
            </w:r>
            <w:r w:rsidR="00FA0393">
              <w:t>two</w:t>
            </w:r>
            <w:r w:rsidR="005360A9">
              <w:t xml:space="preserve"> </w:t>
            </w:r>
            <w:r w:rsidR="00EA3DF8">
              <w:t>children</w:t>
            </w:r>
            <w:r w:rsidR="005360A9">
              <w:t xml:space="preserve"> suspended both</w:t>
            </w:r>
            <w:r w:rsidR="00EA3DF8">
              <w:t xml:space="preserve"> either on EHCP or awaiting EHCP.</w:t>
            </w:r>
          </w:p>
          <w:p w:rsidR="00EA3DF8" w:rsidP="108DC687" w:rsidRDefault="00EA3DF8" w14:paraId="273204EE" w14:textId="77777777">
            <w:pPr>
              <w:pStyle w:val="ListParagraph"/>
              <w:shd w:val="clear" w:color="auto" w:fill="FFFFFF" w:themeFill="background1"/>
              <w:spacing w:after="0" w:line="240" w:lineRule="auto"/>
              <w:ind w:left="0"/>
            </w:pPr>
          </w:p>
          <w:p w:rsidR="00EA3DF8" w:rsidP="108DC687" w:rsidRDefault="00A13257" w14:paraId="5ACF1E94" w14:textId="60EC622B">
            <w:pPr>
              <w:pStyle w:val="ListParagraph"/>
              <w:shd w:val="clear" w:color="auto" w:fill="FFFFFF" w:themeFill="background1"/>
              <w:spacing w:after="0" w:line="240" w:lineRule="auto"/>
              <w:ind w:left="0"/>
              <w:rPr>
                <w:b/>
                <w:bCs/>
              </w:rPr>
            </w:pPr>
            <w:r>
              <w:rPr>
                <w:b/>
                <w:bCs/>
              </w:rPr>
              <w:t xml:space="preserve">Are you seeing an impact on other children in class with any </w:t>
            </w:r>
            <w:r w:rsidR="00F10428">
              <w:rPr>
                <w:b/>
                <w:bCs/>
              </w:rPr>
              <w:t>knock-on</w:t>
            </w:r>
            <w:r>
              <w:rPr>
                <w:b/>
                <w:bCs/>
              </w:rPr>
              <w:t xml:space="preserve"> effects</w:t>
            </w:r>
            <w:r w:rsidR="00D24EE0">
              <w:rPr>
                <w:b/>
                <w:bCs/>
              </w:rPr>
              <w:t xml:space="preserve"> regarding need in classrooms?</w:t>
            </w:r>
          </w:p>
          <w:p w:rsidR="00D24EE0" w:rsidP="108DC687" w:rsidRDefault="00D24EE0" w14:paraId="0DED9924" w14:textId="40478D36">
            <w:pPr>
              <w:pStyle w:val="ListParagraph"/>
              <w:shd w:val="clear" w:color="auto" w:fill="FFFFFF" w:themeFill="background1"/>
              <w:spacing w:after="0" w:line="240" w:lineRule="auto"/>
              <w:ind w:left="0"/>
              <w:rPr>
                <w:i/>
                <w:iCs/>
              </w:rPr>
            </w:pPr>
            <w:r>
              <w:rPr>
                <w:i/>
                <w:iCs/>
              </w:rPr>
              <w:t>There is always a risk with this for any behaviour with children</w:t>
            </w:r>
            <w:r w:rsidR="00245AB6">
              <w:rPr>
                <w:i/>
                <w:iCs/>
              </w:rPr>
              <w:t xml:space="preserve"> to impact anxiety or needs in others</w:t>
            </w:r>
            <w:r w:rsidR="00FA0393">
              <w:rPr>
                <w:i/>
                <w:iCs/>
              </w:rPr>
              <w:t>.</w:t>
            </w:r>
            <w:r w:rsidR="00C27B5B">
              <w:rPr>
                <w:i/>
                <w:iCs/>
              </w:rPr>
              <w:t xml:space="preserve"> However, we </w:t>
            </w:r>
            <w:r w:rsidR="000C4462">
              <w:rPr>
                <w:i/>
                <w:iCs/>
              </w:rPr>
              <w:t>work very closely to  ensure that dysregulated pupils do not negatively affect the learning of others. For instance, w</w:t>
            </w:r>
            <w:r w:rsidR="00056D80">
              <w:rPr>
                <w:i/>
                <w:iCs/>
              </w:rPr>
              <w:t xml:space="preserve">e have fully refurbished the calm </w:t>
            </w:r>
            <w:r w:rsidR="00F10428">
              <w:rPr>
                <w:i/>
                <w:iCs/>
              </w:rPr>
              <w:t>room,</w:t>
            </w:r>
            <w:r w:rsidR="00056D80">
              <w:rPr>
                <w:i/>
                <w:iCs/>
              </w:rPr>
              <w:t xml:space="preserve"> and children do use this space whether they request to or are requested to </w:t>
            </w:r>
            <w:r w:rsidR="000C4462">
              <w:rPr>
                <w:i/>
                <w:iCs/>
              </w:rPr>
              <w:t xml:space="preserve">- </w:t>
            </w:r>
            <w:r w:rsidR="00056D80">
              <w:rPr>
                <w:i/>
                <w:iCs/>
              </w:rPr>
              <w:t>it is definitely a</w:t>
            </w:r>
            <w:r w:rsidR="00924665">
              <w:rPr>
                <w:i/>
                <w:iCs/>
              </w:rPr>
              <w:t>n advantage to support all children</w:t>
            </w:r>
            <w:r w:rsidR="00FA0393">
              <w:rPr>
                <w:i/>
                <w:iCs/>
              </w:rPr>
              <w:t xml:space="preserve">. </w:t>
            </w:r>
            <w:r w:rsidR="009E6CFA">
              <w:rPr>
                <w:i/>
                <w:iCs/>
              </w:rPr>
              <w:t>In regard to suspensions as well we have</w:t>
            </w:r>
            <w:r w:rsidR="00F406A3">
              <w:rPr>
                <w:i/>
                <w:iCs/>
              </w:rPr>
              <w:t xml:space="preserve"> </w:t>
            </w:r>
            <w:r w:rsidR="009E6CFA">
              <w:rPr>
                <w:i/>
                <w:iCs/>
              </w:rPr>
              <w:t xml:space="preserve">had discussions with parents </w:t>
            </w:r>
            <w:r w:rsidR="00F406A3">
              <w:rPr>
                <w:i/>
                <w:iCs/>
              </w:rPr>
              <w:t>regarding how we support all children and staff</w:t>
            </w:r>
            <w:r w:rsidR="00FA0393">
              <w:rPr>
                <w:i/>
                <w:iCs/>
              </w:rPr>
              <w:t xml:space="preserve">. </w:t>
            </w:r>
          </w:p>
          <w:p w:rsidR="00CC4321" w:rsidP="108DC687" w:rsidRDefault="00CC4321" w14:paraId="670DC453" w14:textId="77777777">
            <w:pPr>
              <w:pStyle w:val="ListParagraph"/>
              <w:shd w:val="clear" w:color="auto" w:fill="FFFFFF" w:themeFill="background1"/>
              <w:spacing w:after="0" w:line="240" w:lineRule="auto"/>
              <w:ind w:left="0"/>
              <w:rPr>
                <w:i/>
                <w:iCs/>
              </w:rPr>
            </w:pPr>
          </w:p>
          <w:p w:rsidR="00CC4321" w:rsidP="108DC687" w:rsidRDefault="00CC4321" w14:paraId="04F49CDA" w14:textId="658AB483">
            <w:pPr>
              <w:pStyle w:val="ListParagraph"/>
              <w:shd w:val="clear" w:color="auto" w:fill="FFFFFF" w:themeFill="background1"/>
              <w:spacing w:after="0" w:line="240" w:lineRule="auto"/>
              <w:ind w:left="0"/>
              <w:rPr>
                <w:b/>
                <w:bCs/>
              </w:rPr>
            </w:pPr>
            <w:r>
              <w:rPr>
                <w:b/>
                <w:bCs/>
              </w:rPr>
              <w:t xml:space="preserve">How then has </w:t>
            </w:r>
            <w:r w:rsidR="000C4462">
              <w:rPr>
                <w:b/>
                <w:bCs/>
              </w:rPr>
              <w:t>suspension</w:t>
            </w:r>
            <w:r>
              <w:rPr>
                <w:b/>
                <w:bCs/>
              </w:rPr>
              <w:t xml:space="preserve"> impacted or benefited the pupil</w:t>
            </w:r>
            <w:r w:rsidR="005360A9">
              <w:rPr>
                <w:b/>
                <w:bCs/>
              </w:rPr>
              <w:t>?</w:t>
            </w:r>
          </w:p>
          <w:p w:rsidRPr="005360A9" w:rsidR="005360A9" w:rsidP="108DC687" w:rsidRDefault="005360A9" w14:paraId="190F3E3F" w14:textId="0D5DA0CD">
            <w:pPr>
              <w:pStyle w:val="ListParagraph"/>
              <w:shd w:val="clear" w:color="auto" w:fill="FFFFFF" w:themeFill="background1"/>
              <w:spacing w:after="0" w:line="240" w:lineRule="auto"/>
              <w:ind w:left="0"/>
              <w:rPr>
                <w:i/>
                <w:iCs/>
              </w:rPr>
            </w:pPr>
            <w:r>
              <w:rPr>
                <w:i/>
                <w:iCs/>
              </w:rPr>
              <w:t xml:space="preserve">Suspension is always a last </w:t>
            </w:r>
            <w:r w:rsidR="00F10428">
              <w:rPr>
                <w:i/>
                <w:iCs/>
              </w:rPr>
              <w:t>resort and</w:t>
            </w:r>
            <w:r w:rsidR="00C838E4">
              <w:rPr>
                <w:i/>
                <w:iCs/>
              </w:rPr>
              <w:t xml:space="preserve"> as we have noted one child having an exclusion twice in one term </w:t>
            </w:r>
            <w:r w:rsidR="000C4462">
              <w:rPr>
                <w:i/>
                <w:iCs/>
              </w:rPr>
              <w:t>can indicate needs are not being fully met</w:t>
            </w:r>
            <w:r w:rsidR="00FA0393">
              <w:rPr>
                <w:i/>
                <w:iCs/>
              </w:rPr>
              <w:t xml:space="preserve">. </w:t>
            </w:r>
            <w:r w:rsidR="000C4462">
              <w:rPr>
                <w:i/>
                <w:iCs/>
              </w:rPr>
              <w:t>W</w:t>
            </w:r>
            <w:r w:rsidR="00C838E4">
              <w:rPr>
                <w:i/>
                <w:iCs/>
              </w:rPr>
              <w:t xml:space="preserve">e </w:t>
            </w:r>
            <w:r w:rsidR="00EF102B">
              <w:rPr>
                <w:i/>
                <w:iCs/>
              </w:rPr>
              <w:t>must</w:t>
            </w:r>
            <w:r w:rsidR="00C838E4">
              <w:rPr>
                <w:i/>
                <w:iCs/>
              </w:rPr>
              <w:t xml:space="preserve"> view the larger picture </w:t>
            </w:r>
            <w:r w:rsidR="005E5F9F">
              <w:rPr>
                <w:i/>
                <w:iCs/>
              </w:rPr>
              <w:t xml:space="preserve">considering </w:t>
            </w:r>
            <w:r w:rsidR="00EF6285">
              <w:rPr>
                <w:i/>
                <w:iCs/>
              </w:rPr>
              <w:t>pupil</w:t>
            </w:r>
            <w:r w:rsidR="005E5F9F">
              <w:rPr>
                <w:i/>
                <w:iCs/>
              </w:rPr>
              <w:t xml:space="preserve"> learning, disruption, staff safety and </w:t>
            </w:r>
            <w:r w:rsidR="000F11B3">
              <w:rPr>
                <w:i/>
                <w:iCs/>
              </w:rPr>
              <w:t>well-being</w:t>
            </w:r>
            <w:r w:rsidR="000C4462">
              <w:rPr>
                <w:i/>
                <w:iCs/>
              </w:rPr>
              <w:t>, policy on repeated disruption etc. -</w:t>
            </w:r>
            <w:r w:rsidR="005E5F9F">
              <w:rPr>
                <w:i/>
                <w:iCs/>
              </w:rPr>
              <w:t xml:space="preserve"> suspension always has </w:t>
            </w:r>
            <w:r w:rsidR="00EF6285">
              <w:rPr>
                <w:i/>
                <w:iCs/>
              </w:rPr>
              <w:t>multi-faceted</w:t>
            </w:r>
            <w:r w:rsidR="005E5F9F">
              <w:rPr>
                <w:i/>
                <w:iCs/>
              </w:rPr>
              <w:t xml:space="preserve"> reasons </w:t>
            </w:r>
            <w:r w:rsidR="00EF6285">
              <w:rPr>
                <w:i/>
                <w:iCs/>
              </w:rPr>
              <w:t>for the decision being made and often differs case by case.</w:t>
            </w:r>
          </w:p>
          <w:p w:rsidRPr="005360A9" w:rsidR="005360A9" w:rsidP="108DC687" w:rsidRDefault="005360A9" w14:paraId="27615387" w14:textId="77777777">
            <w:pPr>
              <w:pStyle w:val="ListParagraph"/>
              <w:shd w:val="clear" w:color="auto" w:fill="FFFFFF" w:themeFill="background1"/>
              <w:spacing w:after="0" w:line="240" w:lineRule="auto"/>
              <w:ind w:left="0"/>
              <w:rPr>
                <w:i/>
                <w:iCs/>
              </w:rPr>
            </w:pPr>
          </w:p>
          <w:p w:rsidR="00AC1DD6" w:rsidP="108DC687" w:rsidRDefault="00ED4880" w14:paraId="1D8526BF" w14:textId="26362F3D">
            <w:pPr>
              <w:pStyle w:val="ListParagraph"/>
              <w:shd w:val="clear" w:color="auto" w:fill="FFFFFF" w:themeFill="background1"/>
              <w:spacing w:after="0" w:line="240" w:lineRule="auto"/>
              <w:ind w:left="0"/>
              <w:rPr>
                <w:b/>
                <w:bCs/>
              </w:rPr>
            </w:pPr>
            <w:r>
              <w:rPr>
                <w:b/>
                <w:bCs/>
              </w:rPr>
              <w:t xml:space="preserve">Are </w:t>
            </w:r>
            <w:r w:rsidR="00356354">
              <w:rPr>
                <w:b/>
                <w:bCs/>
              </w:rPr>
              <w:t>our students managing the diversity and support given to others within their classes well?</w:t>
            </w:r>
          </w:p>
          <w:p w:rsidRPr="00356354" w:rsidR="00356354" w:rsidP="108DC687" w:rsidRDefault="00356354" w14:paraId="47B14209" w14:textId="09019534">
            <w:pPr>
              <w:pStyle w:val="ListParagraph"/>
              <w:shd w:val="clear" w:color="auto" w:fill="FFFFFF" w:themeFill="background1"/>
              <w:spacing w:after="0" w:line="240" w:lineRule="auto"/>
              <w:ind w:left="0"/>
              <w:rPr>
                <w:i/>
                <w:iCs/>
              </w:rPr>
            </w:pPr>
            <w:r>
              <w:rPr>
                <w:i/>
                <w:iCs/>
              </w:rPr>
              <w:t>This is really challenging</w:t>
            </w:r>
            <w:r w:rsidR="0078484F">
              <w:rPr>
                <w:i/>
                <w:iCs/>
              </w:rPr>
              <w:t xml:space="preserve"> as it is hard for a </w:t>
            </w:r>
            <w:r w:rsidR="000C4462">
              <w:rPr>
                <w:i/>
                <w:iCs/>
              </w:rPr>
              <w:t>neuro-typical</w:t>
            </w:r>
            <w:r w:rsidR="0078484F">
              <w:rPr>
                <w:i/>
                <w:iCs/>
              </w:rPr>
              <w:t xml:space="preserve"> child to view all the things a neuro diverse child is supported with </w:t>
            </w:r>
            <w:r w:rsidR="00E634FC">
              <w:rPr>
                <w:i/>
                <w:iCs/>
              </w:rPr>
              <w:t xml:space="preserve">without feeling that they are not getting the same </w:t>
            </w:r>
            <w:r w:rsidR="000C4462">
              <w:rPr>
                <w:i/>
                <w:iCs/>
              </w:rPr>
              <w:t>things e.g.</w:t>
            </w:r>
            <w:r w:rsidR="00837F1C">
              <w:rPr>
                <w:i/>
                <w:iCs/>
              </w:rPr>
              <w:t xml:space="preserve"> time out one to one to release energy in the playground, extra time at the end of the day etc.</w:t>
            </w:r>
            <w:r w:rsidR="00BC7C6E">
              <w:rPr>
                <w:i/>
                <w:iCs/>
              </w:rPr>
              <w:t xml:space="preserve"> We are trying to address this more, we are describing in class at an age appropriate level </w:t>
            </w:r>
            <w:r w:rsidR="00B73DC9">
              <w:rPr>
                <w:i/>
                <w:iCs/>
              </w:rPr>
              <w:t xml:space="preserve">how children can find things difficult and may need alternative support to their peers, as well as an autism champions group </w:t>
            </w:r>
            <w:r w:rsidR="00220348">
              <w:rPr>
                <w:i/>
                <w:iCs/>
              </w:rPr>
              <w:t>on a lunch time to support and enlighten  our pupils re needs and supporting their friends.</w:t>
            </w:r>
          </w:p>
          <w:p w:rsidR="00040872" w:rsidP="108DC687" w:rsidRDefault="00040872" w14:paraId="437FAF00" w14:textId="77777777">
            <w:pPr>
              <w:pStyle w:val="ListParagraph"/>
              <w:shd w:val="clear" w:color="auto" w:fill="FFFFFF" w:themeFill="background1"/>
              <w:spacing w:after="0" w:line="240" w:lineRule="auto"/>
              <w:ind w:left="0"/>
            </w:pPr>
          </w:p>
          <w:p w:rsidR="00CF3334" w:rsidP="108DC687" w:rsidRDefault="00BD317B" w14:paraId="0E5D5562" w14:textId="77777777">
            <w:pPr>
              <w:pStyle w:val="ListParagraph"/>
              <w:shd w:val="clear" w:color="auto" w:fill="FFFFFF" w:themeFill="background1"/>
              <w:spacing w:after="0" w:line="240" w:lineRule="auto"/>
              <w:ind w:left="0"/>
              <w:rPr>
                <w:b/>
                <w:bCs/>
              </w:rPr>
            </w:pPr>
            <w:r>
              <w:rPr>
                <w:b/>
                <w:bCs/>
              </w:rPr>
              <w:t>Where do we stand nationally with attendance?</w:t>
            </w:r>
          </w:p>
          <w:p w:rsidR="00BD317B" w:rsidP="108DC687" w:rsidRDefault="00D41724" w14:paraId="56D27C39" w14:textId="77777777">
            <w:pPr>
              <w:pStyle w:val="ListParagraph"/>
              <w:shd w:val="clear" w:color="auto" w:fill="FFFFFF" w:themeFill="background1"/>
              <w:spacing w:after="0" w:line="240" w:lineRule="auto"/>
              <w:ind w:left="0"/>
              <w:rPr>
                <w:i/>
                <w:iCs/>
              </w:rPr>
            </w:pPr>
            <w:r>
              <w:rPr>
                <w:i/>
                <w:iCs/>
              </w:rPr>
              <w:t>We are ahead of national data which is particularly encouraging due to our setting, attitudes to school and our parent support.</w:t>
            </w:r>
          </w:p>
          <w:p w:rsidR="004F6A8A" w:rsidP="108DC687" w:rsidRDefault="004F6A8A" w14:paraId="326389FB" w14:textId="77777777">
            <w:pPr>
              <w:pStyle w:val="ListParagraph"/>
              <w:shd w:val="clear" w:color="auto" w:fill="FFFFFF" w:themeFill="background1"/>
              <w:spacing w:after="0" w:line="240" w:lineRule="auto"/>
              <w:ind w:left="0"/>
              <w:rPr>
                <w:i/>
                <w:iCs/>
              </w:rPr>
            </w:pPr>
          </w:p>
          <w:p w:rsidR="004F6A8A" w:rsidP="108DC687" w:rsidRDefault="004F6A8A" w14:paraId="1AC76B74" w14:textId="6840113D">
            <w:pPr>
              <w:pStyle w:val="ListParagraph"/>
              <w:shd w:val="clear" w:color="auto" w:fill="FFFFFF" w:themeFill="background1"/>
              <w:spacing w:after="0" w:line="240" w:lineRule="auto"/>
              <w:ind w:left="0"/>
              <w:rPr>
                <w:b/>
                <w:bCs/>
              </w:rPr>
            </w:pPr>
            <w:r>
              <w:rPr>
                <w:b/>
                <w:bCs/>
              </w:rPr>
              <w:t xml:space="preserve">How do you think our numbers and make up are comparative to the </w:t>
            </w:r>
            <w:r w:rsidR="007C7896">
              <w:rPr>
                <w:b/>
                <w:bCs/>
              </w:rPr>
              <w:t xml:space="preserve">high military school pupils </w:t>
            </w:r>
            <w:r w:rsidR="009010D9">
              <w:rPr>
                <w:b/>
                <w:bCs/>
              </w:rPr>
              <w:t xml:space="preserve">(4 schools I think) </w:t>
            </w:r>
            <w:r w:rsidR="009C153F">
              <w:rPr>
                <w:b/>
                <w:bCs/>
              </w:rPr>
              <w:t xml:space="preserve">overall </w:t>
            </w:r>
            <w:r>
              <w:rPr>
                <w:b/>
                <w:bCs/>
              </w:rPr>
              <w:t>education picture?</w:t>
            </w:r>
          </w:p>
          <w:p w:rsidR="004F6A8A" w:rsidP="108DC687" w:rsidRDefault="007C7896" w14:paraId="5B372C1E" w14:textId="49CF158E">
            <w:pPr>
              <w:pStyle w:val="ListParagraph"/>
              <w:shd w:val="clear" w:color="auto" w:fill="FFFFFF" w:themeFill="background1"/>
              <w:spacing w:after="0" w:line="240" w:lineRule="auto"/>
              <w:ind w:left="0"/>
              <w:rPr>
                <w:i/>
                <w:iCs/>
              </w:rPr>
            </w:pPr>
            <w:r>
              <w:rPr>
                <w:i/>
                <w:iCs/>
              </w:rPr>
              <w:t xml:space="preserve">RAF partnerships for national schools </w:t>
            </w:r>
            <w:r w:rsidR="00F10428">
              <w:rPr>
                <w:i/>
                <w:iCs/>
              </w:rPr>
              <w:t>have</w:t>
            </w:r>
            <w:r>
              <w:rPr>
                <w:i/>
                <w:iCs/>
              </w:rPr>
              <w:t xml:space="preserve"> noted we all have</w:t>
            </w:r>
            <w:r w:rsidR="007370F9">
              <w:rPr>
                <w:i/>
                <w:iCs/>
              </w:rPr>
              <w:t xml:space="preserve"> falling numbers, rising SEND, difficulty in management and an obvious correlation of real time issues for schools with majority service pupils.</w:t>
            </w:r>
          </w:p>
          <w:p w:rsidR="007370F9" w:rsidP="108DC687" w:rsidRDefault="007370F9" w14:paraId="3E1BEB01" w14:textId="77777777">
            <w:pPr>
              <w:pStyle w:val="ListParagraph"/>
              <w:shd w:val="clear" w:color="auto" w:fill="FFFFFF" w:themeFill="background1"/>
              <w:spacing w:after="0" w:line="240" w:lineRule="auto"/>
              <w:ind w:left="0"/>
              <w:rPr>
                <w:i/>
                <w:iCs/>
              </w:rPr>
            </w:pPr>
            <w:r>
              <w:rPr>
                <w:i/>
                <w:iCs/>
              </w:rPr>
              <w:t xml:space="preserve">Russell Collier MOD </w:t>
            </w:r>
            <w:r w:rsidR="00DA2F1F">
              <w:rPr>
                <w:i/>
                <w:iCs/>
              </w:rPr>
              <w:t>A</w:t>
            </w:r>
            <w:r>
              <w:rPr>
                <w:i/>
                <w:iCs/>
              </w:rPr>
              <w:t>ssistant Education Director is very understanding of need and issues</w:t>
            </w:r>
            <w:r w:rsidR="00937289">
              <w:rPr>
                <w:i/>
                <w:iCs/>
              </w:rPr>
              <w:t xml:space="preserve"> </w:t>
            </w:r>
            <w:r w:rsidR="00DA2F1F">
              <w:rPr>
                <w:i/>
                <w:iCs/>
              </w:rPr>
              <w:t xml:space="preserve">of behind the wire schools, </w:t>
            </w:r>
            <w:r w:rsidR="00937289">
              <w:rPr>
                <w:i/>
                <w:iCs/>
              </w:rPr>
              <w:t>and he did note that he will see if anything can be done to support our needs.</w:t>
            </w:r>
          </w:p>
          <w:p w:rsidR="00937289" w:rsidP="108DC687" w:rsidRDefault="00937289" w14:paraId="12633DA0" w14:textId="77777777">
            <w:pPr>
              <w:pStyle w:val="ListParagraph"/>
              <w:shd w:val="clear" w:color="auto" w:fill="FFFFFF" w:themeFill="background1"/>
              <w:spacing w:after="0" w:line="240" w:lineRule="auto"/>
              <w:ind w:left="0"/>
              <w:rPr>
                <w:i/>
                <w:iCs/>
              </w:rPr>
            </w:pPr>
          </w:p>
          <w:p w:rsidR="00937289" w:rsidP="108DC687" w:rsidRDefault="000C4462" w14:paraId="17CA316B" w14:textId="07E818B0">
            <w:pPr>
              <w:pStyle w:val="ListParagraph"/>
              <w:shd w:val="clear" w:color="auto" w:fill="FFFFFF" w:themeFill="background1"/>
              <w:spacing w:after="0" w:line="240" w:lineRule="auto"/>
              <w:ind w:left="0"/>
              <w:rPr>
                <w:b/>
                <w:bCs/>
              </w:rPr>
            </w:pPr>
            <w:r>
              <w:rPr>
                <w:b/>
                <w:bCs/>
              </w:rPr>
              <w:t>Would academisation be on the agenda</w:t>
            </w:r>
            <w:r w:rsidR="00937289">
              <w:rPr>
                <w:b/>
                <w:bCs/>
              </w:rPr>
              <w:t>?</w:t>
            </w:r>
          </w:p>
          <w:p w:rsidRPr="00937289" w:rsidR="00937289" w:rsidP="108DC687" w:rsidRDefault="00937289" w14:paraId="56F49E8D" w14:textId="23F2D580">
            <w:pPr>
              <w:pStyle w:val="ListParagraph"/>
              <w:shd w:val="clear" w:color="auto" w:fill="FFFFFF" w:themeFill="background1"/>
              <w:spacing w:after="0" w:line="240" w:lineRule="auto"/>
              <w:ind w:left="0"/>
              <w:rPr>
                <w:i/>
                <w:iCs/>
              </w:rPr>
            </w:pPr>
            <w:r>
              <w:rPr>
                <w:i/>
                <w:iCs/>
              </w:rPr>
              <w:t xml:space="preserve">A few discussions in the past re if enough schools to </w:t>
            </w:r>
            <w:r w:rsidR="00C30CDB">
              <w:rPr>
                <w:i/>
                <w:iCs/>
              </w:rPr>
              <w:t xml:space="preserve">do this but we have no natural partners and we are not a school that others would want due to our mobility issues </w:t>
            </w:r>
            <w:r w:rsidR="00C30CDB">
              <w:rPr>
                <w:i/>
                <w:iCs/>
              </w:rPr>
              <w:lastRenderedPageBreak/>
              <w:t>creating huge budget uncertainties</w:t>
            </w:r>
            <w:r w:rsidR="00E965BA">
              <w:rPr>
                <w:i/>
                <w:iCs/>
              </w:rPr>
              <w:t>, its all about the right partner and we do not have that</w:t>
            </w:r>
            <w:r w:rsidR="000F477B">
              <w:rPr>
                <w:i/>
                <w:iCs/>
              </w:rPr>
              <w:t xml:space="preserve"> but do not believe at this time we would be forced down this path.</w:t>
            </w:r>
          </w:p>
        </w:tc>
      </w:tr>
      <w:tr w:rsidRPr="00B51256" w:rsidR="00107BF6" w:rsidTr="108DC687" w14:paraId="5905A9B0" w14:textId="77777777">
        <w:tc>
          <w:tcPr>
            <w:tcW w:w="10456" w:type="dxa"/>
            <w:gridSpan w:val="3"/>
            <w:shd w:val="clear" w:color="auto" w:fill="EBE8EC"/>
          </w:tcPr>
          <w:p w:rsidRPr="00B51256" w:rsidR="00107BF6" w:rsidP="2AABE4A0" w:rsidRDefault="00107BF6" w14:paraId="43456A23" w14:textId="5CA96D20">
            <w:pPr>
              <w:keepNext/>
              <w:spacing w:after="0" w:line="240" w:lineRule="auto"/>
              <w:rPr>
                <w:b/>
                <w:bCs/>
              </w:rPr>
            </w:pPr>
            <w:r w:rsidRPr="108DC687">
              <w:rPr>
                <w:b/>
                <w:bCs/>
              </w:rPr>
              <w:lastRenderedPageBreak/>
              <w:t xml:space="preserve">Actions Arising / Resolutions </w:t>
            </w:r>
            <w:r w:rsidR="00CE1EC4">
              <w:rPr>
                <w:b/>
                <w:bCs/>
              </w:rPr>
              <w:t>25/56</w:t>
            </w:r>
          </w:p>
        </w:tc>
      </w:tr>
      <w:tr w:rsidRPr="00B51256" w:rsidR="00107BF6" w:rsidTr="108DC687" w14:paraId="015EC29C" w14:textId="77777777">
        <w:trPr>
          <w:trHeight w:val="737"/>
        </w:trPr>
        <w:tc>
          <w:tcPr>
            <w:tcW w:w="9351" w:type="dxa"/>
            <w:gridSpan w:val="2"/>
            <w:shd w:val="clear" w:color="auto" w:fill="auto"/>
          </w:tcPr>
          <w:p w:rsidRPr="00B51256" w:rsidR="00AD28CE" w:rsidP="00843581" w:rsidRDefault="00AD2F62" w14:paraId="494BBC99" w14:textId="1CFCA132">
            <w:pPr>
              <w:keepNext/>
              <w:spacing w:after="0" w:line="240" w:lineRule="auto"/>
            </w:pPr>
            <w:r>
              <w:t>NA</w:t>
            </w:r>
          </w:p>
        </w:tc>
        <w:tc>
          <w:tcPr>
            <w:tcW w:w="1105" w:type="dxa"/>
            <w:shd w:val="clear" w:color="auto" w:fill="auto"/>
          </w:tcPr>
          <w:p w:rsidRPr="00843581" w:rsidR="00107BF6" w:rsidP="00843581" w:rsidRDefault="00AD2F62" w14:paraId="798F167D" w14:textId="54D61CCD">
            <w:pPr>
              <w:keepNext/>
              <w:spacing w:after="0" w:line="240" w:lineRule="auto"/>
              <w:rPr>
                <w:b/>
                <w:bCs/>
              </w:rPr>
            </w:pPr>
            <w:r>
              <w:rPr>
                <w:b/>
                <w:bCs/>
              </w:rPr>
              <w:t>NA</w:t>
            </w:r>
          </w:p>
        </w:tc>
      </w:tr>
    </w:tbl>
    <w:p w:rsidR="00107BF6" w:rsidP="00107BF6" w:rsidRDefault="00107BF6" w14:paraId="2B5C7E44" w14:textId="77777777"/>
    <w:tbl>
      <w:tblPr>
        <w:tblpPr w:leftFromText="180" w:rightFromText="180" w:vertAnchor="text"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A0" w:firstRow="1" w:lastRow="0" w:firstColumn="1" w:lastColumn="0" w:noHBand="0" w:noVBand="1"/>
      </w:tblPr>
      <w:tblGrid>
        <w:gridCol w:w="1555"/>
        <w:gridCol w:w="7796"/>
        <w:gridCol w:w="1105"/>
      </w:tblGrid>
      <w:tr w:rsidRPr="00B51256" w:rsidR="00107BF6" w:rsidTr="108DC687" w14:paraId="4DDBC9B6" w14:textId="77777777">
        <w:tc>
          <w:tcPr>
            <w:tcW w:w="1555" w:type="dxa"/>
            <w:shd w:val="clear" w:color="auto" w:fill="EBE8EC"/>
          </w:tcPr>
          <w:p w:rsidRPr="00B51256" w:rsidR="00107BF6" w:rsidP="2AABE4A0" w:rsidRDefault="00CE1EC4" w14:paraId="1664B4E6" w14:textId="441FD590">
            <w:pPr>
              <w:keepNext/>
              <w:spacing w:after="0" w:line="240" w:lineRule="auto"/>
              <w:rPr>
                <w:b/>
                <w:bCs/>
              </w:rPr>
            </w:pPr>
            <w:r>
              <w:rPr>
                <w:b/>
                <w:bCs/>
              </w:rPr>
              <w:t>25/57</w:t>
            </w:r>
          </w:p>
        </w:tc>
        <w:tc>
          <w:tcPr>
            <w:tcW w:w="8901" w:type="dxa"/>
            <w:gridSpan w:val="2"/>
            <w:shd w:val="clear" w:color="auto" w:fill="EBE8EC"/>
          </w:tcPr>
          <w:p w:rsidRPr="00874F86" w:rsidR="00107BF6" w:rsidP="68887827" w:rsidRDefault="00107BF6" w14:paraId="307C9164" w14:textId="1EF8964B">
            <w:pPr>
              <w:suppressAutoHyphens/>
              <w:autoSpaceDN w:val="0"/>
              <w:textAlignment w:val="baseline"/>
              <w:rPr>
                <w:b/>
                <w:bCs/>
              </w:rPr>
            </w:pPr>
            <w:r w:rsidRPr="1CE4E9D5">
              <w:rPr>
                <w:b/>
                <w:bCs/>
              </w:rPr>
              <w:t xml:space="preserve">Consider Meeting Focus </w:t>
            </w:r>
            <w:r w:rsidRPr="1CE4E9D5" w:rsidR="0575C39E">
              <w:rPr>
                <w:b/>
                <w:bCs/>
              </w:rPr>
              <w:t>– School</w:t>
            </w:r>
            <w:r w:rsidRPr="1CE4E9D5" w:rsidR="043BAA2F">
              <w:rPr>
                <w:b/>
                <w:bCs/>
              </w:rPr>
              <w:t xml:space="preserve"> Improvement and Finance</w:t>
            </w:r>
          </w:p>
          <w:p w:rsidRPr="00B51256" w:rsidR="00107BF6" w:rsidP="00616AB3" w:rsidRDefault="00107BF6" w14:paraId="35E28381" w14:textId="77777777">
            <w:pPr>
              <w:keepNext/>
              <w:spacing w:after="0" w:line="240" w:lineRule="auto"/>
              <w:rPr>
                <w:b/>
              </w:rPr>
            </w:pPr>
          </w:p>
        </w:tc>
      </w:tr>
      <w:tr w:rsidRPr="00B51256" w:rsidR="00107BF6" w:rsidTr="108DC687" w14:paraId="1AADD9AB" w14:textId="77777777">
        <w:tc>
          <w:tcPr>
            <w:tcW w:w="1555" w:type="dxa"/>
            <w:shd w:val="clear" w:color="auto" w:fill="EBE8EC"/>
          </w:tcPr>
          <w:p w:rsidRPr="00B51256" w:rsidR="00107BF6" w:rsidP="00616AB3" w:rsidRDefault="00107BF6" w14:paraId="03D6252F" w14:textId="77777777">
            <w:pPr>
              <w:keepNext/>
              <w:spacing w:after="0" w:line="240" w:lineRule="auto"/>
            </w:pPr>
            <w:r w:rsidRPr="00B51256">
              <w:rPr>
                <w:i/>
              </w:rPr>
              <w:t>Summary of Discussion</w:t>
            </w:r>
          </w:p>
          <w:p w:rsidRPr="00B51256" w:rsidR="00107BF6" w:rsidP="1CE4E9D5" w:rsidRDefault="00107BF6" w14:paraId="495D3C4A" w14:textId="16F41D60">
            <w:pPr>
              <w:keepNext/>
              <w:spacing w:after="0" w:line="240" w:lineRule="auto"/>
              <w:rPr>
                <w:sz w:val="18"/>
                <w:szCs w:val="18"/>
              </w:rPr>
            </w:pPr>
            <w:r w:rsidRPr="1CE4E9D5">
              <w:rPr>
                <w:sz w:val="18"/>
                <w:szCs w:val="18"/>
              </w:rPr>
              <w:t>(</w:t>
            </w:r>
            <w:r w:rsidRPr="1CE4E9D5" w:rsidR="1650334A">
              <w:rPr>
                <w:sz w:val="18"/>
                <w:szCs w:val="18"/>
              </w:rPr>
              <w:t>Including</w:t>
            </w:r>
          </w:p>
          <w:p w:rsidRPr="00B51256" w:rsidR="00107BF6" w:rsidP="00616AB3" w:rsidRDefault="00107BF6" w14:paraId="18DEAFE9" w14:textId="77777777">
            <w:pPr>
              <w:keepNext/>
              <w:spacing w:after="0" w:line="240" w:lineRule="auto"/>
            </w:pPr>
            <w:r w:rsidRPr="00B51256">
              <w:rPr>
                <w:sz w:val="18"/>
              </w:rPr>
              <w:t>questions and responses)</w:t>
            </w:r>
          </w:p>
        </w:tc>
        <w:tc>
          <w:tcPr>
            <w:tcW w:w="8901" w:type="dxa"/>
            <w:gridSpan w:val="2"/>
            <w:shd w:val="clear" w:color="auto" w:fill="auto"/>
          </w:tcPr>
          <w:p w:rsidR="00107BF6" w:rsidP="2AABE4A0" w:rsidRDefault="00107BF6" w14:paraId="320F4CFF" w14:textId="4A081753">
            <w:pPr>
              <w:keepNext/>
              <w:spacing w:after="0" w:line="240" w:lineRule="auto"/>
              <w:rPr>
                <w:i/>
                <w:iCs/>
              </w:rPr>
            </w:pPr>
            <w:r w:rsidRPr="2AABE4A0">
              <w:rPr>
                <w:i/>
                <w:iCs/>
              </w:rPr>
              <w:t>Lead – Headteacher</w:t>
            </w:r>
          </w:p>
          <w:p w:rsidR="00107BF6" w:rsidP="00616AB3" w:rsidRDefault="00107BF6" w14:paraId="100993D4" w14:textId="0C503A3A">
            <w:pPr>
              <w:keepNext/>
              <w:spacing w:after="0" w:line="240" w:lineRule="auto"/>
              <w:rPr>
                <w:i/>
              </w:rPr>
            </w:pPr>
            <w:r w:rsidRPr="43FB1B08">
              <w:rPr>
                <w:i/>
                <w:iCs/>
              </w:rPr>
              <w:t>Purpose – Information</w:t>
            </w:r>
          </w:p>
          <w:p w:rsidR="008D5511" w:rsidP="00616AB3" w:rsidRDefault="47D49451" w14:paraId="5F6B8CE3" w14:textId="7B695F4F">
            <w:pPr>
              <w:keepNext/>
              <w:spacing w:after="0" w:line="240" w:lineRule="auto"/>
            </w:pPr>
            <w:r w:rsidRPr="43FB1B08">
              <w:rPr>
                <w:rFonts w:eastAsia="Century Gothic" w:cs="Century Gothic"/>
                <w:i/>
                <w:iCs/>
                <w:sz w:val="20"/>
                <w:szCs w:val="20"/>
              </w:rPr>
              <w:t>Finance</w:t>
            </w:r>
          </w:p>
          <w:p w:rsidR="008D5511" w:rsidP="43FB1B08" w:rsidRDefault="47D49451" w14:paraId="5111C49C" w14:textId="4405A6A1">
            <w:pPr>
              <w:pStyle w:val="ListParagraph"/>
              <w:keepNext/>
              <w:numPr>
                <w:ilvl w:val="0"/>
                <w:numId w:val="3"/>
              </w:numPr>
              <w:spacing w:after="0" w:line="240" w:lineRule="auto"/>
              <w:rPr>
                <w:rFonts w:eastAsia="Century Gothic" w:cs="Century Gothic"/>
                <w:sz w:val="20"/>
                <w:szCs w:val="20"/>
              </w:rPr>
            </w:pPr>
            <w:r w:rsidRPr="43FB1B08">
              <w:rPr>
                <w:rFonts w:eastAsia="Century Gothic" w:cs="Century Gothic"/>
                <w:sz w:val="20"/>
                <w:szCs w:val="20"/>
              </w:rPr>
              <w:t>Receive Year End Reports</w:t>
            </w:r>
          </w:p>
          <w:p w:rsidR="008D5511" w:rsidP="43FB1B08" w:rsidRDefault="47D49451" w14:paraId="6D4DAA47" w14:textId="5B6B3A6B">
            <w:pPr>
              <w:pStyle w:val="ListParagraph"/>
              <w:keepNext/>
              <w:numPr>
                <w:ilvl w:val="0"/>
                <w:numId w:val="3"/>
              </w:numPr>
              <w:spacing w:after="0" w:line="240" w:lineRule="auto"/>
              <w:rPr>
                <w:rFonts w:eastAsia="Century Gothic" w:cs="Century Gothic"/>
                <w:sz w:val="20"/>
                <w:szCs w:val="20"/>
              </w:rPr>
            </w:pPr>
            <w:r w:rsidRPr="43FB1B08">
              <w:rPr>
                <w:rFonts w:eastAsia="Century Gothic" w:cs="Century Gothic"/>
                <w:sz w:val="20"/>
                <w:szCs w:val="20"/>
              </w:rPr>
              <w:t>Finalise Start Budget (previously discussed)</w:t>
            </w:r>
          </w:p>
          <w:p w:rsidR="008D5511" w:rsidP="43FB1B08" w:rsidRDefault="47D49451" w14:paraId="2F143D39" w14:textId="544DA833">
            <w:pPr>
              <w:pStyle w:val="ListParagraph"/>
              <w:keepNext/>
              <w:numPr>
                <w:ilvl w:val="0"/>
                <w:numId w:val="3"/>
              </w:numPr>
              <w:spacing w:after="0" w:line="240" w:lineRule="auto"/>
              <w:rPr>
                <w:rFonts w:eastAsia="Century Gothic" w:cs="Century Gothic"/>
                <w:sz w:val="20"/>
                <w:szCs w:val="20"/>
              </w:rPr>
            </w:pPr>
            <w:r w:rsidRPr="43FB1B08">
              <w:rPr>
                <w:rFonts w:eastAsia="Century Gothic" w:cs="Century Gothic"/>
                <w:sz w:val="20"/>
                <w:szCs w:val="20"/>
              </w:rPr>
              <w:t>Review Contract Schedule (unless previously considered)</w:t>
            </w:r>
          </w:p>
          <w:p w:rsidR="008D5511" w:rsidP="43FB1B08" w:rsidRDefault="008D5511" w14:paraId="7CD676D8" w14:textId="7FC85AF8">
            <w:pPr>
              <w:keepNext/>
              <w:spacing w:after="0" w:line="240" w:lineRule="auto"/>
              <w:rPr>
                <w:i/>
                <w:iCs/>
              </w:rPr>
            </w:pPr>
          </w:p>
          <w:p w:rsidRPr="007B1473" w:rsidR="007B1473" w:rsidP="1CE4E9D5" w:rsidRDefault="03BC5D53" w14:paraId="57BC103E" w14:textId="2350BC07">
            <w:pPr>
              <w:keepNext/>
              <w:spacing w:after="0" w:line="240" w:lineRule="auto"/>
              <w:rPr>
                <w:b/>
                <w:bCs/>
              </w:rPr>
            </w:pPr>
            <w:r w:rsidRPr="1CE4E9D5">
              <w:rPr>
                <w:b/>
                <w:bCs/>
              </w:rPr>
              <w:t>Key Points</w:t>
            </w:r>
          </w:p>
          <w:p w:rsidR="03BC5D53" w:rsidP="1CE4E9D5" w:rsidRDefault="007B1473" w14:paraId="4D174677" w14:textId="1FD36EE0">
            <w:pPr>
              <w:pStyle w:val="ListParagraph"/>
              <w:keepNext/>
              <w:numPr>
                <w:ilvl w:val="0"/>
                <w:numId w:val="3"/>
              </w:numPr>
              <w:spacing w:after="0" w:line="240" w:lineRule="auto"/>
              <w:rPr>
                <w:rFonts w:eastAsia="Century Gothic" w:cs="Century Gothic"/>
                <w:sz w:val="20"/>
                <w:szCs w:val="20"/>
              </w:rPr>
            </w:pPr>
            <w:r>
              <w:rPr>
                <w:rFonts w:eastAsia="Century Gothic" w:cs="Century Gothic"/>
                <w:sz w:val="20"/>
                <w:szCs w:val="20"/>
              </w:rPr>
              <w:t>Update from all discussions at previous meeting</w:t>
            </w:r>
          </w:p>
          <w:p w:rsidR="007B1473" w:rsidP="1CE4E9D5" w:rsidRDefault="007B1473" w14:paraId="1445BBC6" w14:textId="46660072">
            <w:pPr>
              <w:pStyle w:val="ListParagraph"/>
              <w:keepNext/>
              <w:numPr>
                <w:ilvl w:val="0"/>
                <w:numId w:val="3"/>
              </w:numPr>
              <w:spacing w:after="0" w:line="240" w:lineRule="auto"/>
              <w:rPr>
                <w:rFonts w:eastAsia="Century Gothic" w:cs="Century Gothic"/>
                <w:sz w:val="20"/>
                <w:szCs w:val="20"/>
              </w:rPr>
            </w:pPr>
            <w:r>
              <w:rPr>
                <w:rFonts w:eastAsia="Century Gothic" w:cs="Century Gothic"/>
                <w:sz w:val="20"/>
                <w:szCs w:val="20"/>
              </w:rPr>
              <w:t>In black for the next 2 years</w:t>
            </w:r>
          </w:p>
          <w:p w:rsidR="00605B77" w:rsidP="1CE4E9D5" w:rsidRDefault="00605B77" w14:paraId="08F19869" w14:textId="6E07D2E7">
            <w:pPr>
              <w:pStyle w:val="ListParagraph"/>
              <w:keepNext/>
              <w:numPr>
                <w:ilvl w:val="0"/>
                <w:numId w:val="3"/>
              </w:numPr>
              <w:spacing w:after="0" w:line="240" w:lineRule="auto"/>
              <w:rPr>
                <w:rFonts w:eastAsia="Century Gothic" w:cs="Century Gothic"/>
                <w:sz w:val="20"/>
                <w:szCs w:val="20"/>
              </w:rPr>
            </w:pPr>
            <w:r>
              <w:rPr>
                <w:rFonts w:eastAsia="Century Gothic" w:cs="Century Gothic"/>
                <w:sz w:val="20"/>
                <w:szCs w:val="20"/>
              </w:rPr>
              <w:t>Year 3 large deficit</w:t>
            </w:r>
          </w:p>
          <w:p w:rsidR="00605B77" w:rsidP="1CE4E9D5" w:rsidRDefault="00605B77" w14:paraId="176D6D46" w14:textId="2710E45C">
            <w:pPr>
              <w:pStyle w:val="ListParagraph"/>
              <w:keepNext/>
              <w:numPr>
                <w:ilvl w:val="0"/>
                <w:numId w:val="3"/>
              </w:numPr>
              <w:spacing w:after="0" w:line="240" w:lineRule="auto"/>
              <w:rPr>
                <w:rFonts w:eastAsia="Century Gothic" w:cs="Century Gothic"/>
                <w:sz w:val="20"/>
                <w:szCs w:val="20"/>
              </w:rPr>
            </w:pPr>
            <w:r>
              <w:rPr>
                <w:rFonts w:eastAsia="Century Gothic" w:cs="Century Gothic"/>
                <w:sz w:val="20"/>
                <w:szCs w:val="20"/>
              </w:rPr>
              <w:t xml:space="preserve">Pupil numbers reduced again for September 25-26 </w:t>
            </w:r>
            <w:r w:rsidR="0060352B">
              <w:rPr>
                <w:rFonts w:eastAsia="Century Gothic" w:cs="Century Gothic"/>
                <w:sz w:val="20"/>
                <w:szCs w:val="20"/>
              </w:rPr>
              <w:t xml:space="preserve">with posting out greatly </w:t>
            </w:r>
            <w:r w:rsidR="00F10428">
              <w:rPr>
                <w:rFonts w:eastAsia="Century Gothic" w:cs="Century Gothic"/>
                <w:sz w:val="20"/>
                <w:szCs w:val="20"/>
              </w:rPr>
              <w:t>impacting.</w:t>
            </w:r>
          </w:p>
          <w:p w:rsidR="0060352B" w:rsidP="1CE4E9D5" w:rsidRDefault="0060352B" w14:paraId="793D1227" w14:textId="5478400A">
            <w:pPr>
              <w:pStyle w:val="ListParagraph"/>
              <w:keepNext/>
              <w:numPr>
                <w:ilvl w:val="0"/>
                <w:numId w:val="3"/>
              </w:numPr>
              <w:spacing w:after="0" w:line="240" w:lineRule="auto"/>
              <w:rPr>
                <w:rFonts w:eastAsia="Century Gothic" w:cs="Century Gothic"/>
                <w:sz w:val="20"/>
                <w:szCs w:val="20"/>
              </w:rPr>
            </w:pPr>
            <w:r>
              <w:rPr>
                <w:rFonts w:eastAsia="Century Gothic" w:cs="Century Gothic"/>
                <w:sz w:val="20"/>
                <w:szCs w:val="20"/>
              </w:rPr>
              <w:t>Maintain current staffing established level for 1 year</w:t>
            </w:r>
            <w:r w:rsidR="005A3DB9">
              <w:rPr>
                <w:rFonts w:eastAsia="Century Gothic" w:cs="Century Gothic"/>
                <w:sz w:val="20"/>
                <w:szCs w:val="20"/>
              </w:rPr>
              <w:t xml:space="preserve"> agreed, plan includes all current established staff </w:t>
            </w:r>
            <w:r w:rsidR="00F10428">
              <w:rPr>
                <w:rFonts w:eastAsia="Century Gothic" w:cs="Century Gothic"/>
                <w:sz w:val="20"/>
                <w:szCs w:val="20"/>
              </w:rPr>
              <w:t>hours.</w:t>
            </w:r>
          </w:p>
          <w:p w:rsidR="0060352B" w:rsidP="1CE4E9D5" w:rsidRDefault="00571AEE" w14:paraId="6215FAD4" w14:textId="3C626072">
            <w:pPr>
              <w:pStyle w:val="ListParagraph"/>
              <w:keepNext/>
              <w:numPr>
                <w:ilvl w:val="0"/>
                <w:numId w:val="3"/>
              </w:numPr>
              <w:spacing w:after="0" w:line="240" w:lineRule="auto"/>
              <w:rPr>
                <w:rFonts w:eastAsia="Century Gothic" w:cs="Century Gothic"/>
                <w:sz w:val="20"/>
                <w:szCs w:val="20"/>
              </w:rPr>
            </w:pPr>
            <w:r>
              <w:rPr>
                <w:rFonts w:eastAsia="Century Gothic" w:cs="Century Gothic"/>
                <w:sz w:val="20"/>
                <w:szCs w:val="20"/>
              </w:rPr>
              <w:t xml:space="preserve">1 TA has </w:t>
            </w:r>
            <w:r w:rsidR="00F10428">
              <w:rPr>
                <w:rFonts w:eastAsia="Century Gothic" w:cs="Century Gothic"/>
                <w:sz w:val="20"/>
                <w:szCs w:val="20"/>
              </w:rPr>
              <w:t>resigned,</w:t>
            </w:r>
            <w:r>
              <w:rPr>
                <w:rFonts w:eastAsia="Century Gothic" w:cs="Century Gothic"/>
                <w:sz w:val="20"/>
                <w:szCs w:val="20"/>
              </w:rPr>
              <w:t xml:space="preserve"> and this post has been covered no FTTO </w:t>
            </w:r>
            <w:r w:rsidR="00F10428">
              <w:rPr>
                <w:rFonts w:eastAsia="Century Gothic" w:cs="Century Gothic"/>
                <w:sz w:val="20"/>
                <w:szCs w:val="20"/>
              </w:rPr>
              <w:t>contracts.</w:t>
            </w:r>
          </w:p>
          <w:p w:rsidR="00571AEE" w:rsidP="1CE4E9D5" w:rsidRDefault="00262FBD" w14:paraId="4EA36D8D" w14:textId="23AE97B8">
            <w:pPr>
              <w:pStyle w:val="ListParagraph"/>
              <w:keepNext/>
              <w:numPr>
                <w:ilvl w:val="0"/>
                <w:numId w:val="3"/>
              </w:numPr>
              <w:spacing w:after="0" w:line="240" w:lineRule="auto"/>
              <w:rPr>
                <w:rFonts w:eastAsia="Century Gothic" w:cs="Century Gothic"/>
                <w:sz w:val="20"/>
                <w:szCs w:val="20"/>
              </w:rPr>
            </w:pPr>
            <w:r>
              <w:rPr>
                <w:rFonts w:eastAsia="Century Gothic" w:cs="Century Gothic"/>
                <w:sz w:val="20"/>
                <w:szCs w:val="20"/>
              </w:rPr>
              <w:t xml:space="preserve">All EHCP leavers funding removed from </w:t>
            </w:r>
            <w:r w:rsidR="00F10428">
              <w:rPr>
                <w:rFonts w:eastAsia="Century Gothic" w:cs="Century Gothic"/>
                <w:sz w:val="20"/>
                <w:szCs w:val="20"/>
              </w:rPr>
              <w:t>budget.</w:t>
            </w:r>
          </w:p>
          <w:p w:rsidR="00262FBD" w:rsidP="1CE4E9D5" w:rsidRDefault="00594757" w14:paraId="462E94C6" w14:textId="6358EE9E">
            <w:pPr>
              <w:pStyle w:val="ListParagraph"/>
              <w:keepNext/>
              <w:numPr>
                <w:ilvl w:val="0"/>
                <w:numId w:val="3"/>
              </w:numPr>
              <w:spacing w:after="0" w:line="240" w:lineRule="auto"/>
              <w:rPr>
                <w:rFonts w:eastAsia="Century Gothic" w:cs="Century Gothic"/>
                <w:sz w:val="20"/>
                <w:szCs w:val="20"/>
              </w:rPr>
            </w:pPr>
            <w:r>
              <w:rPr>
                <w:rFonts w:eastAsia="Century Gothic" w:cs="Century Gothic"/>
                <w:sz w:val="20"/>
                <w:szCs w:val="20"/>
              </w:rPr>
              <w:t xml:space="preserve">Strategy to complete class structure for 25-26 without this format unable to review teams, we have </w:t>
            </w:r>
            <w:r w:rsidR="00A2026D">
              <w:rPr>
                <w:rFonts w:eastAsia="Century Gothic" w:cs="Century Gothic"/>
                <w:sz w:val="20"/>
                <w:szCs w:val="20"/>
              </w:rPr>
              <w:t xml:space="preserve">staff and parent engagement already regarding placement of SEND regarding maintaining </w:t>
            </w:r>
            <w:r w:rsidR="00CF0F57">
              <w:rPr>
                <w:rFonts w:eastAsia="Century Gothic" w:cs="Century Gothic"/>
                <w:sz w:val="20"/>
                <w:szCs w:val="20"/>
              </w:rPr>
              <w:t>continuity for as many as possible</w:t>
            </w:r>
            <w:r w:rsidR="00535086">
              <w:rPr>
                <w:rFonts w:eastAsia="Century Gothic" w:cs="Century Gothic"/>
                <w:sz w:val="20"/>
                <w:szCs w:val="20"/>
              </w:rPr>
              <w:t xml:space="preserve"> within new structure, whilst considering friendship groups, </w:t>
            </w:r>
            <w:r w:rsidR="009C0925">
              <w:rPr>
                <w:rFonts w:eastAsia="Century Gothic" w:cs="Century Gothic"/>
                <w:sz w:val="20"/>
                <w:szCs w:val="20"/>
              </w:rPr>
              <w:t>team skills</w:t>
            </w:r>
            <w:r w:rsidR="00913367">
              <w:rPr>
                <w:rFonts w:eastAsia="Century Gothic" w:cs="Century Gothic"/>
                <w:sz w:val="20"/>
                <w:szCs w:val="20"/>
              </w:rPr>
              <w:t xml:space="preserve"> etc. We have no straightforward need.</w:t>
            </w:r>
          </w:p>
          <w:p w:rsidR="00012D58" w:rsidP="1CE4E9D5" w:rsidRDefault="00012D58" w14:paraId="6A19B4E8" w14:textId="2957926A">
            <w:pPr>
              <w:pStyle w:val="ListParagraph"/>
              <w:keepNext/>
              <w:numPr>
                <w:ilvl w:val="0"/>
                <w:numId w:val="3"/>
              </w:numPr>
              <w:spacing w:after="0" w:line="240" w:lineRule="auto"/>
              <w:rPr>
                <w:rFonts w:eastAsia="Century Gothic" w:cs="Century Gothic"/>
                <w:sz w:val="20"/>
                <w:szCs w:val="20"/>
              </w:rPr>
            </w:pPr>
            <w:r>
              <w:rPr>
                <w:rFonts w:eastAsia="Century Gothic" w:cs="Century Gothic"/>
                <w:sz w:val="20"/>
                <w:szCs w:val="20"/>
              </w:rPr>
              <w:t xml:space="preserve">We have a very small incredibly </w:t>
            </w:r>
            <w:r w:rsidR="00AB6136">
              <w:rPr>
                <w:rFonts w:eastAsia="Century Gothic" w:cs="Century Gothic"/>
                <w:sz w:val="20"/>
                <w:szCs w:val="20"/>
              </w:rPr>
              <w:t>resolute</w:t>
            </w:r>
            <w:r>
              <w:rPr>
                <w:rFonts w:eastAsia="Century Gothic" w:cs="Century Gothic"/>
                <w:sz w:val="20"/>
                <w:szCs w:val="20"/>
              </w:rPr>
              <w:t xml:space="preserve"> Friends of the School team who have been doing outstanding </w:t>
            </w:r>
            <w:r w:rsidR="0099185C">
              <w:rPr>
                <w:rFonts w:eastAsia="Century Gothic" w:cs="Century Gothic"/>
                <w:sz w:val="20"/>
                <w:szCs w:val="20"/>
              </w:rPr>
              <w:t>fundraising, they now have official charity status and their own banking processes and committee. There next target is to contribute to rejuvenating the playground area which is our next major project.</w:t>
            </w:r>
          </w:p>
          <w:p w:rsidR="00356928" w:rsidP="00356928" w:rsidRDefault="00356928" w14:paraId="620C03F8" w14:textId="77777777">
            <w:pPr>
              <w:keepNext/>
              <w:spacing w:after="0" w:line="240" w:lineRule="auto"/>
              <w:rPr>
                <w:rFonts w:eastAsia="Century Gothic" w:cs="Century Gothic"/>
                <w:sz w:val="20"/>
                <w:szCs w:val="20"/>
              </w:rPr>
            </w:pPr>
          </w:p>
          <w:p w:rsidR="00356928" w:rsidP="00356928" w:rsidRDefault="00D306C0" w14:paraId="4E8A4BC0" w14:textId="3D32E63F">
            <w:pPr>
              <w:keepNext/>
              <w:spacing w:after="0" w:line="240" w:lineRule="auto"/>
              <w:rPr>
                <w:rFonts w:eastAsia="Century Gothic" w:cs="Century Gothic"/>
                <w:b/>
                <w:bCs/>
                <w:sz w:val="20"/>
                <w:szCs w:val="20"/>
              </w:rPr>
            </w:pPr>
            <w:r>
              <w:rPr>
                <w:rFonts w:eastAsia="Century Gothic" w:cs="Century Gothic"/>
                <w:b/>
                <w:bCs/>
                <w:sz w:val="20"/>
                <w:szCs w:val="20"/>
              </w:rPr>
              <w:t>Do you give staff a list of where they would like to work, team they would like to be in?</w:t>
            </w:r>
          </w:p>
          <w:p w:rsidR="00D306C0" w:rsidP="00356928" w:rsidRDefault="00BB5F29" w14:paraId="1AF6160E" w14:textId="41701A5C">
            <w:pPr>
              <w:keepNext/>
              <w:spacing w:after="0" w:line="240" w:lineRule="auto"/>
              <w:rPr>
                <w:rFonts w:eastAsia="Century Gothic" w:cs="Century Gothic"/>
                <w:i/>
                <w:iCs/>
                <w:sz w:val="20"/>
                <w:szCs w:val="20"/>
              </w:rPr>
            </w:pPr>
            <w:r>
              <w:rPr>
                <w:rFonts w:eastAsia="Century Gothic" w:cs="Century Gothic"/>
                <w:i/>
                <w:iCs/>
                <w:sz w:val="20"/>
                <w:szCs w:val="20"/>
              </w:rPr>
              <w:t xml:space="preserve">We </w:t>
            </w:r>
            <w:r w:rsidR="002D0A41">
              <w:rPr>
                <w:rFonts w:eastAsia="Century Gothic" w:cs="Century Gothic"/>
                <w:i/>
                <w:iCs/>
                <w:sz w:val="20"/>
                <w:szCs w:val="20"/>
              </w:rPr>
              <w:t xml:space="preserve">do ask staff at annual </w:t>
            </w:r>
            <w:r w:rsidR="00D708BA">
              <w:rPr>
                <w:rFonts w:eastAsia="Century Gothic" w:cs="Century Gothic"/>
                <w:i/>
                <w:iCs/>
                <w:sz w:val="20"/>
                <w:szCs w:val="20"/>
              </w:rPr>
              <w:t>appraisals</w:t>
            </w:r>
            <w:r w:rsidR="002D0A41">
              <w:rPr>
                <w:rFonts w:eastAsia="Century Gothic" w:cs="Century Gothic"/>
                <w:i/>
                <w:iCs/>
                <w:sz w:val="20"/>
                <w:szCs w:val="20"/>
              </w:rPr>
              <w:t xml:space="preserve"> re development and areas they would want to be, </w:t>
            </w:r>
            <w:r w:rsidR="006A2552">
              <w:rPr>
                <w:rFonts w:eastAsia="Century Gothic" w:cs="Century Gothic"/>
                <w:i/>
                <w:iCs/>
                <w:sz w:val="20"/>
                <w:szCs w:val="20"/>
              </w:rPr>
              <w:t>also staff are in different parts of their careers we do our best to facilitate what we can within the parameters and demands we have</w:t>
            </w:r>
            <w:r w:rsidR="000C4462">
              <w:rPr>
                <w:rFonts w:eastAsia="Century Gothic" w:cs="Century Gothic"/>
                <w:i/>
                <w:iCs/>
                <w:sz w:val="20"/>
                <w:szCs w:val="20"/>
              </w:rPr>
              <w:t>. However, w</w:t>
            </w:r>
            <w:r w:rsidR="006A2552">
              <w:rPr>
                <w:rFonts w:eastAsia="Century Gothic" w:cs="Century Gothic"/>
                <w:i/>
                <w:iCs/>
                <w:sz w:val="20"/>
                <w:szCs w:val="20"/>
              </w:rPr>
              <w:t xml:space="preserve">ishes, needs, qualifications and development </w:t>
            </w:r>
            <w:r w:rsidR="000C4462">
              <w:rPr>
                <w:rFonts w:eastAsia="Century Gothic" w:cs="Century Gothic"/>
                <w:i/>
                <w:iCs/>
                <w:sz w:val="20"/>
                <w:szCs w:val="20"/>
              </w:rPr>
              <w:t xml:space="preserve">etc. all contribute and </w:t>
            </w:r>
            <w:r w:rsidR="006A2552">
              <w:rPr>
                <w:rFonts w:eastAsia="Century Gothic" w:cs="Century Gothic"/>
                <w:i/>
                <w:iCs/>
                <w:sz w:val="20"/>
                <w:szCs w:val="20"/>
              </w:rPr>
              <w:t xml:space="preserve">unfortunately </w:t>
            </w:r>
            <w:r w:rsidR="00D708BA">
              <w:rPr>
                <w:rFonts w:eastAsia="Century Gothic" w:cs="Century Gothic"/>
                <w:i/>
                <w:iCs/>
                <w:sz w:val="20"/>
                <w:szCs w:val="20"/>
              </w:rPr>
              <w:t>there is not always the ability to place people where they would prefer to be.</w:t>
            </w:r>
          </w:p>
          <w:p w:rsidR="001E15E3" w:rsidP="00356928" w:rsidRDefault="001E15E3" w14:paraId="29368A2A" w14:textId="77777777">
            <w:pPr>
              <w:keepNext/>
              <w:spacing w:after="0" w:line="240" w:lineRule="auto"/>
              <w:rPr>
                <w:rFonts w:eastAsia="Century Gothic" w:cs="Century Gothic"/>
                <w:i/>
                <w:iCs/>
                <w:sz w:val="20"/>
                <w:szCs w:val="20"/>
              </w:rPr>
            </w:pPr>
          </w:p>
          <w:p w:rsidR="001E15E3" w:rsidP="00356928" w:rsidRDefault="001E15E3" w14:paraId="5B4EDD3F" w14:textId="14981881">
            <w:pPr>
              <w:keepNext/>
              <w:spacing w:after="0" w:line="240" w:lineRule="auto"/>
              <w:rPr>
                <w:rFonts w:eastAsia="Century Gothic" w:cs="Century Gothic"/>
                <w:b/>
                <w:bCs/>
                <w:sz w:val="20"/>
                <w:szCs w:val="20"/>
              </w:rPr>
            </w:pPr>
            <w:r>
              <w:rPr>
                <w:rFonts w:eastAsia="Century Gothic" w:cs="Century Gothic"/>
                <w:b/>
                <w:bCs/>
                <w:sz w:val="20"/>
                <w:szCs w:val="20"/>
              </w:rPr>
              <w:t>We no longer have a capital ‘nest egg’ can we just clarify the spending from this?</w:t>
            </w:r>
          </w:p>
          <w:p w:rsidRPr="000C4462" w:rsidR="00B06145" w:rsidP="002A7D78" w:rsidRDefault="001E15E3" w14:paraId="5DD2AB3E" w14:textId="1F675FB9">
            <w:pPr>
              <w:keepNext/>
              <w:spacing w:after="0" w:line="240" w:lineRule="auto"/>
              <w:rPr>
                <w:rFonts w:eastAsia="Century Gothic" w:cs="Century Gothic"/>
                <w:i/>
                <w:iCs/>
                <w:sz w:val="20"/>
                <w:szCs w:val="20"/>
              </w:rPr>
            </w:pPr>
            <w:r>
              <w:rPr>
                <w:rFonts w:eastAsia="Century Gothic" w:cs="Century Gothic"/>
                <w:i/>
                <w:iCs/>
                <w:sz w:val="20"/>
                <w:szCs w:val="20"/>
              </w:rPr>
              <w:t xml:space="preserve">Yes, we have </w:t>
            </w:r>
            <w:r w:rsidR="00011161">
              <w:rPr>
                <w:rFonts w:eastAsia="Century Gothic" w:cs="Century Gothic"/>
                <w:i/>
                <w:iCs/>
                <w:sz w:val="20"/>
                <w:szCs w:val="20"/>
              </w:rPr>
              <w:t xml:space="preserve">had a targeted </w:t>
            </w:r>
            <w:r w:rsidR="00F10428">
              <w:rPr>
                <w:rFonts w:eastAsia="Century Gothic" w:cs="Century Gothic"/>
                <w:i/>
                <w:iCs/>
                <w:sz w:val="20"/>
                <w:szCs w:val="20"/>
              </w:rPr>
              <w:t>2-year</w:t>
            </w:r>
            <w:r w:rsidR="00011161">
              <w:rPr>
                <w:rFonts w:eastAsia="Century Gothic" w:cs="Century Gothic"/>
                <w:i/>
                <w:iCs/>
                <w:sz w:val="20"/>
                <w:szCs w:val="20"/>
              </w:rPr>
              <w:t xml:space="preserve"> period of upgrading all school</w:t>
            </w:r>
            <w:r w:rsidR="00FA0393">
              <w:rPr>
                <w:rFonts w:eastAsia="Century Gothic" w:cs="Century Gothic"/>
                <w:i/>
                <w:iCs/>
                <w:sz w:val="20"/>
                <w:szCs w:val="20"/>
              </w:rPr>
              <w:t xml:space="preserve">. </w:t>
            </w:r>
            <w:r w:rsidR="00011161">
              <w:rPr>
                <w:rFonts w:eastAsia="Century Gothic" w:cs="Century Gothic"/>
                <w:i/>
                <w:iCs/>
                <w:sz w:val="20"/>
                <w:szCs w:val="20"/>
              </w:rPr>
              <w:t xml:space="preserve">IT moves very quickly </w:t>
            </w:r>
            <w:r w:rsidR="00D341FC">
              <w:rPr>
                <w:rFonts w:eastAsia="Century Gothic" w:cs="Century Gothic"/>
                <w:i/>
                <w:iCs/>
                <w:sz w:val="20"/>
                <w:szCs w:val="20"/>
              </w:rPr>
              <w:t>we have updated and recycled and now with ou</w:t>
            </w:r>
            <w:r w:rsidR="000C4462">
              <w:rPr>
                <w:rFonts w:eastAsia="Century Gothic" w:cs="Century Gothic"/>
                <w:i/>
                <w:iCs/>
                <w:sz w:val="20"/>
                <w:szCs w:val="20"/>
              </w:rPr>
              <w:t>r</w:t>
            </w:r>
            <w:r w:rsidR="00D341FC">
              <w:rPr>
                <w:rFonts w:eastAsia="Century Gothic" w:cs="Century Gothic"/>
                <w:i/>
                <w:iCs/>
                <w:sz w:val="20"/>
                <w:szCs w:val="20"/>
              </w:rPr>
              <w:t xml:space="preserve"> IT tech and inventory have a clear picture going forward of need with a targeted </w:t>
            </w:r>
            <w:r w:rsidR="00385EE4">
              <w:rPr>
                <w:rFonts w:eastAsia="Century Gothic" w:cs="Century Gothic"/>
                <w:i/>
                <w:iCs/>
                <w:sz w:val="20"/>
                <w:szCs w:val="20"/>
              </w:rPr>
              <w:t>program</w:t>
            </w:r>
            <w:r w:rsidR="00FA0393">
              <w:rPr>
                <w:rFonts w:eastAsia="Century Gothic" w:cs="Century Gothic"/>
                <w:i/>
                <w:iCs/>
                <w:sz w:val="20"/>
                <w:szCs w:val="20"/>
              </w:rPr>
              <w:t xml:space="preserve">. </w:t>
            </w:r>
            <w:r w:rsidR="00385EE4">
              <w:rPr>
                <w:rFonts w:eastAsia="Century Gothic" w:cs="Century Gothic"/>
                <w:i/>
                <w:iCs/>
                <w:sz w:val="20"/>
                <w:szCs w:val="20"/>
              </w:rPr>
              <w:t xml:space="preserve">We held £10k per year in our </w:t>
            </w:r>
            <w:r w:rsidR="00012D58">
              <w:rPr>
                <w:rFonts w:eastAsia="Century Gothic" w:cs="Century Gothic"/>
                <w:i/>
                <w:iCs/>
                <w:sz w:val="20"/>
                <w:szCs w:val="20"/>
              </w:rPr>
              <w:t>budget</w:t>
            </w:r>
            <w:r w:rsidR="00385EE4">
              <w:rPr>
                <w:rFonts w:eastAsia="Century Gothic" w:cs="Century Gothic"/>
                <w:i/>
                <w:iCs/>
                <w:sz w:val="20"/>
                <w:szCs w:val="20"/>
              </w:rPr>
              <w:t xml:space="preserve"> for these spends and have now reduced this to £5k as appropriate as we are in a maintenance phase of IT now</w:t>
            </w:r>
            <w:r w:rsidR="00FA0393">
              <w:rPr>
                <w:rFonts w:eastAsia="Century Gothic" w:cs="Century Gothic"/>
                <w:i/>
                <w:iCs/>
                <w:sz w:val="20"/>
                <w:szCs w:val="20"/>
              </w:rPr>
              <w:t xml:space="preserve">. </w:t>
            </w:r>
            <w:r w:rsidR="00984A41">
              <w:rPr>
                <w:rFonts w:eastAsia="Century Gothic" w:cs="Century Gothic"/>
                <w:i/>
                <w:iCs/>
                <w:sz w:val="20"/>
                <w:szCs w:val="20"/>
              </w:rPr>
              <w:t xml:space="preserve">The additional £5k has been allocated </w:t>
            </w:r>
            <w:r w:rsidR="00F10428">
              <w:rPr>
                <w:rFonts w:eastAsia="Century Gothic" w:cs="Century Gothic"/>
                <w:i/>
                <w:iCs/>
                <w:sz w:val="20"/>
                <w:szCs w:val="20"/>
              </w:rPr>
              <w:t>to go</w:t>
            </w:r>
            <w:r w:rsidR="007B1473">
              <w:rPr>
                <w:rFonts w:eastAsia="Century Gothic" w:cs="Century Gothic"/>
                <w:i/>
                <w:iCs/>
                <w:sz w:val="20"/>
                <w:szCs w:val="20"/>
              </w:rPr>
              <w:t xml:space="preserve"> alongside FOS fundraising for the rejuvenating of the Playground area</w:t>
            </w:r>
            <w:r w:rsidR="000C4462">
              <w:rPr>
                <w:rFonts w:eastAsia="Century Gothic" w:cs="Century Gothic"/>
                <w:i/>
                <w:iCs/>
                <w:sz w:val="20"/>
                <w:szCs w:val="20"/>
              </w:rPr>
              <w:t xml:space="preserve">, but this needs to be part of a capital project, not ‘small spends’. </w:t>
            </w:r>
          </w:p>
          <w:p w:rsidR="005C66EC" w:rsidP="002A7D78" w:rsidRDefault="005C66EC" w14:paraId="0660F337" w14:textId="77777777">
            <w:pPr>
              <w:keepNext/>
              <w:spacing w:after="0" w:line="240" w:lineRule="auto"/>
              <w:rPr>
                <w:i/>
              </w:rPr>
            </w:pPr>
          </w:p>
          <w:p w:rsidRPr="005C66EC" w:rsidR="005C66EC" w:rsidP="002A7D78" w:rsidRDefault="00F10428" w14:paraId="76CFBDB6" w14:textId="4BB1B5BD">
            <w:pPr>
              <w:keepNext/>
              <w:spacing w:after="0" w:line="240" w:lineRule="auto"/>
              <w:rPr>
                <w:iCs/>
              </w:rPr>
            </w:pPr>
            <w:r>
              <w:rPr>
                <w:iCs/>
              </w:rPr>
              <w:t>Thanks,</w:t>
            </w:r>
            <w:r w:rsidR="005C66EC">
              <w:rPr>
                <w:iCs/>
              </w:rPr>
              <w:t xml:space="preserve"> given to A Clarkson, Bursar for all the work she has completed for this start budget and for the continual flexibility changing as numbers have moved to give us </w:t>
            </w:r>
            <w:r w:rsidR="005C66EC">
              <w:rPr>
                <w:iCs/>
              </w:rPr>
              <w:lastRenderedPageBreak/>
              <w:t>the best forecast</w:t>
            </w:r>
            <w:r w:rsidR="000A7DE4">
              <w:rPr>
                <w:iCs/>
              </w:rPr>
              <w:t xml:space="preserve">, intuitive guidance </w:t>
            </w:r>
            <w:r w:rsidR="005C66EC">
              <w:rPr>
                <w:iCs/>
              </w:rPr>
              <w:t>and planning going forward</w:t>
            </w:r>
            <w:r w:rsidR="000A7DE4">
              <w:rPr>
                <w:iCs/>
              </w:rPr>
              <w:t xml:space="preserve"> for the school needs</w:t>
            </w:r>
            <w:r w:rsidR="005C66EC">
              <w:rPr>
                <w:iCs/>
              </w:rPr>
              <w:t>.</w:t>
            </w:r>
          </w:p>
        </w:tc>
      </w:tr>
      <w:tr w:rsidRPr="00B51256" w:rsidR="00107BF6" w:rsidTr="108DC687" w14:paraId="5CCB3398" w14:textId="77777777">
        <w:tc>
          <w:tcPr>
            <w:tcW w:w="10456" w:type="dxa"/>
            <w:gridSpan w:val="3"/>
            <w:shd w:val="clear" w:color="auto" w:fill="EBE8EC"/>
          </w:tcPr>
          <w:p w:rsidRPr="00B51256" w:rsidR="00107BF6" w:rsidP="2AABE4A0" w:rsidRDefault="00107BF6" w14:paraId="1A8433FD" w14:textId="4C06CE04">
            <w:pPr>
              <w:keepNext/>
              <w:spacing w:after="0" w:line="240" w:lineRule="auto"/>
              <w:rPr>
                <w:b/>
                <w:bCs/>
              </w:rPr>
            </w:pPr>
            <w:r w:rsidRPr="108DC687">
              <w:rPr>
                <w:b/>
                <w:bCs/>
              </w:rPr>
              <w:lastRenderedPageBreak/>
              <w:t xml:space="preserve">Actions Arising / Resolutions </w:t>
            </w:r>
            <w:r w:rsidR="00CE1EC4">
              <w:rPr>
                <w:b/>
                <w:bCs/>
              </w:rPr>
              <w:t>25/57</w:t>
            </w:r>
          </w:p>
        </w:tc>
      </w:tr>
      <w:tr w:rsidRPr="00B51256" w:rsidR="00107BF6" w:rsidTr="108DC687" w14:paraId="19AEE2B3" w14:textId="77777777">
        <w:tc>
          <w:tcPr>
            <w:tcW w:w="9351" w:type="dxa"/>
            <w:gridSpan w:val="2"/>
            <w:shd w:val="clear" w:color="auto" w:fill="auto"/>
          </w:tcPr>
          <w:p w:rsidRPr="00B51256" w:rsidR="00107BF6" w:rsidP="1CE4E9D5" w:rsidRDefault="370256B9" w14:paraId="075F01B8" w14:textId="1E16173D">
            <w:pPr>
              <w:keepNext/>
              <w:spacing w:after="0" w:line="240" w:lineRule="auto"/>
            </w:pPr>
            <w:r>
              <w:t>Resolutions: All tabled financial documents carried</w:t>
            </w:r>
          </w:p>
          <w:p w:rsidRPr="00B51256" w:rsidR="00107BF6" w:rsidP="1CE4E9D5" w:rsidRDefault="370256B9" w14:paraId="151F7EB6" w14:textId="77777777">
            <w:pPr>
              <w:keepNext/>
              <w:spacing w:after="0" w:line="240" w:lineRule="auto"/>
            </w:pPr>
            <w:r>
              <w:t xml:space="preserve"> </w:t>
            </w:r>
          </w:p>
          <w:p w:rsidRPr="00B51256" w:rsidR="00107BF6" w:rsidP="1CE4E9D5" w:rsidRDefault="370256B9" w14:paraId="25286198" w14:textId="5429F0F8">
            <w:pPr>
              <w:keepNext/>
              <w:spacing w:after="0" w:line="240" w:lineRule="auto"/>
            </w:pPr>
            <w:r>
              <w:t xml:space="preserve">The above finance documents tabled in advance of the meeting have been adopted </w:t>
            </w:r>
            <w:r w:rsidR="00CC5DE2">
              <w:t xml:space="preserve">with amendment for capital allocation - </w:t>
            </w:r>
            <w:r>
              <w:t xml:space="preserve">unanimously. </w:t>
            </w:r>
          </w:p>
          <w:p w:rsidRPr="00B51256" w:rsidR="00107BF6" w:rsidP="1CE4E9D5" w:rsidRDefault="00107BF6" w14:paraId="6A19BEB6" w14:textId="77777777">
            <w:pPr>
              <w:keepNext/>
              <w:spacing w:after="0" w:line="240" w:lineRule="auto"/>
            </w:pPr>
          </w:p>
          <w:p w:rsidRPr="00B51256" w:rsidR="00107BF6" w:rsidP="1CE4E9D5" w:rsidRDefault="370256B9" w14:paraId="036C8639" w14:textId="204AFFF2">
            <w:pPr>
              <w:keepNext/>
              <w:spacing w:after="0" w:line="240" w:lineRule="auto"/>
            </w:pPr>
            <w:r w:rsidRPr="1CE4E9D5">
              <w:rPr>
                <w:b/>
                <w:bCs/>
              </w:rPr>
              <w:t xml:space="preserve">Agreed </w:t>
            </w:r>
            <w:r>
              <w:t>(</w:t>
            </w:r>
            <w:r w:rsidR="3C489639">
              <w:t>All) Abstain</w:t>
            </w:r>
            <w:r w:rsidRPr="1CE4E9D5">
              <w:rPr>
                <w:b/>
                <w:bCs/>
              </w:rPr>
              <w:t xml:space="preserve"> </w:t>
            </w:r>
            <w:r>
              <w:t>None</w:t>
            </w:r>
          </w:p>
          <w:p w:rsidRPr="00B51256" w:rsidR="00107BF6" w:rsidP="1CE4E9D5" w:rsidRDefault="00107BF6" w14:paraId="7A874161" w14:textId="1548A54C">
            <w:pPr>
              <w:spacing w:after="0" w:line="240" w:lineRule="auto"/>
            </w:pPr>
          </w:p>
        </w:tc>
        <w:tc>
          <w:tcPr>
            <w:tcW w:w="1105" w:type="dxa"/>
            <w:shd w:val="clear" w:color="auto" w:fill="auto"/>
          </w:tcPr>
          <w:p w:rsidRPr="00EC305E" w:rsidR="00107BF6" w:rsidP="00616AB3" w:rsidRDefault="4B9A4A21" w14:paraId="31E42D69" w14:textId="375BA4B9">
            <w:pPr>
              <w:keepNext/>
              <w:spacing w:after="0" w:line="240" w:lineRule="auto"/>
            </w:pPr>
            <w:r>
              <w:t>NA</w:t>
            </w:r>
          </w:p>
        </w:tc>
      </w:tr>
    </w:tbl>
    <w:p w:rsidR="00107BF6" w:rsidP="00107BF6" w:rsidRDefault="00107BF6" w14:paraId="653BA06D" w14:textId="77777777"/>
    <w:p w:rsidR="00107BF6" w:rsidP="00107BF6" w:rsidRDefault="00107BF6" w14:paraId="0A7CADB5" w14:textId="77777777"/>
    <w:p w:rsidR="00107BF6" w:rsidP="00107BF6" w:rsidRDefault="00107BF6" w14:paraId="775153F5" w14:textId="77777777"/>
    <w:tbl>
      <w:tblPr>
        <w:tblpPr w:leftFromText="180" w:rightFromText="180" w:vertAnchor="text"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A0" w:firstRow="1" w:lastRow="0" w:firstColumn="1" w:lastColumn="0" w:noHBand="0" w:noVBand="1"/>
      </w:tblPr>
      <w:tblGrid>
        <w:gridCol w:w="1555"/>
        <w:gridCol w:w="7796"/>
        <w:gridCol w:w="1105"/>
      </w:tblGrid>
      <w:tr w:rsidRPr="00B51256" w:rsidR="00107BF6" w:rsidTr="108DC687" w14:paraId="258BEBD2" w14:textId="77777777">
        <w:tc>
          <w:tcPr>
            <w:tcW w:w="1555" w:type="dxa"/>
            <w:shd w:val="clear" w:color="auto" w:fill="EBE8EC"/>
          </w:tcPr>
          <w:p w:rsidRPr="00B51256" w:rsidR="00107BF6" w:rsidP="2AABE4A0" w:rsidRDefault="00CE1EC4" w14:paraId="060ECC14" w14:textId="487D3186">
            <w:pPr>
              <w:keepNext/>
              <w:spacing w:after="0" w:line="240" w:lineRule="auto"/>
              <w:rPr>
                <w:b/>
                <w:bCs/>
              </w:rPr>
            </w:pPr>
            <w:r>
              <w:rPr>
                <w:b/>
                <w:bCs/>
              </w:rPr>
              <w:t>25/58</w:t>
            </w:r>
          </w:p>
        </w:tc>
        <w:tc>
          <w:tcPr>
            <w:tcW w:w="8901" w:type="dxa"/>
            <w:gridSpan w:val="2"/>
            <w:shd w:val="clear" w:color="auto" w:fill="EBE8EC"/>
          </w:tcPr>
          <w:p w:rsidRPr="00B51256" w:rsidR="00107BF6" w:rsidP="007C6381" w:rsidRDefault="00107BF6" w14:paraId="00B7C84D" w14:textId="60392F10">
            <w:pPr>
              <w:keepNext/>
              <w:spacing w:after="0" w:line="240" w:lineRule="auto"/>
              <w:rPr>
                <w:b/>
                <w:bCs/>
              </w:rPr>
            </w:pPr>
            <w:r w:rsidRPr="52F740A0">
              <w:rPr>
                <w:b/>
                <w:bCs/>
              </w:rPr>
              <w:t xml:space="preserve">Policy Update </w:t>
            </w:r>
          </w:p>
        </w:tc>
      </w:tr>
      <w:tr w:rsidRPr="00B51256" w:rsidR="00107BF6" w:rsidTr="108DC687" w14:paraId="3788F8CD" w14:textId="77777777">
        <w:tc>
          <w:tcPr>
            <w:tcW w:w="1555" w:type="dxa"/>
            <w:shd w:val="clear" w:color="auto" w:fill="EBE8EC"/>
          </w:tcPr>
          <w:p w:rsidRPr="00B51256" w:rsidR="00107BF6" w:rsidP="007C6381" w:rsidRDefault="00107BF6" w14:paraId="03E29376" w14:textId="77777777">
            <w:pPr>
              <w:keepNext/>
              <w:spacing w:after="0" w:line="240" w:lineRule="auto"/>
            </w:pPr>
            <w:r w:rsidRPr="00B51256">
              <w:rPr>
                <w:i/>
              </w:rPr>
              <w:t>Summary of Discussion</w:t>
            </w:r>
          </w:p>
          <w:p w:rsidRPr="00B51256" w:rsidR="00107BF6" w:rsidP="1CE4E9D5" w:rsidRDefault="00107BF6" w14:paraId="263FCF60" w14:textId="49777693">
            <w:pPr>
              <w:keepNext/>
              <w:spacing w:after="0" w:line="240" w:lineRule="auto"/>
              <w:rPr>
                <w:sz w:val="18"/>
                <w:szCs w:val="18"/>
              </w:rPr>
            </w:pPr>
            <w:r w:rsidRPr="1CE4E9D5">
              <w:rPr>
                <w:sz w:val="18"/>
                <w:szCs w:val="18"/>
              </w:rPr>
              <w:t>(</w:t>
            </w:r>
            <w:r w:rsidRPr="1CE4E9D5" w:rsidR="1B2ED67C">
              <w:rPr>
                <w:sz w:val="18"/>
                <w:szCs w:val="18"/>
              </w:rPr>
              <w:t>Including</w:t>
            </w:r>
          </w:p>
          <w:p w:rsidRPr="00B51256" w:rsidR="00107BF6" w:rsidP="007C6381" w:rsidRDefault="00107BF6" w14:paraId="79036C3A" w14:textId="77777777">
            <w:pPr>
              <w:keepNext/>
              <w:spacing w:after="0" w:line="240" w:lineRule="auto"/>
            </w:pPr>
            <w:r w:rsidRPr="00B51256">
              <w:rPr>
                <w:sz w:val="18"/>
              </w:rPr>
              <w:t>questions and responses)</w:t>
            </w:r>
          </w:p>
        </w:tc>
        <w:tc>
          <w:tcPr>
            <w:tcW w:w="8901" w:type="dxa"/>
            <w:gridSpan w:val="2"/>
            <w:shd w:val="clear" w:color="auto" w:fill="auto"/>
          </w:tcPr>
          <w:p w:rsidR="00107BF6" w:rsidP="007C6381" w:rsidRDefault="00107BF6" w14:paraId="135BE72B" w14:textId="77777777">
            <w:pPr>
              <w:pStyle w:val="ListParagraph"/>
              <w:keepNext/>
              <w:spacing w:after="0" w:line="240" w:lineRule="auto"/>
              <w:ind w:left="0"/>
              <w:rPr>
                <w:i/>
              </w:rPr>
            </w:pPr>
            <w:r>
              <w:rPr>
                <w:i/>
              </w:rPr>
              <w:t>Lead – Chair</w:t>
            </w:r>
          </w:p>
          <w:p w:rsidRPr="00055E58" w:rsidR="00107BF6" w:rsidP="007C6381" w:rsidRDefault="00107BF6" w14:paraId="47C022AE" w14:textId="77777777">
            <w:pPr>
              <w:pStyle w:val="ListParagraph"/>
              <w:keepNext/>
              <w:spacing w:after="0" w:line="240" w:lineRule="auto"/>
              <w:ind w:left="0"/>
              <w:rPr>
                <w:i/>
              </w:rPr>
            </w:pPr>
            <w:r>
              <w:rPr>
                <w:i/>
              </w:rPr>
              <w:t>Purpose - Decision</w:t>
            </w:r>
          </w:p>
          <w:p w:rsidR="00107BF6" w:rsidP="007C6381" w:rsidRDefault="00107BF6" w14:paraId="30FF40AF" w14:textId="77777777">
            <w:pPr>
              <w:pStyle w:val="ListParagraph"/>
              <w:keepNext/>
              <w:spacing w:after="0" w:line="240" w:lineRule="auto"/>
              <w:ind w:left="0"/>
            </w:pPr>
          </w:p>
          <w:p w:rsidR="00107BF6" w:rsidP="007C6381" w:rsidRDefault="00107BF6" w14:paraId="4B613A63" w14:textId="77777777">
            <w:pPr>
              <w:pStyle w:val="ListParagraph"/>
              <w:keepNext/>
              <w:spacing w:after="0" w:line="240" w:lineRule="auto"/>
              <w:ind w:left="0"/>
            </w:pPr>
            <w:r>
              <w:t>Policy documents all tabled in advance to all governors.</w:t>
            </w:r>
          </w:p>
          <w:p w:rsidR="00107BF6" w:rsidP="007C6381" w:rsidRDefault="00107BF6" w14:paraId="6C09C65F" w14:textId="77777777">
            <w:pPr>
              <w:pStyle w:val="ListParagraph"/>
              <w:keepNext/>
              <w:spacing w:after="0" w:line="240" w:lineRule="auto"/>
              <w:ind w:left="0"/>
            </w:pPr>
            <w:r>
              <w:t>Already reviewed digitally – to be noted.</w:t>
            </w:r>
          </w:p>
          <w:p w:rsidRPr="008D5511" w:rsidR="008D5511" w:rsidP="006A1D9B" w:rsidRDefault="58AA0F4A" w14:paraId="3A88D53F" w14:textId="680E3D39">
            <w:pPr>
              <w:pStyle w:val="ListParagraph"/>
              <w:keepNext/>
              <w:numPr>
                <w:ilvl w:val="0"/>
                <w:numId w:val="4"/>
              </w:numPr>
            </w:pPr>
            <w:r>
              <w:t xml:space="preserve">Policies </w:t>
            </w:r>
            <w:r w:rsidR="00CC5DE2">
              <w:t>p</w:t>
            </w:r>
            <w:r w:rsidR="4B24D920">
              <w:t xml:space="preserve">aper review schedule </w:t>
            </w:r>
            <w:r>
              <w:t>to be reviewed: </w:t>
            </w:r>
          </w:p>
          <w:p w:rsidR="00107BF6" w:rsidP="1CE4E9D5" w:rsidRDefault="00800D72" w14:paraId="5470B94D" w14:textId="2F84D400">
            <w:pPr>
              <w:pStyle w:val="ListParagraph"/>
              <w:keepNext/>
              <w:numPr>
                <w:ilvl w:val="0"/>
                <w:numId w:val="3"/>
              </w:numPr>
              <w:spacing w:after="0" w:line="240" w:lineRule="auto"/>
              <w:rPr>
                <w:rFonts w:eastAsia="Century Gothic" w:cs="Century Gothic"/>
                <w:sz w:val="20"/>
                <w:szCs w:val="20"/>
              </w:rPr>
            </w:pPr>
            <w:r>
              <w:rPr>
                <w:rFonts w:eastAsia="Century Gothic" w:cs="Century Gothic"/>
                <w:sz w:val="20"/>
                <w:szCs w:val="20"/>
              </w:rPr>
              <w:t>Supporting Children with Medical Needs</w:t>
            </w:r>
          </w:p>
          <w:p w:rsidRPr="00CB4B7B" w:rsidR="275384FE" w:rsidP="1CE4E9D5" w:rsidRDefault="002A3FE6" w14:paraId="1CE6F7B7" w14:textId="501C0C3E">
            <w:pPr>
              <w:pStyle w:val="ListParagraph"/>
              <w:keepNext/>
              <w:numPr>
                <w:ilvl w:val="0"/>
                <w:numId w:val="3"/>
              </w:numPr>
              <w:spacing w:after="0" w:line="240" w:lineRule="auto"/>
              <w:rPr>
                <w:rFonts w:eastAsia="Century Gothic" w:cs="Century Gothic"/>
                <w:sz w:val="20"/>
                <w:szCs w:val="20"/>
              </w:rPr>
            </w:pPr>
            <w:r>
              <w:rPr>
                <w:rFonts w:eastAsia="Century Gothic" w:cs="Century Gothic"/>
                <w:sz w:val="20"/>
                <w:szCs w:val="20"/>
              </w:rPr>
              <w:t>Statement of Behaviour Principles</w:t>
            </w:r>
          </w:p>
          <w:p w:rsidR="00107BF6" w:rsidP="007C6381" w:rsidRDefault="00107BF6" w14:paraId="5AFD3B76" w14:textId="77777777">
            <w:pPr>
              <w:keepNext/>
              <w:spacing w:after="0" w:line="240" w:lineRule="auto"/>
            </w:pPr>
          </w:p>
          <w:p w:rsidR="009C2C4A" w:rsidP="007C6381" w:rsidRDefault="009C2C4A" w14:paraId="2C4F85D8" w14:textId="52D2E48A">
            <w:pPr>
              <w:keepNext/>
              <w:spacing w:after="0" w:line="240" w:lineRule="auto"/>
              <w:rPr>
                <w:b/>
                <w:bCs/>
              </w:rPr>
            </w:pPr>
            <w:r>
              <w:rPr>
                <w:b/>
                <w:bCs/>
              </w:rPr>
              <w:t>Following on from the latest government updates should we be He, she, they</w:t>
            </w:r>
            <w:r w:rsidR="00153FCF">
              <w:rPr>
                <w:b/>
                <w:bCs/>
              </w:rPr>
              <w:t xml:space="preserve"> </w:t>
            </w:r>
            <w:r w:rsidR="00EF102B">
              <w:rPr>
                <w:b/>
                <w:bCs/>
              </w:rPr>
              <w:t>regarding</w:t>
            </w:r>
            <w:r w:rsidR="00153FCF">
              <w:rPr>
                <w:b/>
                <w:bCs/>
              </w:rPr>
              <w:t xml:space="preserve"> pronouns and delivery from school?</w:t>
            </w:r>
          </w:p>
          <w:p w:rsidR="00153FCF" w:rsidP="007C6381" w:rsidRDefault="00153FCF" w14:paraId="303801A5" w14:textId="77777777">
            <w:pPr>
              <w:keepNext/>
              <w:spacing w:after="0" w:line="240" w:lineRule="auto"/>
              <w:rPr>
                <w:i/>
                <w:iCs/>
              </w:rPr>
            </w:pPr>
            <w:r>
              <w:rPr>
                <w:i/>
                <w:iCs/>
              </w:rPr>
              <w:t>We will continue to adapt and change as required as we go forward according to government requirements and policies.</w:t>
            </w:r>
          </w:p>
          <w:p w:rsidR="00153FCF" w:rsidP="007C6381" w:rsidRDefault="00153FCF" w14:paraId="7B6807B8" w14:textId="77777777">
            <w:pPr>
              <w:keepNext/>
              <w:spacing w:after="0" w:line="240" w:lineRule="auto"/>
              <w:rPr>
                <w:i/>
                <w:iCs/>
              </w:rPr>
            </w:pPr>
          </w:p>
          <w:p w:rsidR="00153FCF" w:rsidP="007C6381" w:rsidRDefault="003F55EE" w14:paraId="21AED341" w14:textId="4AEB1D55">
            <w:pPr>
              <w:keepNext/>
              <w:spacing w:after="0" w:line="240" w:lineRule="auto"/>
              <w:rPr>
                <w:b/>
                <w:bCs/>
                <w:i/>
                <w:iCs/>
              </w:rPr>
            </w:pPr>
            <w:r>
              <w:rPr>
                <w:b/>
                <w:bCs/>
                <w:i/>
                <w:iCs/>
              </w:rPr>
              <w:t xml:space="preserve">With specific medical needs, these can be heightened during </w:t>
            </w:r>
            <w:r w:rsidR="00641D5E">
              <w:rPr>
                <w:b/>
                <w:bCs/>
                <w:i/>
                <w:iCs/>
              </w:rPr>
              <w:t xml:space="preserve">physical needs, anxiety etc, </w:t>
            </w:r>
            <w:r w:rsidRPr="00641D5E" w:rsidR="00641D5E">
              <w:rPr>
                <w:b/>
                <w:bCs/>
              </w:rPr>
              <w:t>is</w:t>
            </w:r>
            <w:r w:rsidR="00641D5E">
              <w:rPr>
                <w:b/>
                <w:bCs/>
                <w:i/>
                <w:iCs/>
              </w:rPr>
              <w:t xml:space="preserve"> this catered for within the policy considering sports events and school trips?</w:t>
            </w:r>
          </w:p>
          <w:p w:rsidRPr="00641D5E" w:rsidR="00641D5E" w:rsidP="007C6381" w:rsidRDefault="00891376" w14:paraId="49AE1C85" w14:textId="1080E06F">
            <w:pPr>
              <w:keepNext/>
              <w:spacing w:after="0" w:line="240" w:lineRule="auto"/>
              <w:rPr>
                <w:i/>
                <w:iCs/>
              </w:rPr>
            </w:pPr>
            <w:r>
              <w:rPr>
                <w:i/>
                <w:iCs/>
              </w:rPr>
              <w:t xml:space="preserve">It does note re school trips and fixtures henceforth it is included, we could look at a generic medical trip form however, the question is asked for trips events, if the child has a medical need and please to complete the </w:t>
            </w:r>
            <w:r w:rsidR="00147297">
              <w:rPr>
                <w:i/>
                <w:iCs/>
              </w:rPr>
              <w:t>medical notes box, for all pupils</w:t>
            </w:r>
            <w:r w:rsidR="000C4462">
              <w:rPr>
                <w:i/>
                <w:iCs/>
              </w:rPr>
              <w:t>.</w:t>
            </w:r>
            <w:r w:rsidR="00A058D0">
              <w:rPr>
                <w:i/>
                <w:iCs/>
              </w:rPr>
              <w:t xml:space="preserve"> We have had a new occurrence in this last term to note, where parents are saying no to consent for a child to go on a school trip </w:t>
            </w:r>
            <w:r w:rsidR="00251E21">
              <w:rPr>
                <w:i/>
                <w:iCs/>
              </w:rPr>
              <w:t>as the child does not want to, this is often hard to meet as trips tend to be full class with all the staff team attending so we are going to need to be aware and observant of</w:t>
            </w:r>
            <w:r w:rsidR="000C4462">
              <w:rPr>
                <w:i/>
                <w:iCs/>
              </w:rPr>
              <w:t xml:space="preserve"> this</w:t>
            </w:r>
            <w:r w:rsidR="00251E21">
              <w:rPr>
                <w:i/>
                <w:iCs/>
              </w:rPr>
              <w:t xml:space="preserve"> going forward</w:t>
            </w:r>
            <w:r w:rsidR="000C4462">
              <w:rPr>
                <w:i/>
                <w:iCs/>
              </w:rPr>
              <w:t xml:space="preserve">, and potentially consider a policy for it. </w:t>
            </w:r>
          </w:p>
        </w:tc>
      </w:tr>
      <w:tr w:rsidRPr="00B51256" w:rsidR="00107BF6" w:rsidTr="108DC687" w14:paraId="33836D81" w14:textId="77777777">
        <w:tc>
          <w:tcPr>
            <w:tcW w:w="10456" w:type="dxa"/>
            <w:gridSpan w:val="3"/>
            <w:shd w:val="clear" w:color="auto" w:fill="EBE8EC"/>
          </w:tcPr>
          <w:p w:rsidRPr="00B51256" w:rsidR="00107BF6" w:rsidP="2AABE4A0" w:rsidRDefault="00107BF6" w14:paraId="1CBDAC30" w14:textId="18446AA9">
            <w:pPr>
              <w:keepNext/>
              <w:spacing w:after="0" w:line="240" w:lineRule="auto"/>
              <w:rPr>
                <w:b/>
                <w:bCs/>
              </w:rPr>
            </w:pPr>
            <w:r w:rsidRPr="108DC687">
              <w:rPr>
                <w:b/>
                <w:bCs/>
              </w:rPr>
              <w:t xml:space="preserve">Actions Arising / Resolutions </w:t>
            </w:r>
            <w:r w:rsidR="00CE1EC4">
              <w:rPr>
                <w:b/>
                <w:bCs/>
              </w:rPr>
              <w:t>25/58</w:t>
            </w:r>
          </w:p>
        </w:tc>
      </w:tr>
      <w:tr w:rsidRPr="00B51256" w:rsidR="00107BF6" w:rsidTr="108DC687" w14:paraId="1B48002F" w14:textId="77777777">
        <w:tc>
          <w:tcPr>
            <w:tcW w:w="9351" w:type="dxa"/>
            <w:gridSpan w:val="2"/>
            <w:shd w:val="clear" w:color="auto" w:fill="auto"/>
          </w:tcPr>
          <w:p w:rsidR="00107BF6" w:rsidP="007C6381" w:rsidRDefault="00107BF6" w14:paraId="540CACF4" w14:textId="1D571949">
            <w:pPr>
              <w:keepNext/>
              <w:spacing w:after="0" w:line="240" w:lineRule="auto"/>
            </w:pPr>
            <w:r>
              <w:t>Resolutions:</w:t>
            </w:r>
            <w:r w:rsidR="500124ED">
              <w:t xml:space="preserve"> </w:t>
            </w:r>
            <w:r w:rsidR="0B53F01B">
              <w:t>All</w:t>
            </w:r>
            <w:r w:rsidR="500124ED">
              <w:t xml:space="preserve"> tabled policies carried</w:t>
            </w:r>
          </w:p>
          <w:p w:rsidR="00107BF6" w:rsidP="007C6381" w:rsidRDefault="00107BF6" w14:paraId="0553E43C" w14:textId="77777777">
            <w:pPr>
              <w:keepNext/>
              <w:spacing w:after="0" w:line="240" w:lineRule="auto"/>
            </w:pPr>
            <w:r>
              <w:t xml:space="preserve"> </w:t>
            </w:r>
          </w:p>
          <w:p w:rsidR="00107BF6" w:rsidP="007C6381" w:rsidRDefault="00107BF6" w14:paraId="7E67923B" w14:textId="77777777">
            <w:pPr>
              <w:keepNext/>
              <w:spacing w:after="0" w:line="240" w:lineRule="auto"/>
            </w:pPr>
            <w:r>
              <w:t xml:space="preserve">The above policies </w:t>
            </w:r>
            <w:r w:rsidR="00FA4F25">
              <w:t xml:space="preserve">tabled in advance of the meeting have been </w:t>
            </w:r>
            <w:r>
              <w:t xml:space="preserve">adopted unanimously. </w:t>
            </w:r>
          </w:p>
          <w:p w:rsidR="00107BF6" w:rsidP="007C6381" w:rsidRDefault="00107BF6" w14:paraId="6661E9BA" w14:textId="77777777">
            <w:pPr>
              <w:keepNext/>
              <w:spacing w:after="0" w:line="240" w:lineRule="auto"/>
            </w:pPr>
          </w:p>
          <w:p w:rsidR="00107BF6" w:rsidP="007C6381" w:rsidRDefault="00107BF6" w14:paraId="55506DFE" w14:textId="1CEAFA3C">
            <w:pPr>
              <w:keepNext/>
              <w:spacing w:after="0" w:line="240" w:lineRule="auto"/>
            </w:pPr>
            <w:r w:rsidRPr="1CE4E9D5">
              <w:rPr>
                <w:b/>
                <w:bCs/>
              </w:rPr>
              <w:t xml:space="preserve">Agreed </w:t>
            </w:r>
            <w:r>
              <w:t>(</w:t>
            </w:r>
            <w:r w:rsidR="2EC08A0C">
              <w:t>All) Abstain</w:t>
            </w:r>
            <w:r w:rsidRPr="1CE4E9D5">
              <w:rPr>
                <w:b/>
                <w:bCs/>
              </w:rPr>
              <w:t xml:space="preserve"> </w:t>
            </w:r>
            <w:r>
              <w:t>None</w:t>
            </w:r>
          </w:p>
          <w:p w:rsidRPr="00E52726" w:rsidR="00107BF6" w:rsidP="007C6381" w:rsidRDefault="00107BF6" w14:paraId="3E2F3B93" w14:textId="77777777">
            <w:pPr>
              <w:keepNext/>
              <w:spacing w:after="0" w:line="240" w:lineRule="auto"/>
            </w:pPr>
          </w:p>
        </w:tc>
        <w:tc>
          <w:tcPr>
            <w:tcW w:w="1105" w:type="dxa"/>
            <w:shd w:val="clear" w:color="auto" w:fill="auto"/>
          </w:tcPr>
          <w:p w:rsidR="00107BF6" w:rsidP="007C6381" w:rsidRDefault="00107BF6" w14:paraId="350D45D4" w14:textId="563DFDB1">
            <w:pPr>
              <w:keepNext/>
              <w:spacing w:after="0" w:line="240" w:lineRule="auto"/>
              <w:rPr>
                <w:b/>
              </w:rPr>
            </w:pPr>
          </w:p>
          <w:p w:rsidR="00107BF6" w:rsidP="007C6381" w:rsidRDefault="00107BF6" w14:paraId="593C9E2C" w14:textId="77777777">
            <w:pPr>
              <w:keepNext/>
              <w:spacing w:after="0" w:line="240" w:lineRule="auto"/>
              <w:rPr>
                <w:b/>
              </w:rPr>
            </w:pPr>
          </w:p>
          <w:p w:rsidR="00107BF6" w:rsidP="007C6381" w:rsidRDefault="00107BF6" w14:paraId="058CD4C1" w14:textId="77777777">
            <w:pPr>
              <w:keepNext/>
              <w:spacing w:after="0" w:line="240" w:lineRule="auto"/>
              <w:rPr>
                <w:b/>
              </w:rPr>
            </w:pPr>
          </w:p>
          <w:p w:rsidR="00107BF6" w:rsidP="56C2DDA8" w:rsidRDefault="331AE311" w14:paraId="06CAB0A1" w14:textId="7DBC1F08">
            <w:pPr>
              <w:keepNext/>
              <w:spacing w:after="0" w:line="240" w:lineRule="auto"/>
              <w:rPr>
                <w:b/>
                <w:bCs/>
              </w:rPr>
            </w:pPr>
            <w:r w:rsidRPr="56C2DDA8">
              <w:rPr>
                <w:b/>
                <w:bCs/>
              </w:rPr>
              <w:t>NA</w:t>
            </w:r>
          </w:p>
          <w:p w:rsidR="00107BF6" w:rsidP="007C6381" w:rsidRDefault="00107BF6" w14:paraId="28E6D307" w14:textId="77777777">
            <w:pPr>
              <w:keepNext/>
              <w:spacing w:after="0" w:line="240" w:lineRule="auto"/>
              <w:rPr>
                <w:b/>
              </w:rPr>
            </w:pPr>
          </w:p>
          <w:p w:rsidR="00107BF6" w:rsidP="007C6381" w:rsidRDefault="00107BF6" w14:paraId="3A3A7269" w14:textId="77777777">
            <w:pPr>
              <w:keepNext/>
              <w:spacing w:after="0" w:line="240" w:lineRule="auto"/>
              <w:rPr>
                <w:b/>
              </w:rPr>
            </w:pPr>
          </w:p>
          <w:p w:rsidRPr="00B51256" w:rsidR="00107BF6" w:rsidP="007C6381" w:rsidRDefault="00107BF6" w14:paraId="6F43E8D4" w14:textId="77777777">
            <w:pPr>
              <w:keepNext/>
              <w:spacing w:after="0" w:line="240" w:lineRule="auto"/>
              <w:rPr>
                <w:b/>
              </w:rPr>
            </w:pPr>
          </w:p>
        </w:tc>
      </w:tr>
    </w:tbl>
    <w:p w:rsidR="00F91CFD" w:rsidP="00107BF6" w:rsidRDefault="00F91CFD" w14:paraId="1DBFDDEB" w14:textId="795A36AF"/>
    <w:p w:rsidR="1CE4E9D5" w:rsidP="1CE4E9D5" w:rsidRDefault="1CE4E9D5" w14:paraId="0C7F8A29" w14:textId="1FD354B9"/>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55"/>
        <w:gridCol w:w="7796"/>
        <w:gridCol w:w="1105"/>
      </w:tblGrid>
      <w:tr w:rsidR="43FB1B08" w:rsidTr="108DC687" w14:paraId="63732ADF" w14:textId="77777777">
        <w:tc>
          <w:tcPr>
            <w:tcW w:w="1555" w:type="dxa"/>
            <w:shd w:val="clear" w:color="auto" w:fill="EBE8EC"/>
          </w:tcPr>
          <w:p w:rsidR="43FB1B08" w:rsidP="43FB1B08" w:rsidRDefault="00CB4B7B" w14:paraId="2FD300A9" w14:textId="10D8EF0D">
            <w:pPr>
              <w:spacing w:after="0" w:line="240" w:lineRule="auto"/>
              <w:rPr>
                <w:b/>
                <w:bCs/>
              </w:rPr>
            </w:pPr>
            <w:r>
              <w:rPr>
                <w:b/>
                <w:bCs/>
              </w:rPr>
              <w:t>25/59</w:t>
            </w:r>
          </w:p>
        </w:tc>
        <w:tc>
          <w:tcPr>
            <w:tcW w:w="8901" w:type="dxa"/>
            <w:gridSpan w:val="2"/>
            <w:shd w:val="clear" w:color="auto" w:fill="EBE8EC"/>
          </w:tcPr>
          <w:p w:rsidR="529C108C" w:rsidP="43FB1B08" w:rsidRDefault="3F1CF2FA" w14:paraId="438ACB79" w14:textId="42F39BDC">
            <w:pPr>
              <w:spacing w:after="0" w:line="240" w:lineRule="auto"/>
              <w:rPr>
                <w:b/>
                <w:bCs/>
              </w:rPr>
            </w:pPr>
            <w:r w:rsidRPr="108DC687">
              <w:rPr>
                <w:b/>
                <w:bCs/>
              </w:rPr>
              <w:t xml:space="preserve">Receive Monitoring Reports </w:t>
            </w:r>
            <w:r w:rsidRPr="108DC687" w:rsidR="316C4C7D">
              <w:rPr>
                <w:b/>
                <w:bCs/>
              </w:rPr>
              <w:t xml:space="preserve">– </w:t>
            </w:r>
          </w:p>
        </w:tc>
      </w:tr>
      <w:tr w:rsidR="43FB1B08" w:rsidTr="108DC687" w14:paraId="61E9124C" w14:textId="77777777">
        <w:tc>
          <w:tcPr>
            <w:tcW w:w="1555" w:type="dxa"/>
            <w:shd w:val="clear" w:color="auto" w:fill="EBE8EC"/>
          </w:tcPr>
          <w:p w:rsidR="43FB1B08" w:rsidP="43FB1B08" w:rsidRDefault="43FB1B08" w14:paraId="1D0E6310" w14:textId="77777777">
            <w:pPr>
              <w:spacing w:after="0" w:line="240" w:lineRule="auto"/>
            </w:pPr>
            <w:r w:rsidRPr="43FB1B08">
              <w:rPr>
                <w:i/>
                <w:iCs/>
              </w:rPr>
              <w:lastRenderedPageBreak/>
              <w:t>Summary of Discussion</w:t>
            </w:r>
          </w:p>
          <w:p w:rsidR="43FB1B08" w:rsidP="43FB1B08" w:rsidRDefault="78A2F0C3" w14:paraId="6BDB8AF0" w14:textId="4719F1E7">
            <w:pPr>
              <w:spacing w:after="0" w:line="240" w:lineRule="auto"/>
              <w:rPr>
                <w:sz w:val="18"/>
                <w:szCs w:val="18"/>
              </w:rPr>
            </w:pPr>
            <w:r w:rsidRPr="1CE4E9D5">
              <w:rPr>
                <w:sz w:val="18"/>
                <w:szCs w:val="18"/>
              </w:rPr>
              <w:t>(</w:t>
            </w:r>
            <w:r w:rsidRPr="1CE4E9D5" w:rsidR="5755BCB9">
              <w:rPr>
                <w:sz w:val="18"/>
                <w:szCs w:val="18"/>
              </w:rPr>
              <w:t>Including</w:t>
            </w:r>
          </w:p>
          <w:p w:rsidR="43FB1B08" w:rsidP="43FB1B08" w:rsidRDefault="43FB1B08" w14:paraId="5213340E" w14:textId="77777777">
            <w:pPr>
              <w:spacing w:after="0" w:line="240" w:lineRule="auto"/>
            </w:pPr>
            <w:r w:rsidRPr="43FB1B08">
              <w:rPr>
                <w:sz w:val="18"/>
                <w:szCs w:val="18"/>
              </w:rPr>
              <w:t>questions and responses)</w:t>
            </w:r>
          </w:p>
        </w:tc>
        <w:tc>
          <w:tcPr>
            <w:tcW w:w="8901" w:type="dxa"/>
            <w:gridSpan w:val="2"/>
            <w:shd w:val="clear" w:color="auto" w:fill="auto"/>
          </w:tcPr>
          <w:p w:rsidR="43FB1B08" w:rsidP="43FB1B08" w:rsidRDefault="43FB1B08" w14:paraId="4E52E557" w14:textId="77777777">
            <w:pPr>
              <w:pStyle w:val="ListParagraph"/>
              <w:spacing w:after="0" w:line="240" w:lineRule="auto"/>
              <w:ind w:left="0"/>
              <w:rPr>
                <w:i/>
                <w:iCs/>
              </w:rPr>
            </w:pPr>
            <w:r w:rsidRPr="43FB1B08">
              <w:rPr>
                <w:i/>
                <w:iCs/>
              </w:rPr>
              <w:t>Lead – Chair/Clerk</w:t>
            </w:r>
          </w:p>
          <w:p w:rsidR="43FB1B08" w:rsidP="43FB1B08" w:rsidRDefault="43FB1B08" w14:paraId="3B7E5CA3" w14:textId="77777777">
            <w:pPr>
              <w:pStyle w:val="ListParagraph"/>
              <w:spacing w:after="0" w:line="240" w:lineRule="auto"/>
              <w:ind w:left="0"/>
              <w:rPr>
                <w:i/>
                <w:iCs/>
              </w:rPr>
            </w:pPr>
            <w:r w:rsidRPr="0455A14F">
              <w:rPr>
                <w:i/>
                <w:iCs/>
              </w:rPr>
              <w:t>Purpose – Information</w:t>
            </w:r>
          </w:p>
          <w:p w:rsidR="43FB1B08" w:rsidP="0455A14F" w:rsidRDefault="07E11C54" w14:paraId="1DDDACF0" w14:textId="42FC8835">
            <w:pPr>
              <w:spacing w:after="0" w:line="240" w:lineRule="auto"/>
              <w:rPr>
                <w:rFonts w:eastAsia="Century Gothic" w:cs="Century Gothic"/>
                <w:i/>
                <w:iCs/>
                <w:sz w:val="20"/>
                <w:szCs w:val="20"/>
              </w:rPr>
            </w:pPr>
            <w:r w:rsidRPr="0455A14F">
              <w:rPr>
                <w:rFonts w:eastAsia="Century Gothic" w:cs="Century Gothic"/>
                <w:i/>
                <w:iCs/>
                <w:sz w:val="20"/>
                <w:szCs w:val="20"/>
              </w:rPr>
              <w:t xml:space="preserve">Monitoring: </w:t>
            </w:r>
            <w:r w:rsidR="00E10716">
              <w:rPr>
                <w:rFonts w:eastAsia="Century Gothic" w:cs="Century Gothic"/>
                <w:i/>
                <w:iCs/>
                <w:sz w:val="20"/>
                <w:szCs w:val="20"/>
              </w:rPr>
              <w:t>Spring Monitoring Visit Report,</w:t>
            </w:r>
            <w:r w:rsidR="008A09E2">
              <w:rPr>
                <w:rFonts w:eastAsia="Century Gothic" w:cs="Century Gothic"/>
                <w:i/>
                <w:iCs/>
                <w:sz w:val="20"/>
                <w:szCs w:val="20"/>
              </w:rPr>
              <w:t xml:space="preserve"> </w:t>
            </w:r>
            <w:r w:rsidR="00F10428">
              <w:rPr>
                <w:rFonts w:eastAsia="Century Gothic" w:cs="Century Gothic"/>
                <w:i/>
                <w:iCs/>
                <w:sz w:val="20"/>
                <w:szCs w:val="20"/>
              </w:rPr>
              <w:t>which included</w:t>
            </w:r>
            <w:r w:rsidR="00E10716">
              <w:rPr>
                <w:rFonts w:eastAsia="Century Gothic" w:cs="Century Gothic"/>
                <w:i/>
                <w:iCs/>
                <w:sz w:val="20"/>
                <w:szCs w:val="20"/>
              </w:rPr>
              <w:t xml:space="preserve"> discussion on alternative model trialled, </w:t>
            </w:r>
            <w:r w:rsidR="008A09E2">
              <w:rPr>
                <w:rFonts w:eastAsia="Century Gothic" w:cs="Century Gothic"/>
                <w:i/>
                <w:iCs/>
                <w:sz w:val="20"/>
                <w:szCs w:val="20"/>
              </w:rPr>
              <w:t>applicability for summer and which items may require separate visits.</w:t>
            </w:r>
          </w:p>
          <w:p w:rsidR="00467A10" w:rsidP="0455A14F" w:rsidRDefault="00467A10" w14:paraId="3453194C" w14:textId="743690B1">
            <w:pPr>
              <w:spacing w:after="0" w:line="240" w:lineRule="auto"/>
              <w:rPr>
                <w:rFonts w:eastAsia="Century Gothic" w:cs="Century Gothic"/>
                <w:i/>
                <w:iCs/>
              </w:rPr>
            </w:pPr>
            <w:r>
              <w:rPr>
                <w:rFonts w:eastAsia="Century Gothic" w:cs="Century Gothic"/>
                <w:i/>
                <w:iCs/>
              </w:rPr>
              <w:t xml:space="preserve">Concluding that the </w:t>
            </w:r>
            <w:r w:rsidR="00DF5D15">
              <w:rPr>
                <w:rFonts w:eastAsia="Century Gothic" w:cs="Century Gothic"/>
                <w:i/>
                <w:iCs/>
              </w:rPr>
              <w:t xml:space="preserve">afternoon from staff voice despite </w:t>
            </w:r>
            <w:r w:rsidR="006B52CE">
              <w:rPr>
                <w:rFonts w:eastAsia="Century Gothic" w:cs="Century Gothic"/>
                <w:i/>
                <w:iCs/>
              </w:rPr>
              <w:t>their</w:t>
            </w:r>
            <w:r w:rsidR="00DF5D15">
              <w:rPr>
                <w:rFonts w:eastAsia="Century Gothic" w:cs="Century Gothic"/>
                <w:i/>
                <w:iCs/>
              </w:rPr>
              <w:t xml:space="preserve"> apprehension of what it would entail, was far more productive than the original style of visits. Felt there was a broader spectrum covered</w:t>
            </w:r>
            <w:r w:rsidR="005D34CB">
              <w:rPr>
                <w:rFonts w:eastAsia="Century Gothic" w:cs="Century Gothic"/>
                <w:i/>
                <w:iCs/>
              </w:rPr>
              <w:t>, it was more conducive to the learning environment, seeing what is working, pupil voice and 1:1 question session with all staff joined</w:t>
            </w:r>
            <w:r w:rsidR="003F30A1">
              <w:rPr>
                <w:rFonts w:eastAsia="Century Gothic" w:cs="Century Gothic"/>
                <w:i/>
                <w:iCs/>
              </w:rPr>
              <w:t xml:space="preserve"> together.</w:t>
            </w:r>
          </w:p>
          <w:p w:rsidR="005E7CD7" w:rsidP="0455A14F" w:rsidRDefault="005E7CD7" w14:paraId="4A81A779" w14:textId="77777777">
            <w:pPr>
              <w:spacing w:after="0" w:line="240" w:lineRule="auto"/>
              <w:rPr>
                <w:rFonts w:eastAsia="Century Gothic" w:cs="Century Gothic"/>
                <w:i/>
                <w:iCs/>
              </w:rPr>
            </w:pPr>
          </w:p>
          <w:p w:rsidR="003F30A1" w:rsidP="0455A14F" w:rsidRDefault="003F30A1" w14:paraId="19098691" w14:textId="1D43CC1D">
            <w:pPr>
              <w:spacing w:after="0" w:line="240" w:lineRule="auto"/>
              <w:rPr>
                <w:rFonts w:eastAsia="Century Gothic" w:cs="Century Gothic"/>
              </w:rPr>
            </w:pPr>
            <w:r>
              <w:rPr>
                <w:rFonts w:eastAsia="Century Gothic" w:cs="Century Gothic"/>
              </w:rPr>
              <w:t>Governors noted ability to see staff engagement, pupil -teacher and teacher-pupil</w:t>
            </w:r>
            <w:r w:rsidR="00094D86">
              <w:rPr>
                <w:rFonts w:eastAsia="Century Gothic" w:cs="Century Gothic"/>
              </w:rPr>
              <w:t>, better use of staff time, less formal and more honest feel of the school as a whole. Questioned how we would address some individual subjects as for example</w:t>
            </w:r>
            <w:r w:rsidR="005E7CD7">
              <w:rPr>
                <w:rFonts w:eastAsia="Century Gothic" w:cs="Century Gothic"/>
              </w:rPr>
              <w:t xml:space="preserve"> no</w:t>
            </w:r>
            <w:r w:rsidR="00094D86">
              <w:rPr>
                <w:rFonts w:eastAsia="Century Gothic" w:cs="Century Gothic"/>
              </w:rPr>
              <w:t xml:space="preserve"> music sessions were viewed that visit</w:t>
            </w:r>
            <w:r w:rsidR="00F462B8">
              <w:rPr>
                <w:rFonts w:eastAsia="Century Gothic" w:cs="Century Gothic"/>
              </w:rPr>
              <w:t>.</w:t>
            </w:r>
          </w:p>
          <w:p w:rsidR="00F462B8" w:rsidP="0455A14F" w:rsidRDefault="00F462B8" w14:paraId="7920A2E5" w14:textId="77777777">
            <w:pPr>
              <w:spacing w:after="0" w:line="240" w:lineRule="auto"/>
              <w:rPr>
                <w:rFonts w:eastAsia="Century Gothic" w:cs="Century Gothic"/>
              </w:rPr>
            </w:pPr>
          </w:p>
          <w:p w:rsidRPr="00F462B8" w:rsidR="00F462B8" w:rsidP="0455A14F" w:rsidRDefault="00F462B8" w14:paraId="12E763B8" w14:textId="3EDA5B1B">
            <w:pPr>
              <w:spacing w:after="0" w:line="240" w:lineRule="auto"/>
              <w:rPr>
                <w:rFonts w:eastAsia="Century Gothic" w:cs="Century Gothic"/>
                <w:i/>
                <w:iCs/>
              </w:rPr>
            </w:pPr>
            <w:r>
              <w:rPr>
                <w:rFonts w:eastAsia="Century Gothic" w:cs="Century Gothic"/>
                <w:i/>
                <w:iCs/>
              </w:rPr>
              <w:t xml:space="preserve">Agreed we would repeat the format on a morning session where core learning could be viewed and that in September the next visit would be focussed more to the Sip and the SEF with set objectives </w:t>
            </w:r>
            <w:r w:rsidR="004B010B">
              <w:rPr>
                <w:rFonts w:eastAsia="Century Gothic" w:cs="Century Gothic"/>
                <w:i/>
                <w:iCs/>
              </w:rPr>
              <w:t>to give staff a better perspective and challenge.</w:t>
            </w:r>
          </w:p>
          <w:p w:rsidR="43FB1B08" w:rsidP="1CE4E9D5" w:rsidRDefault="43FB1B08" w14:paraId="4702A6A6" w14:textId="77777777">
            <w:pPr>
              <w:pStyle w:val="ListParagraph"/>
              <w:spacing w:after="0" w:line="240" w:lineRule="auto"/>
              <w:ind w:left="0"/>
            </w:pPr>
          </w:p>
          <w:p w:rsidR="43FB1B08" w:rsidP="43FB1B08" w:rsidRDefault="43FB1B08" w14:paraId="49CEF396" w14:textId="77777777">
            <w:pPr>
              <w:spacing w:after="0" w:line="240" w:lineRule="auto"/>
              <w:rPr>
                <w:i/>
                <w:iCs/>
              </w:rPr>
            </w:pPr>
          </w:p>
        </w:tc>
      </w:tr>
      <w:tr w:rsidR="43FB1B08" w:rsidTr="108DC687" w14:paraId="1806D136" w14:textId="77777777">
        <w:tc>
          <w:tcPr>
            <w:tcW w:w="10456" w:type="dxa"/>
            <w:gridSpan w:val="3"/>
            <w:shd w:val="clear" w:color="auto" w:fill="EBE8EC"/>
          </w:tcPr>
          <w:p w:rsidR="43FB1B08" w:rsidP="43FB1B08" w:rsidRDefault="316C4C7D" w14:paraId="70188189" w14:textId="1D14E1E4">
            <w:pPr>
              <w:spacing w:after="0" w:line="240" w:lineRule="auto"/>
              <w:rPr>
                <w:b/>
                <w:bCs/>
              </w:rPr>
            </w:pPr>
            <w:r w:rsidRPr="108DC687">
              <w:rPr>
                <w:b/>
                <w:bCs/>
              </w:rPr>
              <w:t xml:space="preserve">Actions Arising / Resolutions </w:t>
            </w:r>
            <w:r w:rsidR="00CB4B7B">
              <w:rPr>
                <w:b/>
                <w:bCs/>
              </w:rPr>
              <w:t>25/</w:t>
            </w:r>
            <w:r w:rsidR="00E10716">
              <w:rPr>
                <w:b/>
                <w:bCs/>
              </w:rPr>
              <w:t>59</w:t>
            </w:r>
          </w:p>
        </w:tc>
      </w:tr>
      <w:tr w:rsidR="43FB1B08" w:rsidTr="108DC687" w14:paraId="58D426DC" w14:textId="77777777">
        <w:tc>
          <w:tcPr>
            <w:tcW w:w="9351" w:type="dxa"/>
            <w:gridSpan w:val="2"/>
            <w:shd w:val="clear" w:color="auto" w:fill="auto"/>
          </w:tcPr>
          <w:p w:rsidR="43FB1B08" w:rsidP="43FB1B08" w:rsidRDefault="43FB1B08" w14:paraId="2F20D4CA" w14:textId="4C056C31">
            <w:pPr>
              <w:spacing w:after="0" w:line="240" w:lineRule="auto"/>
            </w:pPr>
            <w:r>
              <w:t>NA</w:t>
            </w:r>
          </w:p>
        </w:tc>
        <w:tc>
          <w:tcPr>
            <w:tcW w:w="1105" w:type="dxa"/>
            <w:shd w:val="clear" w:color="auto" w:fill="auto"/>
          </w:tcPr>
          <w:p w:rsidR="43FB1B08" w:rsidP="43FB1B08" w:rsidRDefault="43FB1B08" w14:paraId="452C2320" w14:textId="40416FC3">
            <w:pPr>
              <w:spacing w:after="0" w:line="240" w:lineRule="auto"/>
              <w:rPr>
                <w:b/>
                <w:bCs/>
              </w:rPr>
            </w:pPr>
            <w:r w:rsidRPr="43FB1B08">
              <w:rPr>
                <w:b/>
                <w:bCs/>
              </w:rPr>
              <w:t>Clerk</w:t>
            </w:r>
          </w:p>
        </w:tc>
      </w:tr>
    </w:tbl>
    <w:p w:rsidR="43FB1B08" w:rsidP="43FB1B08" w:rsidRDefault="43FB1B08" w14:paraId="46798F7A" w14:textId="56D0E686"/>
    <w:p w:rsidR="43FB1B08" w:rsidP="43FB1B08" w:rsidRDefault="43FB1B08" w14:paraId="46088551" w14:textId="1A6016DA"/>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A0" w:firstRow="1" w:lastRow="0" w:firstColumn="1" w:lastColumn="0" w:noHBand="0" w:noVBand="1"/>
      </w:tblPr>
      <w:tblGrid>
        <w:gridCol w:w="1555"/>
        <w:gridCol w:w="7796"/>
        <w:gridCol w:w="1105"/>
      </w:tblGrid>
      <w:tr w:rsidRPr="00B51256" w:rsidR="0080614C" w:rsidTr="108DC687" w14:paraId="2BCD1F4C" w14:textId="77777777">
        <w:tc>
          <w:tcPr>
            <w:tcW w:w="1555" w:type="dxa"/>
            <w:shd w:val="clear" w:color="auto" w:fill="EBE8EC"/>
          </w:tcPr>
          <w:p w:rsidRPr="00B51256" w:rsidR="0080614C" w:rsidP="009308C6" w:rsidRDefault="008A09E2" w14:paraId="2E9B7B1F" w14:textId="48CFE922">
            <w:pPr>
              <w:keepNext/>
              <w:spacing w:after="0" w:line="240" w:lineRule="auto"/>
              <w:rPr>
                <w:b/>
                <w:bCs/>
              </w:rPr>
            </w:pPr>
            <w:r>
              <w:rPr>
                <w:b/>
                <w:bCs/>
              </w:rPr>
              <w:t>25/60</w:t>
            </w:r>
          </w:p>
        </w:tc>
        <w:tc>
          <w:tcPr>
            <w:tcW w:w="8901" w:type="dxa"/>
            <w:gridSpan w:val="2"/>
            <w:shd w:val="clear" w:color="auto" w:fill="EBE8EC"/>
          </w:tcPr>
          <w:p w:rsidRPr="00B51256" w:rsidR="0080614C" w:rsidP="56C2DDA8" w:rsidRDefault="7A3029B0" w14:paraId="1DCF1108" w14:textId="1BC14587">
            <w:pPr>
              <w:keepNext/>
              <w:spacing w:after="0" w:line="240" w:lineRule="auto"/>
              <w:rPr>
                <w:b/>
                <w:bCs/>
              </w:rPr>
            </w:pPr>
            <w:r w:rsidRPr="108DC687">
              <w:rPr>
                <w:b/>
                <w:bCs/>
              </w:rPr>
              <w:t>Discuss H&amp;S</w:t>
            </w:r>
            <w:r w:rsidRPr="108DC687" w:rsidR="778A855A">
              <w:rPr>
                <w:b/>
                <w:bCs/>
              </w:rPr>
              <w:t xml:space="preserve"> – </w:t>
            </w:r>
          </w:p>
        </w:tc>
      </w:tr>
      <w:tr w:rsidRPr="00B51256" w:rsidR="0080614C" w:rsidTr="108DC687" w14:paraId="614F4C29" w14:textId="77777777">
        <w:tc>
          <w:tcPr>
            <w:tcW w:w="1555" w:type="dxa"/>
            <w:shd w:val="clear" w:color="auto" w:fill="EBE8EC"/>
          </w:tcPr>
          <w:p w:rsidRPr="00B51256" w:rsidR="0080614C" w:rsidP="009308C6" w:rsidRDefault="0080614C" w14:paraId="773673B5" w14:textId="77777777">
            <w:pPr>
              <w:keepNext/>
              <w:spacing w:after="0" w:line="240" w:lineRule="auto"/>
            </w:pPr>
            <w:r w:rsidRPr="00B51256">
              <w:rPr>
                <w:i/>
              </w:rPr>
              <w:t>Summary of Discussion</w:t>
            </w:r>
          </w:p>
          <w:p w:rsidRPr="00B51256" w:rsidR="0080614C" w:rsidP="1CE4E9D5" w:rsidRDefault="325E31C7" w14:paraId="7F01E36E" w14:textId="437DA4C5">
            <w:pPr>
              <w:keepNext/>
              <w:spacing w:after="0" w:line="240" w:lineRule="auto"/>
              <w:rPr>
                <w:sz w:val="18"/>
                <w:szCs w:val="18"/>
              </w:rPr>
            </w:pPr>
            <w:r w:rsidRPr="1CE4E9D5">
              <w:rPr>
                <w:sz w:val="18"/>
                <w:szCs w:val="18"/>
              </w:rPr>
              <w:t>(</w:t>
            </w:r>
            <w:r w:rsidRPr="1CE4E9D5" w:rsidR="43ACA130">
              <w:rPr>
                <w:sz w:val="18"/>
                <w:szCs w:val="18"/>
              </w:rPr>
              <w:t>Including</w:t>
            </w:r>
          </w:p>
          <w:p w:rsidRPr="00B51256" w:rsidR="0080614C" w:rsidP="009308C6" w:rsidRDefault="0080614C" w14:paraId="067EFCC2" w14:textId="77777777">
            <w:pPr>
              <w:keepNext/>
              <w:spacing w:after="0" w:line="240" w:lineRule="auto"/>
            </w:pPr>
            <w:r w:rsidRPr="00B51256">
              <w:rPr>
                <w:sz w:val="18"/>
              </w:rPr>
              <w:t>questions and responses)</w:t>
            </w:r>
          </w:p>
        </w:tc>
        <w:tc>
          <w:tcPr>
            <w:tcW w:w="8901" w:type="dxa"/>
            <w:gridSpan w:val="2"/>
            <w:shd w:val="clear" w:color="auto" w:fill="auto"/>
          </w:tcPr>
          <w:p w:rsidR="0080614C" w:rsidP="009308C6" w:rsidRDefault="0080614C" w14:paraId="50B35373" w14:textId="67436C62">
            <w:pPr>
              <w:pStyle w:val="ListParagraph"/>
              <w:keepNext/>
              <w:spacing w:after="0" w:line="240" w:lineRule="auto"/>
              <w:ind w:left="0"/>
              <w:rPr>
                <w:i/>
              </w:rPr>
            </w:pPr>
            <w:r>
              <w:rPr>
                <w:i/>
              </w:rPr>
              <w:t>Lead – Chair</w:t>
            </w:r>
          </w:p>
          <w:p w:rsidR="0080614C" w:rsidP="0080614C" w:rsidRDefault="0080614C" w14:paraId="3FC6B96C" w14:textId="7D2BD330">
            <w:pPr>
              <w:pStyle w:val="ListParagraph"/>
              <w:keepNext/>
              <w:spacing w:after="0" w:line="240" w:lineRule="auto"/>
              <w:ind w:left="0"/>
              <w:rPr>
                <w:i/>
              </w:rPr>
            </w:pPr>
            <w:r>
              <w:rPr>
                <w:i/>
              </w:rPr>
              <w:t>Purpose – Information</w:t>
            </w:r>
          </w:p>
          <w:p w:rsidR="00CE3345" w:rsidP="2AABE4A0" w:rsidRDefault="00D76DA8" w14:paraId="0E0785B5" w14:textId="77777777">
            <w:pPr>
              <w:keepNext/>
              <w:spacing w:after="0" w:line="240" w:lineRule="auto"/>
              <w:rPr>
                <w:b/>
                <w:bCs/>
              </w:rPr>
            </w:pPr>
            <w:r>
              <w:rPr>
                <w:b/>
                <w:bCs/>
              </w:rPr>
              <w:t>Updates</w:t>
            </w:r>
          </w:p>
          <w:p w:rsidRPr="00A10AE9" w:rsidR="00D76DA8" w:rsidP="006A1D9B" w:rsidRDefault="00D76DA8" w14:paraId="613B2BF5" w14:textId="77777777">
            <w:pPr>
              <w:pStyle w:val="ListParagraph"/>
              <w:keepNext/>
              <w:numPr>
                <w:ilvl w:val="0"/>
                <w:numId w:val="5"/>
              </w:numPr>
              <w:spacing w:after="0" w:line="240" w:lineRule="auto"/>
              <w:rPr>
                <w:b/>
                <w:bCs/>
              </w:rPr>
            </w:pPr>
            <w:r>
              <w:t xml:space="preserve">Roof works for the second bank of severely </w:t>
            </w:r>
            <w:r w:rsidR="00C2215E">
              <w:t xml:space="preserve">leaking windows has been completed with windows removed, re-roofed and insulated and LED lighting replacing old lighting, with updates fire exit </w:t>
            </w:r>
            <w:r w:rsidR="00A10AE9">
              <w:t xml:space="preserve">lighting as required. </w:t>
            </w:r>
          </w:p>
          <w:p w:rsidRPr="00535F49" w:rsidR="00A10AE9" w:rsidP="006A1D9B" w:rsidRDefault="00A10AE9" w14:paraId="0FBAF788" w14:textId="77777777">
            <w:pPr>
              <w:pStyle w:val="ListParagraph"/>
              <w:keepNext/>
              <w:numPr>
                <w:ilvl w:val="0"/>
                <w:numId w:val="5"/>
              </w:numPr>
              <w:spacing w:after="0" w:line="240" w:lineRule="auto"/>
            </w:pPr>
            <w:r w:rsidRPr="00535F49">
              <w:t>Last lot of windows to replace are within the school entrance hall and these remain on the LA radar for next year possibly.</w:t>
            </w:r>
          </w:p>
          <w:p w:rsidRPr="007B5134" w:rsidR="00A10AE9" w:rsidP="006A1D9B" w:rsidRDefault="00A10AE9" w14:paraId="30BD563F" w14:textId="5FE32E1C">
            <w:pPr>
              <w:pStyle w:val="ListParagraph"/>
              <w:keepNext/>
              <w:numPr>
                <w:ilvl w:val="0"/>
                <w:numId w:val="5"/>
              </w:numPr>
              <w:spacing w:after="0" w:line="240" w:lineRule="auto"/>
              <w:rPr>
                <w:b/>
                <w:bCs/>
              </w:rPr>
            </w:pPr>
            <w:r w:rsidRPr="00535F49">
              <w:t>Boiler replacement has been s</w:t>
            </w:r>
            <w:r w:rsidR="00535F49">
              <w:t xml:space="preserve">tarted </w:t>
            </w:r>
            <w:r w:rsidRPr="00535F49">
              <w:t xml:space="preserve">with </w:t>
            </w:r>
            <w:r w:rsidR="00535F49">
              <w:t>the rip out on the</w:t>
            </w:r>
            <w:r w:rsidRPr="00535F49">
              <w:t xml:space="preserve"> </w:t>
            </w:r>
            <w:r w:rsidR="00535F49">
              <w:t xml:space="preserve">8-9 May with the install then starting on the </w:t>
            </w:r>
            <w:r w:rsidR="00F10428">
              <w:t>12</w:t>
            </w:r>
            <w:r w:rsidRPr="00535F49" w:rsidR="00F10428">
              <w:rPr>
                <w:vertAlign w:val="superscript"/>
              </w:rPr>
              <w:t>th of</w:t>
            </w:r>
            <w:r w:rsidR="00535F49">
              <w:t xml:space="preserve"> May</w:t>
            </w:r>
            <w:r w:rsidR="00FA0393">
              <w:t xml:space="preserve">. </w:t>
            </w:r>
            <w:r w:rsidR="00535F49">
              <w:t>The maintenance team are working around our SATs timings to ensure quiet for testing</w:t>
            </w:r>
            <w:r w:rsidR="00FA0393">
              <w:t xml:space="preserve">. </w:t>
            </w:r>
            <w:r w:rsidR="00535F49">
              <w:t xml:space="preserve">The only remaining outstanding job at the end of this week should be the replacement of the 29 year old control panel which has also been included in this schedule </w:t>
            </w:r>
            <w:r w:rsidR="00D774E9">
              <w:t>o</w:t>
            </w:r>
            <w:r w:rsidR="00535F49">
              <w:t>f work</w:t>
            </w:r>
            <w:r w:rsidR="00D774E9">
              <w:t xml:space="preserve"> bringing the heating system into digital management for school to control instead of LA maintenance team coming out twice per year to update schedules for heating.</w:t>
            </w:r>
          </w:p>
          <w:p w:rsidR="007B5134" w:rsidP="006A1D9B" w:rsidRDefault="007B5134" w14:paraId="45D03496" w14:textId="77777777">
            <w:pPr>
              <w:pStyle w:val="ListParagraph"/>
              <w:keepNext/>
              <w:numPr>
                <w:ilvl w:val="0"/>
                <w:numId w:val="5"/>
              </w:numPr>
              <w:spacing w:after="0" w:line="240" w:lineRule="auto"/>
            </w:pPr>
            <w:r w:rsidRPr="007B5134">
              <w:t xml:space="preserve">Our H&amp;S advisor Lauren Grant has emailed to inform us that she has terminated her </w:t>
            </w:r>
            <w:r>
              <w:t xml:space="preserve">post with NYC and we will be informed of our new H&amp;S representative in due course, we are only outstanding our H&amp;S paperwork checks this year and this will now be re-scheduled to June/July as we were booked in for the </w:t>
            </w:r>
            <w:r w:rsidR="00874BCB">
              <w:t>21</w:t>
            </w:r>
            <w:r w:rsidRPr="00874BCB" w:rsidR="00874BCB">
              <w:rPr>
                <w:vertAlign w:val="superscript"/>
              </w:rPr>
              <w:t>st</w:t>
            </w:r>
            <w:r w:rsidR="00874BCB">
              <w:t xml:space="preserve"> May 2025.</w:t>
            </w:r>
          </w:p>
          <w:p w:rsidRPr="007B5134" w:rsidR="00874BCB" w:rsidP="005E7CD7" w:rsidRDefault="00874BCB" w14:paraId="13633E07" w14:textId="2C980C20">
            <w:pPr>
              <w:pStyle w:val="ListParagraph"/>
              <w:keepNext/>
              <w:spacing w:after="0" w:line="240" w:lineRule="auto"/>
            </w:pPr>
          </w:p>
        </w:tc>
      </w:tr>
      <w:tr w:rsidRPr="00B51256" w:rsidR="0080614C" w:rsidTr="108DC687" w14:paraId="6D0D22D5" w14:textId="77777777">
        <w:tc>
          <w:tcPr>
            <w:tcW w:w="10456" w:type="dxa"/>
            <w:gridSpan w:val="3"/>
            <w:shd w:val="clear" w:color="auto" w:fill="EBE8EC"/>
          </w:tcPr>
          <w:p w:rsidRPr="00B51256" w:rsidR="0080614C" w:rsidP="009308C6" w:rsidRDefault="7A3029B0" w14:paraId="3A29B4E2" w14:textId="6BB13910">
            <w:pPr>
              <w:keepNext/>
              <w:spacing w:after="0" w:line="240" w:lineRule="auto"/>
              <w:rPr>
                <w:b/>
                <w:bCs/>
              </w:rPr>
            </w:pPr>
            <w:r w:rsidRPr="108DC687">
              <w:rPr>
                <w:b/>
                <w:bCs/>
              </w:rPr>
              <w:t xml:space="preserve">Actions Arising / Resolutions </w:t>
            </w:r>
            <w:r w:rsidR="008A09E2">
              <w:rPr>
                <w:b/>
                <w:bCs/>
              </w:rPr>
              <w:t>25/60</w:t>
            </w:r>
          </w:p>
        </w:tc>
      </w:tr>
      <w:tr w:rsidRPr="00B51256" w:rsidR="0080614C" w:rsidTr="108DC687" w14:paraId="3858A1B4" w14:textId="77777777">
        <w:tc>
          <w:tcPr>
            <w:tcW w:w="9351" w:type="dxa"/>
            <w:gridSpan w:val="2"/>
            <w:shd w:val="clear" w:color="auto" w:fill="auto"/>
          </w:tcPr>
          <w:p w:rsidRPr="00EF04B2" w:rsidR="0080614C" w:rsidP="56C2DDA8" w:rsidRDefault="00EF04B2" w14:paraId="2BFE3254" w14:textId="30E99BDB">
            <w:pPr>
              <w:keepNext/>
              <w:spacing w:after="0" w:line="240" w:lineRule="auto"/>
              <w:rPr>
                <w:b/>
                <w:bCs/>
              </w:rPr>
            </w:pPr>
            <w:r w:rsidRPr="00EF04B2">
              <w:rPr>
                <w:b/>
                <w:bCs/>
              </w:rPr>
              <w:t>NA</w:t>
            </w:r>
          </w:p>
        </w:tc>
        <w:tc>
          <w:tcPr>
            <w:tcW w:w="1105" w:type="dxa"/>
            <w:shd w:val="clear" w:color="auto" w:fill="auto"/>
          </w:tcPr>
          <w:p w:rsidR="56C2DDA8" w:rsidP="56C2DDA8" w:rsidRDefault="00EF04B2" w14:paraId="3AFE9759" w14:textId="43F5037D">
            <w:pPr>
              <w:spacing w:after="0" w:line="240" w:lineRule="auto"/>
              <w:rPr>
                <w:b/>
                <w:bCs/>
              </w:rPr>
            </w:pPr>
            <w:r>
              <w:rPr>
                <w:b/>
                <w:bCs/>
              </w:rPr>
              <w:t>NA</w:t>
            </w:r>
          </w:p>
          <w:p w:rsidR="56C2DDA8" w:rsidP="56C2DDA8" w:rsidRDefault="56C2DDA8" w14:paraId="1183EC2F" w14:textId="45DB713F">
            <w:pPr>
              <w:spacing w:after="0" w:line="240" w:lineRule="auto"/>
              <w:rPr>
                <w:b/>
                <w:bCs/>
              </w:rPr>
            </w:pPr>
          </w:p>
          <w:p w:rsidRPr="00B51256" w:rsidR="0080614C" w:rsidP="009308C6" w:rsidRDefault="0080614C" w14:paraId="51DD7830" w14:textId="3E0694DE">
            <w:pPr>
              <w:keepNext/>
              <w:spacing w:after="0" w:line="240" w:lineRule="auto"/>
              <w:rPr>
                <w:b/>
                <w:bCs/>
              </w:rPr>
            </w:pPr>
          </w:p>
        </w:tc>
      </w:tr>
    </w:tbl>
    <w:p w:rsidR="00F91CFD" w:rsidP="00107BF6" w:rsidRDefault="00F91CFD" w14:paraId="1BC52744"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A0" w:firstRow="1" w:lastRow="0" w:firstColumn="1" w:lastColumn="0" w:noHBand="0" w:noVBand="1"/>
      </w:tblPr>
      <w:tblGrid>
        <w:gridCol w:w="1555"/>
        <w:gridCol w:w="8901"/>
      </w:tblGrid>
      <w:tr w:rsidRPr="00B51256" w:rsidR="00107BF6" w:rsidTr="108DC687" w14:paraId="49B16387" w14:textId="77777777">
        <w:tc>
          <w:tcPr>
            <w:tcW w:w="1555" w:type="dxa"/>
            <w:shd w:val="clear" w:color="auto" w:fill="EBE8EC"/>
          </w:tcPr>
          <w:p w:rsidRPr="00B51256" w:rsidR="00107BF6" w:rsidP="52F740A0" w:rsidRDefault="00874BCB" w14:paraId="758022BB" w14:textId="008808F2">
            <w:pPr>
              <w:keepNext/>
              <w:spacing w:after="0" w:line="240" w:lineRule="auto"/>
              <w:rPr>
                <w:b/>
                <w:bCs/>
              </w:rPr>
            </w:pPr>
            <w:bookmarkStart w:name="_Hlk77078826" w:id="0"/>
            <w:r>
              <w:rPr>
                <w:b/>
                <w:bCs/>
              </w:rPr>
              <w:lastRenderedPageBreak/>
              <w:t>25/61</w:t>
            </w:r>
          </w:p>
        </w:tc>
        <w:tc>
          <w:tcPr>
            <w:tcW w:w="8901" w:type="dxa"/>
            <w:shd w:val="clear" w:color="auto" w:fill="EBE8EC"/>
          </w:tcPr>
          <w:p w:rsidRPr="00B51256" w:rsidR="00107BF6" w:rsidP="56C2DDA8" w:rsidRDefault="00107BF6" w14:paraId="4FC167A1" w14:textId="2CCC5289">
            <w:pPr>
              <w:keepNext/>
              <w:spacing w:after="0" w:line="240" w:lineRule="auto"/>
              <w:rPr>
                <w:b/>
                <w:bCs/>
              </w:rPr>
            </w:pPr>
            <w:r w:rsidRPr="108DC687">
              <w:rPr>
                <w:b/>
                <w:bCs/>
              </w:rPr>
              <w:t>Discuss AOB</w:t>
            </w:r>
            <w:r w:rsidRPr="108DC687" w:rsidR="7EF57D8C">
              <w:rPr>
                <w:b/>
                <w:bCs/>
              </w:rPr>
              <w:t xml:space="preserve"> – </w:t>
            </w:r>
          </w:p>
        </w:tc>
      </w:tr>
      <w:tr w:rsidRPr="00B51256" w:rsidR="00107BF6" w:rsidTr="108DC687" w14:paraId="44931127" w14:textId="77777777">
        <w:tc>
          <w:tcPr>
            <w:tcW w:w="1555" w:type="dxa"/>
            <w:shd w:val="clear" w:color="auto" w:fill="EBE8EC"/>
          </w:tcPr>
          <w:p w:rsidRPr="00B51256" w:rsidR="00107BF6" w:rsidP="004935FC" w:rsidRDefault="00107BF6" w14:paraId="35441C4B" w14:textId="77777777">
            <w:pPr>
              <w:keepNext/>
              <w:spacing w:after="0" w:line="240" w:lineRule="auto"/>
            </w:pPr>
            <w:r w:rsidRPr="00B51256">
              <w:rPr>
                <w:i/>
              </w:rPr>
              <w:t>Summary of Discussion</w:t>
            </w:r>
          </w:p>
          <w:p w:rsidRPr="00B51256" w:rsidR="00107BF6" w:rsidP="1CE4E9D5" w:rsidRDefault="00107BF6" w14:paraId="10FE3274" w14:textId="394E21F4">
            <w:pPr>
              <w:keepNext/>
              <w:spacing w:after="0" w:line="240" w:lineRule="auto"/>
              <w:rPr>
                <w:sz w:val="18"/>
                <w:szCs w:val="18"/>
              </w:rPr>
            </w:pPr>
            <w:r w:rsidRPr="1CE4E9D5">
              <w:rPr>
                <w:sz w:val="18"/>
                <w:szCs w:val="18"/>
              </w:rPr>
              <w:t>(</w:t>
            </w:r>
            <w:r w:rsidRPr="1CE4E9D5" w:rsidR="43ACA130">
              <w:rPr>
                <w:sz w:val="18"/>
                <w:szCs w:val="18"/>
              </w:rPr>
              <w:t>Including</w:t>
            </w:r>
          </w:p>
          <w:p w:rsidRPr="00B51256" w:rsidR="00107BF6" w:rsidP="004935FC" w:rsidRDefault="00107BF6" w14:paraId="02E25161" w14:textId="77777777">
            <w:pPr>
              <w:keepNext/>
              <w:spacing w:after="0" w:line="240" w:lineRule="auto"/>
            </w:pPr>
            <w:r w:rsidRPr="00B51256">
              <w:rPr>
                <w:sz w:val="18"/>
              </w:rPr>
              <w:t>questions and responses)</w:t>
            </w:r>
          </w:p>
        </w:tc>
        <w:tc>
          <w:tcPr>
            <w:tcW w:w="8901" w:type="dxa"/>
            <w:shd w:val="clear" w:color="auto" w:fill="auto"/>
          </w:tcPr>
          <w:p w:rsidR="00107BF6" w:rsidP="004935FC" w:rsidRDefault="00107BF6" w14:paraId="3F58A36C" w14:textId="77777777">
            <w:pPr>
              <w:pStyle w:val="ListParagraph"/>
              <w:keepNext/>
              <w:spacing w:after="0" w:line="240" w:lineRule="auto"/>
              <w:ind w:left="0"/>
              <w:rPr>
                <w:i/>
              </w:rPr>
            </w:pPr>
            <w:r>
              <w:rPr>
                <w:i/>
              </w:rPr>
              <w:t>Lead – Chair/Clerk</w:t>
            </w:r>
          </w:p>
          <w:p w:rsidR="00107BF6" w:rsidP="004935FC" w:rsidRDefault="00107BF6" w14:paraId="46822E05" w14:textId="77777777">
            <w:pPr>
              <w:pStyle w:val="ListParagraph"/>
              <w:keepNext/>
              <w:spacing w:after="0" w:line="240" w:lineRule="auto"/>
              <w:ind w:left="0"/>
              <w:rPr>
                <w:i/>
              </w:rPr>
            </w:pPr>
            <w:r>
              <w:rPr>
                <w:i/>
              </w:rPr>
              <w:t>Purpose – Information</w:t>
            </w:r>
          </w:p>
          <w:p w:rsidR="00107BF6" w:rsidP="108DC687" w:rsidRDefault="00670C47" w14:paraId="5009CF8A" w14:textId="501613D3">
            <w:pPr>
              <w:pStyle w:val="ListParagraph"/>
              <w:numPr>
                <w:ilvl w:val="0"/>
                <w:numId w:val="1"/>
              </w:numPr>
              <w:spacing w:after="0" w:line="240" w:lineRule="auto"/>
              <w:rPr>
                <w:i/>
                <w:iCs/>
              </w:rPr>
            </w:pPr>
            <w:r>
              <w:rPr>
                <w:i/>
                <w:iCs/>
              </w:rPr>
              <w:t xml:space="preserve">Resignation from governor post by N Maycock, due to changes in availability to </w:t>
            </w:r>
            <w:r w:rsidR="00802820">
              <w:rPr>
                <w:i/>
                <w:iCs/>
              </w:rPr>
              <w:t>be a full contributing member of the board</w:t>
            </w:r>
            <w:r w:rsidR="00FA0393">
              <w:rPr>
                <w:i/>
                <w:iCs/>
              </w:rPr>
              <w:t xml:space="preserve">. </w:t>
            </w:r>
            <w:r w:rsidR="00802820">
              <w:rPr>
                <w:i/>
                <w:iCs/>
              </w:rPr>
              <w:t>The board and school pass their thanks and gratitude to N Maycock for time serve</w:t>
            </w:r>
            <w:r w:rsidR="00426E3B">
              <w:rPr>
                <w:i/>
                <w:iCs/>
              </w:rPr>
              <w:t>d</w:t>
            </w:r>
            <w:r w:rsidR="007E0146">
              <w:rPr>
                <w:i/>
                <w:iCs/>
              </w:rPr>
              <w:t>.</w:t>
            </w:r>
          </w:p>
          <w:p w:rsidR="007E0146" w:rsidP="108DC687" w:rsidRDefault="007E0146" w14:paraId="2E91DA36" w14:textId="56A536A7">
            <w:pPr>
              <w:pStyle w:val="ListParagraph"/>
              <w:numPr>
                <w:ilvl w:val="0"/>
                <w:numId w:val="1"/>
              </w:numPr>
              <w:spacing w:after="0" w:line="240" w:lineRule="auto"/>
              <w:rPr>
                <w:i/>
                <w:iCs/>
              </w:rPr>
            </w:pPr>
            <w:r>
              <w:rPr>
                <w:i/>
                <w:iCs/>
              </w:rPr>
              <w:t xml:space="preserve">Update from K Russell that there is the possibility of purchasing a </w:t>
            </w:r>
            <w:r w:rsidR="00F10428">
              <w:rPr>
                <w:i/>
                <w:iCs/>
              </w:rPr>
              <w:t>16-seater</w:t>
            </w:r>
            <w:r>
              <w:rPr>
                <w:i/>
                <w:iCs/>
              </w:rPr>
              <w:t xml:space="preserve"> minibus from station, </w:t>
            </w:r>
            <w:r w:rsidR="00FA0393">
              <w:rPr>
                <w:i/>
                <w:iCs/>
              </w:rPr>
              <w:t>RC,</w:t>
            </w:r>
            <w:r>
              <w:rPr>
                <w:i/>
                <w:iCs/>
              </w:rPr>
              <w:t xml:space="preserve"> and KR to visit and view</w:t>
            </w:r>
            <w:r w:rsidR="006809D2">
              <w:rPr>
                <w:i/>
                <w:iCs/>
              </w:rPr>
              <w:t xml:space="preserve"> with admin to check into costs for training</w:t>
            </w:r>
            <w:r w:rsidR="00E32BF4">
              <w:rPr>
                <w:i/>
                <w:iCs/>
              </w:rPr>
              <w:t>, licensing, MOT, service, insurance etc.</w:t>
            </w:r>
          </w:p>
          <w:p w:rsidR="00C32424" w:rsidP="108DC687" w:rsidRDefault="00C32424" w14:paraId="0BC23A6F" w14:textId="09360C87">
            <w:pPr>
              <w:pStyle w:val="ListParagraph"/>
              <w:numPr>
                <w:ilvl w:val="0"/>
                <w:numId w:val="1"/>
              </w:numPr>
              <w:spacing w:after="0" w:line="240" w:lineRule="auto"/>
              <w:rPr>
                <w:i/>
                <w:iCs/>
              </w:rPr>
            </w:pPr>
            <w:r>
              <w:rPr>
                <w:i/>
                <w:iCs/>
              </w:rPr>
              <w:t>School summer Fair 3</w:t>
            </w:r>
            <w:r w:rsidRPr="00C32424">
              <w:rPr>
                <w:i/>
                <w:iCs/>
                <w:vertAlign w:val="superscript"/>
              </w:rPr>
              <w:t>rd</w:t>
            </w:r>
            <w:r>
              <w:rPr>
                <w:i/>
                <w:iCs/>
              </w:rPr>
              <w:t xml:space="preserve"> </w:t>
            </w:r>
            <w:r w:rsidR="00F10428">
              <w:rPr>
                <w:i/>
                <w:iCs/>
              </w:rPr>
              <w:t>July,</w:t>
            </w:r>
            <w:r>
              <w:rPr>
                <w:i/>
                <w:iCs/>
              </w:rPr>
              <w:t xml:space="preserve"> if governors want to contribute and be part of the soak the teacher/governor stall or offer support on the day.</w:t>
            </w:r>
          </w:p>
          <w:p w:rsidRPr="007C6381" w:rsidR="00C32424" w:rsidP="108DC687" w:rsidRDefault="00262E65" w14:paraId="5B0BCF9F" w14:textId="3C67A2AA">
            <w:pPr>
              <w:pStyle w:val="ListParagraph"/>
              <w:numPr>
                <w:ilvl w:val="0"/>
                <w:numId w:val="1"/>
              </w:numPr>
              <w:spacing w:after="0" w:line="240" w:lineRule="auto"/>
              <w:rPr>
                <w:i/>
                <w:iCs/>
              </w:rPr>
            </w:pPr>
            <w:r>
              <w:rPr>
                <w:i/>
                <w:iCs/>
              </w:rPr>
              <w:t>M Welsh will update re progress on Perspex for school notice board replac</w:t>
            </w:r>
            <w:r w:rsidR="00DC32A2">
              <w:rPr>
                <w:i/>
                <w:iCs/>
              </w:rPr>
              <w:t>ement.</w:t>
            </w:r>
          </w:p>
          <w:p w:rsidRPr="00B51256" w:rsidR="00107BF6" w:rsidP="004935FC" w:rsidRDefault="00107BF6" w14:paraId="236BB188" w14:textId="77777777">
            <w:pPr>
              <w:pStyle w:val="ListParagraph"/>
              <w:keepNext/>
              <w:spacing w:after="0" w:line="240" w:lineRule="auto"/>
            </w:pPr>
          </w:p>
          <w:p w:rsidRPr="00B51256" w:rsidR="00107BF6" w:rsidP="004935FC" w:rsidRDefault="00107BF6" w14:paraId="7586846C" w14:textId="77777777">
            <w:pPr>
              <w:keepNext/>
              <w:spacing w:after="0" w:line="240" w:lineRule="auto"/>
              <w:rPr>
                <w:i/>
              </w:rPr>
            </w:pPr>
          </w:p>
        </w:tc>
      </w:tr>
      <w:tr w:rsidRPr="00B51256" w:rsidR="00107BF6" w:rsidTr="108DC687" w14:paraId="53FB025C" w14:textId="77777777">
        <w:tc>
          <w:tcPr>
            <w:tcW w:w="10456" w:type="dxa"/>
            <w:gridSpan w:val="2"/>
            <w:shd w:val="clear" w:color="auto" w:fill="EBE8EC"/>
          </w:tcPr>
          <w:p w:rsidRPr="00B51256" w:rsidR="00107BF6" w:rsidP="52F740A0" w:rsidRDefault="00107BF6" w14:paraId="5905F0FD" w14:textId="0D55CDC5">
            <w:pPr>
              <w:keepNext/>
              <w:spacing w:after="0" w:line="240" w:lineRule="auto"/>
              <w:rPr>
                <w:b/>
                <w:bCs/>
              </w:rPr>
            </w:pPr>
            <w:r w:rsidRPr="108DC687">
              <w:rPr>
                <w:b/>
                <w:bCs/>
              </w:rPr>
              <w:t xml:space="preserve">Actions Arising / </w:t>
            </w:r>
            <w:r w:rsidRPr="108DC687" w:rsidR="00F10428">
              <w:rPr>
                <w:b/>
                <w:bCs/>
              </w:rPr>
              <w:t xml:space="preserve">Resolutions </w:t>
            </w:r>
            <w:r w:rsidR="00F10428">
              <w:rPr>
                <w:b/>
                <w:bCs/>
              </w:rPr>
              <w:t>25</w:t>
            </w:r>
            <w:r w:rsidR="00874BCB">
              <w:rPr>
                <w:b/>
                <w:bCs/>
              </w:rPr>
              <w:t>/61</w:t>
            </w:r>
          </w:p>
        </w:tc>
      </w:tr>
    </w:tbl>
    <w:p w:rsidR="00802820" w:rsidRDefault="00802820" w14:paraId="1FD4A04F" w14:textId="77777777">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A0" w:firstRow="1" w:lastRow="0" w:firstColumn="1" w:lastColumn="0" w:noHBand="0" w:noVBand="1"/>
      </w:tblPr>
      <w:tblGrid>
        <w:gridCol w:w="8841"/>
        <w:gridCol w:w="1615"/>
      </w:tblGrid>
      <w:tr w:rsidRPr="00B51256" w:rsidR="00107BF6" w:rsidTr="108DC687" w14:paraId="72E315E3" w14:textId="77777777">
        <w:tc>
          <w:tcPr>
            <w:tcW w:w="9351" w:type="dxa"/>
            <w:shd w:val="clear" w:color="auto" w:fill="auto"/>
          </w:tcPr>
          <w:p w:rsidR="00107BF6" w:rsidP="004935FC" w:rsidRDefault="00802820" w14:paraId="373F5325" w14:textId="0E631BD7">
            <w:pPr>
              <w:keepNext/>
              <w:spacing w:after="0" w:line="240" w:lineRule="auto"/>
            </w:pPr>
            <w:r>
              <w:lastRenderedPageBreak/>
              <w:t xml:space="preserve">Update DfE re board </w:t>
            </w:r>
            <w:r w:rsidR="00B303F6">
              <w:t>members.</w:t>
            </w:r>
          </w:p>
          <w:p w:rsidRPr="00B73559" w:rsidR="00802820" w:rsidP="004935FC" w:rsidRDefault="00802820" w14:paraId="5F966534" w14:textId="12D5B104">
            <w:pPr>
              <w:keepNext/>
              <w:spacing w:after="0" w:line="240" w:lineRule="auto"/>
            </w:pPr>
            <w:r>
              <w:t xml:space="preserve">Visit, </w:t>
            </w:r>
            <w:r w:rsidR="00FA0393">
              <w:t>view,</w:t>
            </w:r>
            <w:r>
              <w:t xml:space="preserve"> and cost our </w:t>
            </w:r>
            <w:r w:rsidR="00B303F6">
              <w:t>minibus</w:t>
            </w:r>
          </w:p>
        </w:tc>
        <w:tc>
          <w:tcPr>
            <w:tcW w:w="1105" w:type="dxa"/>
            <w:shd w:val="clear" w:color="auto" w:fill="auto"/>
          </w:tcPr>
          <w:p w:rsidR="00107BF6" w:rsidP="52F740A0" w:rsidRDefault="00802820" w14:paraId="40B8C887" w14:textId="77777777">
            <w:pPr>
              <w:keepNext/>
              <w:spacing w:after="0" w:line="240" w:lineRule="auto"/>
              <w:rPr>
                <w:b/>
                <w:bCs/>
              </w:rPr>
            </w:pPr>
            <w:r>
              <w:rPr>
                <w:b/>
                <w:bCs/>
              </w:rPr>
              <w:t>Admin</w:t>
            </w:r>
          </w:p>
          <w:p w:rsidRPr="00B51256" w:rsidR="00426E3B" w:rsidP="52F740A0" w:rsidRDefault="00426E3B" w14:paraId="27B5574E" w14:textId="273C745E">
            <w:pPr>
              <w:keepNext/>
              <w:spacing w:after="0" w:line="240" w:lineRule="auto"/>
              <w:rPr>
                <w:b/>
                <w:bCs/>
              </w:rPr>
            </w:pPr>
            <w:r>
              <w:rPr>
                <w:b/>
                <w:bCs/>
              </w:rPr>
              <w:t>RC/</w:t>
            </w:r>
            <w:r w:rsidR="007E0146">
              <w:rPr>
                <w:b/>
                <w:bCs/>
              </w:rPr>
              <w:t>KR</w:t>
            </w:r>
            <w:r w:rsidR="00E32BF4">
              <w:rPr>
                <w:b/>
                <w:bCs/>
              </w:rPr>
              <w:t>/Admin</w:t>
            </w:r>
          </w:p>
        </w:tc>
      </w:tr>
      <w:bookmarkEnd w:id="0"/>
    </w:tbl>
    <w:p w:rsidR="00F91CFD" w:rsidP="00107BF6" w:rsidRDefault="00F91CFD" w14:paraId="7A1594A8"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A0" w:firstRow="1" w:lastRow="0" w:firstColumn="1" w:lastColumn="0" w:noHBand="0" w:noVBand="1"/>
      </w:tblPr>
      <w:tblGrid>
        <w:gridCol w:w="1555"/>
        <w:gridCol w:w="8901"/>
      </w:tblGrid>
      <w:tr w:rsidRPr="00B51256" w:rsidR="00694B5E" w:rsidTr="13C88994" w14:paraId="4B1D2BA0" w14:textId="77777777">
        <w:tc>
          <w:tcPr>
            <w:tcW w:w="10456" w:type="dxa"/>
            <w:gridSpan w:val="2"/>
            <w:shd w:val="clear" w:color="auto" w:fill="EBE8EC"/>
            <w:tcMar/>
          </w:tcPr>
          <w:p w:rsidRPr="00B51256" w:rsidR="00694B5E" w:rsidP="003E2BE3" w:rsidRDefault="00694B5E" w14:paraId="52B37F08" w14:textId="373C6743">
            <w:pPr>
              <w:keepNext w:val="1"/>
              <w:spacing w:after="0" w:line="240" w:lineRule="auto"/>
              <w:rPr>
                <w:b w:val="1"/>
                <w:bCs w:val="1"/>
              </w:rPr>
            </w:pPr>
            <w:r w:rsidRPr="13C88994" w:rsidR="00694B5E">
              <w:rPr>
                <w:b w:val="1"/>
                <w:bCs w:val="1"/>
              </w:rPr>
              <w:t xml:space="preserve">Actions Arising / </w:t>
            </w:r>
            <w:r w:rsidRPr="13C88994" w:rsidR="00341FB2">
              <w:rPr>
                <w:b w:val="1"/>
                <w:bCs w:val="1"/>
              </w:rPr>
              <w:t xml:space="preserve">Resolutions </w:t>
            </w:r>
            <w:r w:rsidRPr="13C88994" w:rsidR="00341FB2">
              <w:rPr>
                <w:b w:val="1"/>
                <w:bCs w:val="1"/>
              </w:rPr>
              <w:t>25</w:t>
            </w:r>
            <w:r w:rsidRPr="13C88994" w:rsidR="00694B5E">
              <w:rPr>
                <w:b w:val="1"/>
                <w:bCs w:val="1"/>
                <w:color w:val="EE0000"/>
              </w:rPr>
              <w:t>/56</w:t>
            </w:r>
            <w:r w:rsidRPr="13C88994" w:rsidR="36AB0536">
              <w:rPr>
                <w:b w:val="1"/>
                <w:bCs w:val="1"/>
                <w:color w:val="EE0000"/>
              </w:rPr>
              <w:t xml:space="preserve"> Confidential – Held by CofG</w:t>
            </w:r>
          </w:p>
        </w:tc>
      </w:tr>
    </w:tbl>
    <w:p w:rsidR="00694B5E" w:rsidP="00694B5E" w:rsidRDefault="00694B5E" w14:paraId="391F6B2C" w14:textId="77777777">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A0" w:firstRow="1" w:lastRow="0" w:firstColumn="1" w:lastColumn="0" w:noHBand="0" w:noVBand="1"/>
      </w:tblPr>
      <w:tblGrid>
        <w:gridCol w:w="1555"/>
        <w:gridCol w:w="7796"/>
        <w:gridCol w:w="1105"/>
      </w:tblGrid>
      <w:tr w:rsidRPr="00B51256" w:rsidR="00107BF6" w:rsidTr="108DC687" w14:paraId="0FA97AE7" w14:textId="77777777">
        <w:tc>
          <w:tcPr>
            <w:tcW w:w="1555" w:type="dxa"/>
            <w:shd w:val="clear" w:color="auto" w:fill="EBE8EC"/>
          </w:tcPr>
          <w:p w:rsidRPr="00B51256" w:rsidR="00107BF6" w:rsidP="52F740A0" w:rsidRDefault="007E0146" w14:paraId="28F4F3DC" w14:textId="51FAEB45">
            <w:pPr>
              <w:keepNext/>
              <w:spacing w:after="0" w:line="240" w:lineRule="auto"/>
              <w:rPr>
                <w:b/>
                <w:bCs/>
              </w:rPr>
            </w:pPr>
            <w:bookmarkStart w:name="_Hlk44960885" w:id="1"/>
            <w:r>
              <w:rPr>
                <w:b/>
                <w:bCs/>
              </w:rPr>
              <w:lastRenderedPageBreak/>
              <w:t>25/62</w:t>
            </w:r>
          </w:p>
        </w:tc>
        <w:tc>
          <w:tcPr>
            <w:tcW w:w="8901" w:type="dxa"/>
            <w:gridSpan w:val="2"/>
            <w:shd w:val="clear" w:color="auto" w:fill="EBE8EC"/>
          </w:tcPr>
          <w:p w:rsidRPr="00B51256" w:rsidR="00107BF6" w:rsidP="56C2DDA8" w:rsidRDefault="00107BF6" w14:paraId="583BF817" w14:textId="1F4DA6DC">
            <w:pPr>
              <w:keepNext/>
              <w:spacing w:after="0" w:line="240" w:lineRule="auto"/>
              <w:rPr>
                <w:b/>
                <w:bCs/>
              </w:rPr>
            </w:pPr>
            <w:r w:rsidRPr="108DC687">
              <w:rPr>
                <w:b/>
                <w:bCs/>
              </w:rPr>
              <w:t>Confirm Date of Next Meeting</w:t>
            </w:r>
            <w:r w:rsidRPr="108DC687" w:rsidR="11BBFB93">
              <w:rPr>
                <w:b/>
                <w:bCs/>
              </w:rPr>
              <w:t xml:space="preserve"> – </w:t>
            </w:r>
          </w:p>
        </w:tc>
      </w:tr>
      <w:tr w:rsidRPr="00B51256" w:rsidR="00107BF6" w:rsidTr="108DC687" w14:paraId="569649D2" w14:textId="77777777">
        <w:tc>
          <w:tcPr>
            <w:tcW w:w="1555" w:type="dxa"/>
            <w:shd w:val="clear" w:color="auto" w:fill="EBE8EC"/>
          </w:tcPr>
          <w:p w:rsidRPr="00B51256" w:rsidR="00107BF6" w:rsidP="004935FC" w:rsidRDefault="00107BF6" w14:paraId="4F4C2E04" w14:textId="028BDB20">
            <w:pPr>
              <w:keepNext/>
              <w:spacing w:after="0" w:line="240" w:lineRule="auto"/>
            </w:pPr>
            <w:r w:rsidRPr="00B51256">
              <w:rPr>
                <w:i/>
              </w:rPr>
              <w:t>Summary of Discussion</w:t>
            </w:r>
          </w:p>
        </w:tc>
        <w:tc>
          <w:tcPr>
            <w:tcW w:w="8901" w:type="dxa"/>
            <w:gridSpan w:val="2"/>
            <w:shd w:val="clear" w:color="auto" w:fill="auto"/>
          </w:tcPr>
          <w:p w:rsidRPr="00B51256" w:rsidR="00107BF6" w:rsidP="108DC687" w:rsidRDefault="20858D8A" w14:paraId="3FCA7FD1" w14:textId="3949F1B1">
            <w:pPr>
              <w:keepNext/>
              <w:spacing w:after="0" w:line="240" w:lineRule="auto"/>
              <w:rPr>
                <w:i/>
                <w:iCs/>
              </w:rPr>
            </w:pPr>
            <w:r w:rsidRPr="108DC687">
              <w:rPr>
                <w:i/>
                <w:iCs/>
              </w:rPr>
              <w:t xml:space="preserve"> </w:t>
            </w:r>
            <w:r w:rsidR="007E0146">
              <w:rPr>
                <w:i/>
                <w:iCs/>
              </w:rPr>
              <w:t>8</w:t>
            </w:r>
            <w:r w:rsidRPr="007E0146" w:rsidR="007E0146">
              <w:rPr>
                <w:i/>
                <w:iCs/>
                <w:vertAlign w:val="superscript"/>
              </w:rPr>
              <w:t>th</w:t>
            </w:r>
            <w:r w:rsidR="007E0146">
              <w:rPr>
                <w:i/>
                <w:iCs/>
              </w:rPr>
              <w:t xml:space="preserve"> </w:t>
            </w:r>
            <w:r w:rsidRPr="108DC687">
              <w:rPr>
                <w:i/>
                <w:iCs/>
              </w:rPr>
              <w:t>July 13</w:t>
            </w:r>
            <w:r w:rsidRPr="108DC687" w:rsidR="7443F9D6">
              <w:rPr>
                <w:i/>
                <w:iCs/>
              </w:rPr>
              <w:t>3</w:t>
            </w:r>
            <w:r w:rsidRPr="108DC687">
              <w:rPr>
                <w:i/>
                <w:iCs/>
              </w:rPr>
              <w:t>0hrs</w:t>
            </w:r>
            <w:r w:rsidRPr="108DC687" w:rsidR="7DC2C163">
              <w:rPr>
                <w:i/>
                <w:iCs/>
              </w:rPr>
              <w:t xml:space="preserve"> </w:t>
            </w:r>
          </w:p>
        </w:tc>
      </w:tr>
      <w:tr w:rsidRPr="00B51256" w:rsidR="00107BF6" w:rsidTr="108DC687" w14:paraId="7413CBFA" w14:textId="77777777">
        <w:tc>
          <w:tcPr>
            <w:tcW w:w="10456" w:type="dxa"/>
            <w:gridSpan w:val="3"/>
            <w:shd w:val="clear" w:color="auto" w:fill="EBE8EC"/>
          </w:tcPr>
          <w:p w:rsidRPr="00B51256" w:rsidR="00107BF6" w:rsidP="52F740A0" w:rsidRDefault="00107BF6" w14:paraId="5E9ACF69" w14:textId="0D0A2797">
            <w:pPr>
              <w:keepNext/>
              <w:spacing w:after="0" w:line="240" w:lineRule="auto"/>
              <w:rPr>
                <w:b/>
                <w:bCs/>
              </w:rPr>
            </w:pPr>
            <w:r w:rsidRPr="108DC687">
              <w:rPr>
                <w:b/>
                <w:bCs/>
              </w:rPr>
              <w:t xml:space="preserve">Actions Arising / Resolutions </w:t>
            </w:r>
            <w:r w:rsidR="007E0146">
              <w:rPr>
                <w:b/>
                <w:bCs/>
              </w:rPr>
              <w:t>25/62</w:t>
            </w:r>
          </w:p>
        </w:tc>
      </w:tr>
      <w:tr w:rsidRPr="00B51256" w:rsidR="00107BF6" w:rsidTr="108DC687" w14:paraId="0B3B5061" w14:textId="77777777">
        <w:tc>
          <w:tcPr>
            <w:tcW w:w="9351" w:type="dxa"/>
            <w:gridSpan w:val="2"/>
            <w:shd w:val="clear" w:color="auto" w:fill="auto"/>
          </w:tcPr>
          <w:p w:rsidRPr="00B51256" w:rsidR="00107BF6" w:rsidP="004935FC" w:rsidRDefault="00107BF6" w14:paraId="3685380C" w14:textId="77777777">
            <w:pPr>
              <w:keepNext/>
              <w:spacing w:after="0" w:line="240" w:lineRule="auto"/>
            </w:pPr>
            <w:r w:rsidRPr="00B51256">
              <w:t>NA</w:t>
            </w:r>
          </w:p>
        </w:tc>
        <w:tc>
          <w:tcPr>
            <w:tcW w:w="1105" w:type="dxa"/>
            <w:shd w:val="clear" w:color="auto" w:fill="auto"/>
          </w:tcPr>
          <w:p w:rsidRPr="00B51256" w:rsidR="00107BF6" w:rsidP="004935FC" w:rsidRDefault="00107BF6" w14:paraId="2FC3F283" w14:textId="77777777">
            <w:pPr>
              <w:keepNext/>
              <w:spacing w:after="0" w:line="240" w:lineRule="auto"/>
              <w:rPr>
                <w:b/>
              </w:rPr>
            </w:pPr>
          </w:p>
        </w:tc>
      </w:tr>
      <w:bookmarkEnd w:id="1"/>
    </w:tbl>
    <w:p w:rsidRPr="00C24E0E" w:rsidR="00C24E0E" w:rsidP="007C6381" w:rsidRDefault="00C24E0E" w14:paraId="187A1DC6" w14:textId="77777777"/>
    <w:sectPr w:rsidRPr="00C24E0E" w:rsidR="00C24E0E" w:rsidSect="00917698">
      <w:headerReference w:type="default" r:id="rId11"/>
      <w:pgSz w:w="11906" w:h="16838" w:orient="portrait"/>
      <w:pgMar w:top="156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C1B54" w:rsidP="00546B0C" w:rsidRDefault="00FC1B54" w14:paraId="79B89635" w14:textId="77777777">
      <w:pPr>
        <w:spacing w:after="0" w:line="240" w:lineRule="auto"/>
      </w:pPr>
      <w:r>
        <w:separator/>
      </w:r>
    </w:p>
  </w:endnote>
  <w:endnote w:type="continuationSeparator" w:id="0">
    <w:p w:rsidR="00FC1B54" w:rsidP="00546B0C" w:rsidRDefault="00FC1B54" w14:paraId="50C6E64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entury Gothic&quot;,sans-serif">
    <w:altName w:val="Cambria"/>
    <w:panose1 w:val="00000000000000000000"/>
    <w:charset w:val="00"/>
    <w:family w:val="roman"/>
    <w:notTrueType/>
    <w:pitch w:val="default"/>
  </w:font>
  <w:font w:name="&quot;Courier New&quot;">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C1B54" w:rsidP="00546B0C" w:rsidRDefault="00FC1B54" w14:paraId="0FD3ADD1" w14:textId="77777777">
      <w:pPr>
        <w:spacing w:after="0" w:line="240" w:lineRule="auto"/>
      </w:pPr>
      <w:r>
        <w:separator/>
      </w:r>
    </w:p>
  </w:footnote>
  <w:footnote w:type="continuationSeparator" w:id="0">
    <w:p w:rsidR="00FC1B54" w:rsidP="00546B0C" w:rsidRDefault="00FC1B54" w14:paraId="4D02A1B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B51256" w:rsidR="00546B0C" w:rsidP="00546B0C" w:rsidRDefault="00671A5C" w14:paraId="40F28D51" w14:textId="77777777">
    <w:pPr>
      <w:pStyle w:val="Header"/>
      <w:rPr>
        <w:color w:val="000000"/>
      </w:rPr>
    </w:pPr>
    <w:r>
      <w:rPr>
        <w:noProof/>
      </w:rPr>
      <w:drawing>
        <wp:anchor distT="0" distB="0" distL="114300" distR="114300" simplePos="0" relativeHeight="251657728" behindDoc="0" locked="0" layoutInCell="1" allowOverlap="1" wp14:anchorId="74F0E961" wp14:editId="59361D22">
          <wp:simplePos x="0" y="0"/>
          <wp:positionH relativeFrom="margin">
            <wp:align>right</wp:align>
          </wp:positionH>
          <wp:positionV relativeFrom="paragraph">
            <wp:posOffset>-208280</wp:posOffset>
          </wp:positionV>
          <wp:extent cx="647700" cy="685165"/>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85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38ECF081" w:rsidR="4F4C407C">
      <w:rPr>
        <w:color w:val="000000"/>
        <w:sz w:val="22"/>
        <w:szCs w:val="22"/>
      </w:rPr>
      <w:t>Leeming RAF Community Primary School</w:t>
    </w:r>
  </w:p>
  <w:p w:rsidRPr="00546B0C" w:rsidR="00546B0C" w:rsidP="00546B0C" w:rsidRDefault="005B660C" w14:paraId="342435AB" w14:textId="44FC1C46">
    <w:pPr>
      <w:pStyle w:val="Header"/>
      <w:rPr>
        <w:i/>
      </w:rPr>
    </w:pPr>
    <w:r w:rsidRPr="00B51256">
      <w:rPr>
        <w:i/>
        <w:color w:val="7F7F7F"/>
      </w:rPr>
      <w:t>‘We care, we respect, w</w:t>
    </w:r>
    <w:r w:rsidRPr="00B51256" w:rsidR="00546B0C">
      <w:rPr>
        <w:i/>
        <w:color w:val="7F7F7F"/>
      </w:rPr>
      <w:t xml:space="preserve">e do our </w:t>
    </w:r>
    <w:r w:rsidRPr="00B51256" w:rsidR="00341FB2">
      <w:rPr>
        <w:i/>
        <w:color w:val="7F7F7F"/>
      </w:rPr>
      <w:t>best</w:t>
    </w:r>
    <w:r w:rsidRPr="00B51256" w:rsidR="00FA0393">
      <w:rPr>
        <w:i/>
        <w:color w:val="7F7F7F"/>
      </w:rPr>
      <w:t>.’</w:t>
    </w:r>
  </w:p>
</w:hdr>
</file>

<file path=word/intelligence2.xml><?xml version="1.0" encoding="utf-8"?>
<int2:intelligence xmlns:int2="http://schemas.microsoft.com/office/intelligence/2020/intelligence" xmlns:oel="http://schemas.microsoft.com/office/2019/extlst">
  <int2:observations>
    <int2:textHash int2:hashCode="rQDGkNZn+dxoNK" int2:id="9vir72r0">
      <int2:state int2:value="Rejected" int2:type="AugLoop_Text_Critique"/>
    </int2:textHash>
    <int2:textHash int2:hashCode="CwNaq0mN7xcofA" int2:id="FqkwI5cc">
      <int2:state int2:value="Rejected" int2:type="AugLoop_Text_Critique"/>
    </int2:textHash>
    <int2:textHash int2:hashCode="7RbYy/ALUdKJ5x" int2:id="4x0g93De">
      <int2:state int2:value="Rejected" int2:type="AugLoop_Text_Critique"/>
    </int2:textHash>
    <int2:textHash int2:hashCode="ZZPkYFAU9fseKA" int2:id="wSFpWORi">
      <int2:state int2:value="Rejected" int2:type="AugLoop_Text_Critique"/>
    </int2:textHash>
    <int2:textHash int2:hashCode="UpxYAjjQ3QTv7o" int2:id="7Kb4Xup/">
      <int2:state int2:value="Rejected" int2:type="AugLoop_Text_Critique"/>
    </int2:textHash>
    <int2:textHash int2:hashCode="Z/zcV/6NvAyzcy" int2:id="z8RTe3NI">
      <int2:state int2:value="Rejected" int2:type="AugLoop_Text_Critique"/>
    </int2:textHash>
    <int2:textHash int2:hashCode="SOBfssAyaUPd3O" int2:id="PAP/Opaq">
      <int2:state int2:value="Rejected" int2:type="AugLoop_Text_Critique"/>
    </int2:textHash>
    <int2:textHash int2:hashCode="8G12FYpXjrjm+c" int2:id="gfmyWc9w">
      <int2:state int2:value="Rejected" int2:type="AugLoop_Text_Critique"/>
    </int2:textHash>
    <int2:textHash int2:hashCode="GWmQQEWc7WWTBL" int2:id="jGTxZmP9">
      <int2:state int2:value="Rejected" int2:type="AugLoop_Text_Critique"/>
    </int2:textHash>
    <int2:textHash int2:hashCode="t/U61wgXrqXBQ8" int2:id="AzaNsOJ4">
      <int2:state int2:value="Rejected" int2:type="AugLoop_Text_Critique"/>
    </int2:textHash>
    <int2:textHash int2:hashCode="5qJ7d/noJebui0" int2:id="S/oymTbZ">
      <int2:state int2:value="Rejected" int2:type="AugLoop_Text_Critique"/>
    </int2:textHash>
    <int2:textHash int2:hashCode="v/0//1DGKICR6A" int2:id="t5w3DTGo">
      <int2:state int2:value="Rejected" int2:type="AugLoop_Text_Critique"/>
    </int2:textHash>
    <int2:textHash int2:hashCode="iAnWPAB2NuFETp" int2:id="F75qd0By">
      <int2:state int2:value="Rejected" int2:type="AugLoop_Text_Critique"/>
    </int2:textHash>
    <int2:textHash int2:hashCode="CJafhE961IwXXc" int2:id="p5YHGZLO">
      <int2:state int2:value="Rejected" int2:type="AugLoop_Text_Critique"/>
    </int2:textHash>
    <int2:textHash int2:hashCode="F4sS21e/kD4sfa" int2:id="IGdUm+J2">
      <int2:state int2:value="Rejected" int2:type="AugLoop_Text_Critique"/>
    </int2:textHash>
    <int2:textHash int2:hashCode="rS4cwp/iPj8elc" int2:id="7t0AztfE">
      <int2:state int2:value="Rejected" int2:type="AugLoop_Text_Critique"/>
    </int2:textHash>
    <int2:textHash int2:hashCode="PYnffsKRasW23P" int2:id="5EnHdY4P">
      <int2:state int2:value="Rejected" int2:type="AugLoop_Text_Critique"/>
    </int2:textHash>
    <int2:textHash int2:hashCode="SMjE0sRHqyt2n0" int2:id="fEFPkYqQ">
      <int2:state int2:value="Rejected" int2:type="AugLoop_Text_Critique"/>
    </int2:textHash>
    <int2:textHash int2:hashCode="1uXuidKREQQi9R" int2:id="nEjGbagl">
      <int2:state int2:value="Rejected" int2:type="AugLoop_Text_Critique"/>
    </int2:textHash>
    <int2:textHash int2:hashCode="yx3fNTVQ40fGFL" int2:id="STOrzpn4">
      <int2:state int2:value="Rejected" int2:type="AugLoop_Text_Critique"/>
    </int2:textHash>
    <int2:textHash int2:hashCode="Ct0bGbrEGQ8QrA" int2:id="/BXaqhE9">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9BC8"/>
    <w:multiLevelType w:val="hybridMultilevel"/>
    <w:tmpl w:val="63ECF1B6"/>
    <w:lvl w:ilvl="0" w:tplc="966885C0">
      <w:start w:val="1"/>
      <w:numFmt w:val="bullet"/>
      <w:lvlText w:val="o"/>
      <w:lvlJc w:val="left"/>
      <w:pPr>
        <w:ind w:left="720" w:hanging="360"/>
      </w:pPr>
      <w:rPr>
        <w:rFonts w:hint="default" w:ascii="Courier New" w:hAnsi="Courier New"/>
      </w:rPr>
    </w:lvl>
    <w:lvl w:ilvl="1" w:tplc="9604808E">
      <w:start w:val="1"/>
      <w:numFmt w:val="bullet"/>
      <w:lvlText w:val="o"/>
      <w:lvlJc w:val="left"/>
      <w:pPr>
        <w:ind w:left="1440" w:hanging="360"/>
      </w:pPr>
      <w:rPr>
        <w:rFonts w:hint="default" w:ascii="Courier New" w:hAnsi="Courier New"/>
      </w:rPr>
    </w:lvl>
    <w:lvl w:ilvl="2" w:tplc="557AB314">
      <w:start w:val="1"/>
      <w:numFmt w:val="bullet"/>
      <w:lvlText w:val=""/>
      <w:lvlJc w:val="left"/>
      <w:pPr>
        <w:ind w:left="2160" w:hanging="360"/>
      </w:pPr>
      <w:rPr>
        <w:rFonts w:hint="default" w:ascii="Wingdings" w:hAnsi="Wingdings"/>
      </w:rPr>
    </w:lvl>
    <w:lvl w:ilvl="3" w:tplc="907C7C04">
      <w:start w:val="1"/>
      <w:numFmt w:val="bullet"/>
      <w:lvlText w:val=""/>
      <w:lvlJc w:val="left"/>
      <w:pPr>
        <w:ind w:left="2880" w:hanging="360"/>
      </w:pPr>
      <w:rPr>
        <w:rFonts w:hint="default" w:ascii="Symbol" w:hAnsi="Symbol"/>
      </w:rPr>
    </w:lvl>
    <w:lvl w:ilvl="4" w:tplc="166810B0">
      <w:start w:val="1"/>
      <w:numFmt w:val="bullet"/>
      <w:lvlText w:val="o"/>
      <w:lvlJc w:val="left"/>
      <w:pPr>
        <w:ind w:left="3600" w:hanging="360"/>
      </w:pPr>
      <w:rPr>
        <w:rFonts w:hint="default" w:ascii="Courier New" w:hAnsi="Courier New"/>
      </w:rPr>
    </w:lvl>
    <w:lvl w:ilvl="5" w:tplc="B0A07F4E">
      <w:start w:val="1"/>
      <w:numFmt w:val="bullet"/>
      <w:lvlText w:val=""/>
      <w:lvlJc w:val="left"/>
      <w:pPr>
        <w:ind w:left="4320" w:hanging="360"/>
      </w:pPr>
      <w:rPr>
        <w:rFonts w:hint="default" w:ascii="Wingdings" w:hAnsi="Wingdings"/>
      </w:rPr>
    </w:lvl>
    <w:lvl w:ilvl="6" w:tplc="57D05B8A">
      <w:start w:val="1"/>
      <w:numFmt w:val="bullet"/>
      <w:lvlText w:val=""/>
      <w:lvlJc w:val="left"/>
      <w:pPr>
        <w:ind w:left="5040" w:hanging="360"/>
      </w:pPr>
      <w:rPr>
        <w:rFonts w:hint="default" w:ascii="Symbol" w:hAnsi="Symbol"/>
      </w:rPr>
    </w:lvl>
    <w:lvl w:ilvl="7" w:tplc="26863CFC">
      <w:start w:val="1"/>
      <w:numFmt w:val="bullet"/>
      <w:lvlText w:val="o"/>
      <w:lvlJc w:val="left"/>
      <w:pPr>
        <w:ind w:left="5760" w:hanging="360"/>
      </w:pPr>
      <w:rPr>
        <w:rFonts w:hint="default" w:ascii="Courier New" w:hAnsi="Courier New"/>
      </w:rPr>
    </w:lvl>
    <w:lvl w:ilvl="8" w:tplc="0046C924">
      <w:start w:val="1"/>
      <w:numFmt w:val="bullet"/>
      <w:lvlText w:val=""/>
      <w:lvlJc w:val="left"/>
      <w:pPr>
        <w:ind w:left="6480" w:hanging="360"/>
      </w:pPr>
      <w:rPr>
        <w:rFonts w:hint="default" w:ascii="Wingdings" w:hAnsi="Wingdings"/>
      </w:rPr>
    </w:lvl>
  </w:abstractNum>
  <w:abstractNum w:abstractNumId="1" w15:restartNumberingAfterBreak="0">
    <w:nsid w:val="21AB2DAA"/>
    <w:multiLevelType w:val="hybridMultilevel"/>
    <w:tmpl w:val="64E66BF4"/>
    <w:lvl w:ilvl="0" w:tplc="0D969A44">
      <w:start w:val="1"/>
      <w:numFmt w:val="bullet"/>
      <w:lvlText w:val="-"/>
      <w:lvlJc w:val="left"/>
      <w:pPr>
        <w:ind w:left="720" w:hanging="360"/>
      </w:pPr>
      <w:rPr>
        <w:rFonts w:hint="default" w:ascii="&quot;Century Gothic&quot;,sans-serif" w:hAnsi="&quot;Century Gothic&quot;,sans-serif"/>
      </w:rPr>
    </w:lvl>
    <w:lvl w:ilvl="1" w:tplc="C90C5EB0">
      <w:start w:val="1"/>
      <w:numFmt w:val="bullet"/>
      <w:lvlText w:val="o"/>
      <w:lvlJc w:val="left"/>
      <w:pPr>
        <w:ind w:left="1440" w:hanging="360"/>
      </w:pPr>
      <w:rPr>
        <w:rFonts w:hint="default" w:ascii="&quot;Courier New&quot;" w:hAnsi="&quot;Courier New&quot;"/>
      </w:rPr>
    </w:lvl>
    <w:lvl w:ilvl="2" w:tplc="01289706">
      <w:start w:val="1"/>
      <w:numFmt w:val="bullet"/>
      <w:lvlText w:val=""/>
      <w:lvlJc w:val="left"/>
      <w:pPr>
        <w:ind w:left="2160" w:hanging="360"/>
      </w:pPr>
      <w:rPr>
        <w:rFonts w:hint="default" w:ascii="Wingdings" w:hAnsi="Wingdings"/>
      </w:rPr>
    </w:lvl>
    <w:lvl w:ilvl="3" w:tplc="42ECB23C">
      <w:start w:val="1"/>
      <w:numFmt w:val="bullet"/>
      <w:lvlText w:val=""/>
      <w:lvlJc w:val="left"/>
      <w:pPr>
        <w:ind w:left="2880" w:hanging="360"/>
      </w:pPr>
      <w:rPr>
        <w:rFonts w:hint="default" w:ascii="Symbol" w:hAnsi="Symbol"/>
      </w:rPr>
    </w:lvl>
    <w:lvl w:ilvl="4" w:tplc="2130A2D2">
      <w:start w:val="1"/>
      <w:numFmt w:val="bullet"/>
      <w:lvlText w:val="o"/>
      <w:lvlJc w:val="left"/>
      <w:pPr>
        <w:ind w:left="3600" w:hanging="360"/>
      </w:pPr>
      <w:rPr>
        <w:rFonts w:hint="default" w:ascii="Courier New" w:hAnsi="Courier New"/>
      </w:rPr>
    </w:lvl>
    <w:lvl w:ilvl="5" w:tplc="F8B4AD42">
      <w:start w:val="1"/>
      <w:numFmt w:val="bullet"/>
      <w:lvlText w:val=""/>
      <w:lvlJc w:val="left"/>
      <w:pPr>
        <w:ind w:left="4320" w:hanging="360"/>
      </w:pPr>
      <w:rPr>
        <w:rFonts w:hint="default" w:ascii="Wingdings" w:hAnsi="Wingdings"/>
      </w:rPr>
    </w:lvl>
    <w:lvl w:ilvl="6" w:tplc="5F9EB1D0">
      <w:start w:val="1"/>
      <w:numFmt w:val="bullet"/>
      <w:lvlText w:val=""/>
      <w:lvlJc w:val="left"/>
      <w:pPr>
        <w:ind w:left="5040" w:hanging="360"/>
      </w:pPr>
      <w:rPr>
        <w:rFonts w:hint="default" w:ascii="Symbol" w:hAnsi="Symbol"/>
      </w:rPr>
    </w:lvl>
    <w:lvl w:ilvl="7" w:tplc="0818C0E2">
      <w:start w:val="1"/>
      <w:numFmt w:val="bullet"/>
      <w:lvlText w:val="o"/>
      <w:lvlJc w:val="left"/>
      <w:pPr>
        <w:ind w:left="5760" w:hanging="360"/>
      </w:pPr>
      <w:rPr>
        <w:rFonts w:hint="default" w:ascii="Courier New" w:hAnsi="Courier New"/>
      </w:rPr>
    </w:lvl>
    <w:lvl w:ilvl="8" w:tplc="2DD0D894">
      <w:start w:val="1"/>
      <w:numFmt w:val="bullet"/>
      <w:lvlText w:val=""/>
      <w:lvlJc w:val="left"/>
      <w:pPr>
        <w:ind w:left="6480" w:hanging="360"/>
      </w:pPr>
      <w:rPr>
        <w:rFonts w:hint="default" w:ascii="Wingdings" w:hAnsi="Wingdings"/>
      </w:rPr>
    </w:lvl>
  </w:abstractNum>
  <w:abstractNum w:abstractNumId="2" w15:restartNumberingAfterBreak="0">
    <w:nsid w:val="2DD90EAF"/>
    <w:multiLevelType w:val="hybridMultilevel"/>
    <w:tmpl w:val="F718E3A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3D6AE2CA"/>
    <w:multiLevelType w:val="hybridMultilevel"/>
    <w:tmpl w:val="F718E3AC"/>
    <w:lvl w:ilvl="0" w:tplc="E786926C">
      <w:start w:val="1"/>
      <w:numFmt w:val="lowerLetter"/>
      <w:lvlText w:val="%1."/>
      <w:lvlJc w:val="left"/>
      <w:pPr>
        <w:ind w:left="720" w:hanging="360"/>
      </w:pPr>
    </w:lvl>
    <w:lvl w:ilvl="1" w:tplc="A9884580">
      <w:start w:val="1"/>
      <w:numFmt w:val="lowerLetter"/>
      <w:lvlText w:val="%2."/>
      <w:lvlJc w:val="left"/>
      <w:pPr>
        <w:ind w:left="1440" w:hanging="360"/>
      </w:pPr>
    </w:lvl>
    <w:lvl w:ilvl="2" w:tplc="C4BE54EA">
      <w:start w:val="1"/>
      <w:numFmt w:val="lowerRoman"/>
      <w:lvlText w:val="%3."/>
      <w:lvlJc w:val="right"/>
      <w:pPr>
        <w:ind w:left="2160" w:hanging="180"/>
      </w:pPr>
    </w:lvl>
    <w:lvl w:ilvl="3" w:tplc="EF3424DC">
      <w:start w:val="1"/>
      <w:numFmt w:val="decimal"/>
      <w:lvlText w:val="%4."/>
      <w:lvlJc w:val="left"/>
      <w:pPr>
        <w:ind w:left="2880" w:hanging="360"/>
      </w:pPr>
    </w:lvl>
    <w:lvl w:ilvl="4" w:tplc="51021FAE">
      <w:start w:val="1"/>
      <w:numFmt w:val="lowerLetter"/>
      <w:lvlText w:val="%5."/>
      <w:lvlJc w:val="left"/>
      <w:pPr>
        <w:ind w:left="3600" w:hanging="360"/>
      </w:pPr>
    </w:lvl>
    <w:lvl w:ilvl="5" w:tplc="DEF4EBE4">
      <w:start w:val="1"/>
      <w:numFmt w:val="lowerRoman"/>
      <w:lvlText w:val="%6."/>
      <w:lvlJc w:val="right"/>
      <w:pPr>
        <w:ind w:left="4320" w:hanging="180"/>
      </w:pPr>
    </w:lvl>
    <w:lvl w:ilvl="6" w:tplc="06D21B3E">
      <w:start w:val="1"/>
      <w:numFmt w:val="decimal"/>
      <w:lvlText w:val="%7."/>
      <w:lvlJc w:val="left"/>
      <w:pPr>
        <w:ind w:left="5040" w:hanging="360"/>
      </w:pPr>
    </w:lvl>
    <w:lvl w:ilvl="7" w:tplc="9DB249AE">
      <w:start w:val="1"/>
      <w:numFmt w:val="lowerLetter"/>
      <w:lvlText w:val="%8."/>
      <w:lvlJc w:val="left"/>
      <w:pPr>
        <w:ind w:left="5760" w:hanging="360"/>
      </w:pPr>
    </w:lvl>
    <w:lvl w:ilvl="8" w:tplc="2E82B4BE">
      <w:start w:val="1"/>
      <w:numFmt w:val="lowerRoman"/>
      <w:lvlText w:val="%9."/>
      <w:lvlJc w:val="right"/>
      <w:pPr>
        <w:ind w:left="6480" w:hanging="180"/>
      </w:pPr>
    </w:lvl>
  </w:abstractNum>
  <w:abstractNum w:abstractNumId="4" w15:restartNumberingAfterBreak="0">
    <w:nsid w:val="3FA02B8B"/>
    <w:multiLevelType w:val="multilevel"/>
    <w:tmpl w:val="599082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60DA4D0E"/>
    <w:multiLevelType w:val="hybridMultilevel"/>
    <w:tmpl w:val="BA7A58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0160578">
    <w:abstractNumId w:val="3"/>
  </w:num>
  <w:num w:numId="2" w16cid:durableId="462357744">
    <w:abstractNumId w:val="1"/>
  </w:num>
  <w:num w:numId="3" w16cid:durableId="236986372">
    <w:abstractNumId w:val="0"/>
  </w:num>
  <w:num w:numId="4" w16cid:durableId="198858006">
    <w:abstractNumId w:val="4"/>
  </w:num>
  <w:num w:numId="5" w16cid:durableId="1049768455">
    <w:abstractNumId w:val="5"/>
  </w:num>
  <w:num w:numId="6" w16cid:durableId="11876375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ED"/>
    <w:rsid w:val="000006E8"/>
    <w:rsid w:val="00002F46"/>
    <w:rsid w:val="00011161"/>
    <w:rsid w:val="00012D58"/>
    <w:rsid w:val="00014E0C"/>
    <w:rsid w:val="00017DCD"/>
    <w:rsid w:val="00025BD2"/>
    <w:rsid w:val="00027613"/>
    <w:rsid w:val="00034C99"/>
    <w:rsid w:val="00040872"/>
    <w:rsid w:val="00040DFE"/>
    <w:rsid w:val="0004622B"/>
    <w:rsid w:val="00055E58"/>
    <w:rsid w:val="00056BCB"/>
    <w:rsid w:val="00056D80"/>
    <w:rsid w:val="000574D8"/>
    <w:rsid w:val="000612F8"/>
    <w:rsid w:val="00074FF4"/>
    <w:rsid w:val="00077025"/>
    <w:rsid w:val="000879E7"/>
    <w:rsid w:val="000937F3"/>
    <w:rsid w:val="00094D86"/>
    <w:rsid w:val="000A3512"/>
    <w:rsid w:val="000A7DE4"/>
    <w:rsid w:val="000B041A"/>
    <w:rsid w:val="000C114C"/>
    <w:rsid w:val="000C4462"/>
    <w:rsid w:val="000C545B"/>
    <w:rsid w:val="000D0575"/>
    <w:rsid w:val="000D2AC8"/>
    <w:rsid w:val="000F11B3"/>
    <w:rsid w:val="000F1EB8"/>
    <w:rsid w:val="000F477B"/>
    <w:rsid w:val="000F4B1F"/>
    <w:rsid w:val="00107BF6"/>
    <w:rsid w:val="00113F77"/>
    <w:rsid w:val="00115EDC"/>
    <w:rsid w:val="00116380"/>
    <w:rsid w:val="0011671A"/>
    <w:rsid w:val="001204DE"/>
    <w:rsid w:val="00130F8A"/>
    <w:rsid w:val="00134EDA"/>
    <w:rsid w:val="0013622E"/>
    <w:rsid w:val="00147297"/>
    <w:rsid w:val="00153FCF"/>
    <w:rsid w:val="00154A4E"/>
    <w:rsid w:val="00157740"/>
    <w:rsid w:val="00165E19"/>
    <w:rsid w:val="00172679"/>
    <w:rsid w:val="00175F59"/>
    <w:rsid w:val="00182565"/>
    <w:rsid w:val="001A2523"/>
    <w:rsid w:val="001A2A3E"/>
    <w:rsid w:val="001B28A2"/>
    <w:rsid w:val="001C30C3"/>
    <w:rsid w:val="001D28FD"/>
    <w:rsid w:val="001D7464"/>
    <w:rsid w:val="001E15E3"/>
    <w:rsid w:val="001E60F7"/>
    <w:rsid w:val="00200FB9"/>
    <w:rsid w:val="00212451"/>
    <w:rsid w:val="00212F6E"/>
    <w:rsid w:val="0021532C"/>
    <w:rsid w:val="00215C29"/>
    <w:rsid w:val="00217574"/>
    <w:rsid w:val="0021788E"/>
    <w:rsid w:val="00217F18"/>
    <w:rsid w:val="00220348"/>
    <w:rsid w:val="00231928"/>
    <w:rsid w:val="0023416C"/>
    <w:rsid w:val="00243D4F"/>
    <w:rsid w:val="00245AB6"/>
    <w:rsid w:val="002510E6"/>
    <w:rsid w:val="002517E3"/>
    <w:rsid w:val="00251E21"/>
    <w:rsid w:val="00253A7F"/>
    <w:rsid w:val="00262E65"/>
    <w:rsid w:val="00262FBD"/>
    <w:rsid w:val="002740B6"/>
    <w:rsid w:val="00275520"/>
    <w:rsid w:val="00281B7A"/>
    <w:rsid w:val="002933A0"/>
    <w:rsid w:val="002937F3"/>
    <w:rsid w:val="002939A8"/>
    <w:rsid w:val="0029435D"/>
    <w:rsid w:val="00295959"/>
    <w:rsid w:val="002A10F9"/>
    <w:rsid w:val="002A34C8"/>
    <w:rsid w:val="002A3FE6"/>
    <w:rsid w:val="002A7D78"/>
    <w:rsid w:val="002B01AD"/>
    <w:rsid w:val="002B2CD6"/>
    <w:rsid w:val="002C2D14"/>
    <w:rsid w:val="002C3C50"/>
    <w:rsid w:val="002C4AAB"/>
    <w:rsid w:val="002D0A41"/>
    <w:rsid w:val="002E00FF"/>
    <w:rsid w:val="002E1B8C"/>
    <w:rsid w:val="002F60C2"/>
    <w:rsid w:val="00300660"/>
    <w:rsid w:val="00301D34"/>
    <w:rsid w:val="00301D7F"/>
    <w:rsid w:val="00307518"/>
    <w:rsid w:val="00317849"/>
    <w:rsid w:val="00321E58"/>
    <w:rsid w:val="00330A13"/>
    <w:rsid w:val="003329E7"/>
    <w:rsid w:val="00341FB2"/>
    <w:rsid w:val="00346FB0"/>
    <w:rsid w:val="00356354"/>
    <w:rsid w:val="00356928"/>
    <w:rsid w:val="00360472"/>
    <w:rsid w:val="003768FF"/>
    <w:rsid w:val="0038052E"/>
    <w:rsid w:val="00384333"/>
    <w:rsid w:val="00385EE4"/>
    <w:rsid w:val="0038694D"/>
    <w:rsid w:val="0038B515"/>
    <w:rsid w:val="0039721D"/>
    <w:rsid w:val="003A3930"/>
    <w:rsid w:val="003A47D8"/>
    <w:rsid w:val="003C4B95"/>
    <w:rsid w:val="003CC040"/>
    <w:rsid w:val="003D15D4"/>
    <w:rsid w:val="003D3CB6"/>
    <w:rsid w:val="003E4D87"/>
    <w:rsid w:val="003F30A1"/>
    <w:rsid w:val="003F55EE"/>
    <w:rsid w:val="003F6B2C"/>
    <w:rsid w:val="004016E2"/>
    <w:rsid w:val="004063B3"/>
    <w:rsid w:val="00424E4F"/>
    <w:rsid w:val="00426E3B"/>
    <w:rsid w:val="00436E0E"/>
    <w:rsid w:val="00440088"/>
    <w:rsid w:val="004425D8"/>
    <w:rsid w:val="004503FC"/>
    <w:rsid w:val="004558F0"/>
    <w:rsid w:val="00466CB1"/>
    <w:rsid w:val="00467A10"/>
    <w:rsid w:val="00491D04"/>
    <w:rsid w:val="004935FC"/>
    <w:rsid w:val="004A410D"/>
    <w:rsid w:val="004B010B"/>
    <w:rsid w:val="004C7103"/>
    <w:rsid w:val="004D54ED"/>
    <w:rsid w:val="004D7169"/>
    <w:rsid w:val="004F3B53"/>
    <w:rsid w:val="004F6A8A"/>
    <w:rsid w:val="00500527"/>
    <w:rsid w:val="00510A37"/>
    <w:rsid w:val="00517B96"/>
    <w:rsid w:val="00520DA1"/>
    <w:rsid w:val="00527579"/>
    <w:rsid w:val="00535086"/>
    <w:rsid w:val="00535F49"/>
    <w:rsid w:val="005360A9"/>
    <w:rsid w:val="0053E054"/>
    <w:rsid w:val="0054183A"/>
    <w:rsid w:val="0054383B"/>
    <w:rsid w:val="00543E8E"/>
    <w:rsid w:val="00546B0C"/>
    <w:rsid w:val="00546FC5"/>
    <w:rsid w:val="00555C6F"/>
    <w:rsid w:val="005630B3"/>
    <w:rsid w:val="00571AEE"/>
    <w:rsid w:val="005769D8"/>
    <w:rsid w:val="00594757"/>
    <w:rsid w:val="005A3DB9"/>
    <w:rsid w:val="005A6120"/>
    <w:rsid w:val="005B660C"/>
    <w:rsid w:val="005C0A65"/>
    <w:rsid w:val="005C280D"/>
    <w:rsid w:val="005C34F0"/>
    <w:rsid w:val="005C66EC"/>
    <w:rsid w:val="005D34CB"/>
    <w:rsid w:val="005E5F9F"/>
    <w:rsid w:val="005E7CD7"/>
    <w:rsid w:val="005F0308"/>
    <w:rsid w:val="005F274F"/>
    <w:rsid w:val="0060352B"/>
    <w:rsid w:val="00605B77"/>
    <w:rsid w:val="0060CD72"/>
    <w:rsid w:val="00616AB3"/>
    <w:rsid w:val="0061C494"/>
    <w:rsid w:val="00624B06"/>
    <w:rsid w:val="006276C2"/>
    <w:rsid w:val="00637728"/>
    <w:rsid w:val="00641D5E"/>
    <w:rsid w:val="006574A5"/>
    <w:rsid w:val="00666B1E"/>
    <w:rsid w:val="00670C47"/>
    <w:rsid w:val="00671A5C"/>
    <w:rsid w:val="00672BFD"/>
    <w:rsid w:val="006809D2"/>
    <w:rsid w:val="00690800"/>
    <w:rsid w:val="00694B5E"/>
    <w:rsid w:val="006A07E0"/>
    <w:rsid w:val="006A1D9B"/>
    <w:rsid w:val="006A2552"/>
    <w:rsid w:val="006A6999"/>
    <w:rsid w:val="006B4870"/>
    <w:rsid w:val="006B52CE"/>
    <w:rsid w:val="006B585C"/>
    <w:rsid w:val="006C464A"/>
    <w:rsid w:val="006D6A27"/>
    <w:rsid w:val="006D7CCA"/>
    <w:rsid w:val="006E2F9B"/>
    <w:rsid w:val="006E75A5"/>
    <w:rsid w:val="006F6BB8"/>
    <w:rsid w:val="00704BFC"/>
    <w:rsid w:val="00707A67"/>
    <w:rsid w:val="00711049"/>
    <w:rsid w:val="00723BB4"/>
    <w:rsid w:val="00726116"/>
    <w:rsid w:val="007370F9"/>
    <w:rsid w:val="00752E05"/>
    <w:rsid w:val="00782065"/>
    <w:rsid w:val="007824C4"/>
    <w:rsid w:val="0078484F"/>
    <w:rsid w:val="00795027"/>
    <w:rsid w:val="007964A4"/>
    <w:rsid w:val="007A4A9D"/>
    <w:rsid w:val="007A4C8A"/>
    <w:rsid w:val="007A5A37"/>
    <w:rsid w:val="007A6FDC"/>
    <w:rsid w:val="007B1473"/>
    <w:rsid w:val="007B5134"/>
    <w:rsid w:val="007C3448"/>
    <w:rsid w:val="007C3793"/>
    <w:rsid w:val="007C6381"/>
    <w:rsid w:val="007C7896"/>
    <w:rsid w:val="007D121B"/>
    <w:rsid w:val="007E0146"/>
    <w:rsid w:val="00800670"/>
    <w:rsid w:val="00800D72"/>
    <w:rsid w:val="00802241"/>
    <w:rsid w:val="00802820"/>
    <w:rsid w:val="00802DF5"/>
    <w:rsid w:val="0080614C"/>
    <w:rsid w:val="00823EFD"/>
    <w:rsid w:val="008242EA"/>
    <w:rsid w:val="00825438"/>
    <w:rsid w:val="008258C2"/>
    <w:rsid w:val="00837F1C"/>
    <w:rsid w:val="00843581"/>
    <w:rsid w:val="00844833"/>
    <w:rsid w:val="00860364"/>
    <w:rsid w:val="008607FA"/>
    <w:rsid w:val="00874BCB"/>
    <w:rsid w:val="00874C4C"/>
    <w:rsid w:val="008814F8"/>
    <w:rsid w:val="00883F54"/>
    <w:rsid w:val="00891376"/>
    <w:rsid w:val="00896E3F"/>
    <w:rsid w:val="00899163"/>
    <w:rsid w:val="008A09E2"/>
    <w:rsid w:val="008D5511"/>
    <w:rsid w:val="008E548A"/>
    <w:rsid w:val="008E5C36"/>
    <w:rsid w:val="009010D9"/>
    <w:rsid w:val="00913367"/>
    <w:rsid w:val="009161AD"/>
    <w:rsid w:val="00917698"/>
    <w:rsid w:val="00924665"/>
    <w:rsid w:val="00930864"/>
    <w:rsid w:val="00930B8C"/>
    <w:rsid w:val="00933C35"/>
    <w:rsid w:val="00937289"/>
    <w:rsid w:val="00947696"/>
    <w:rsid w:val="00947FD4"/>
    <w:rsid w:val="00955E37"/>
    <w:rsid w:val="00966BF5"/>
    <w:rsid w:val="00972D6F"/>
    <w:rsid w:val="00981335"/>
    <w:rsid w:val="00984A41"/>
    <w:rsid w:val="009858B8"/>
    <w:rsid w:val="00990B54"/>
    <w:rsid w:val="0099185C"/>
    <w:rsid w:val="0099651D"/>
    <w:rsid w:val="009A131D"/>
    <w:rsid w:val="009A3308"/>
    <w:rsid w:val="009A66E8"/>
    <w:rsid w:val="009B06B0"/>
    <w:rsid w:val="009B6E8E"/>
    <w:rsid w:val="009B7D53"/>
    <w:rsid w:val="009C0925"/>
    <w:rsid w:val="009C153F"/>
    <w:rsid w:val="009C2C4A"/>
    <w:rsid w:val="009C435C"/>
    <w:rsid w:val="009D1607"/>
    <w:rsid w:val="009E06E2"/>
    <w:rsid w:val="009E4C2E"/>
    <w:rsid w:val="009E6CFA"/>
    <w:rsid w:val="009F1CBA"/>
    <w:rsid w:val="009F21CC"/>
    <w:rsid w:val="009F2BE8"/>
    <w:rsid w:val="00A058D0"/>
    <w:rsid w:val="00A10AE9"/>
    <w:rsid w:val="00A115C8"/>
    <w:rsid w:val="00A131E4"/>
    <w:rsid w:val="00A13257"/>
    <w:rsid w:val="00A139E6"/>
    <w:rsid w:val="00A16952"/>
    <w:rsid w:val="00A17826"/>
    <w:rsid w:val="00A2026D"/>
    <w:rsid w:val="00A33192"/>
    <w:rsid w:val="00A356AE"/>
    <w:rsid w:val="00A4583D"/>
    <w:rsid w:val="00A58AF5"/>
    <w:rsid w:val="00A6153F"/>
    <w:rsid w:val="00A81135"/>
    <w:rsid w:val="00A84BD2"/>
    <w:rsid w:val="00A92AD3"/>
    <w:rsid w:val="00AB0CC9"/>
    <w:rsid w:val="00AB0FA7"/>
    <w:rsid w:val="00AB1525"/>
    <w:rsid w:val="00AB6136"/>
    <w:rsid w:val="00AC1DD6"/>
    <w:rsid w:val="00AC3DBA"/>
    <w:rsid w:val="00AC44A3"/>
    <w:rsid w:val="00AC653A"/>
    <w:rsid w:val="00AD28CE"/>
    <w:rsid w:val="00AD2F62"/>
    <w:rsid w:val="00AD41F4"/>
    <w:rsid w:val="00AD6603"/>
    <w:rsid w:val="00AD6D44"/>
    <w:rsid w:val="00AE1C58"/>
    <w:rsid w:val="00AE307D"/>
    <w:rsid w:val="00AE5B3B"/>
    <w:rsid w:val="00AE6357"/>
    <w:rsid w:val="00AF219D"/>
    <w:rsid w:val="00AF4CFE"/>
    <w:rsid w:val="00B00456"/>
    <w:rsid w:val="00B01153"/>
    <w:rsid w:val="00B03714"/>
    <w:rsid w:val="00B06145"/>
    <w:rsid w:val="00B303F6"/>
    <w:rsid w:val="00B34034"/>
    <w:rsid w:val="00B35B06"/>
    <w:rsid w:val="00B46F0E"/>
    <w:rsid w:val="00B51183"/>
    <w:rsid w:val="00B51256"/>
    <w:rsid w:val="00B61E7C"/>
    <w:rsid w:val="00B6230E"/>
    <w:rsid w:val="00B70288"/>
    <w:rsid w:val="00B711E5"/>
    <w:rsid w:val="00B73DC9"/>
    <w:rsid w:val="00B77003"/>
    <w:rsid w:val="00B774A5"/>
    <w:rsid w:val="00B80C1D"/>
    <w:rsid w:val="00B81D3A"/>
    <w:rsid w:val="00BB232F"/>
    <w:rsid w:val="00BB5F29"/>
    <w:rsid w:val="00BC111F"/>
    <w:rsid w:val="00BC6C58"/>
    <w:rsid w:val="00BC7C6E"/>
    <w:rsid w:val="00BC9467"/>
    <w:rsid w:val="00BD317B"/>
    <w:rsid w:val="00BF3A46"/>
    <w:rsid w:val="00BF5932"/>
    <w:rsid w:val="00BF723B"/>
    <w:rsid w:val="00C06593"/>
    <w:rsid w:val="00C1240E"/>
    <w:rsid w:val="00C1466B"/>
    <w:rsid w:val="00C154D6"/>
    <w:rsid w:val="00C17D48"/>
    <w:rsid w:val="00C20606"/>
    <w:rsid w:val="00C211EA"/>
    <w:rsid w:val="00C2215E"/>
    <w:rsid w:val="00C24E0E"/>
    <w:rsid w:val="00C25095"/>
    <w:rsid w:val="00C257DB"/>
    <w:rsid w:val="00C27B5B"/>
    <w:rsid w:val="00C30CDB"/>
    <w:rsid w:val="00C32424"/>
    <w:rsid w:val="00C74B63"/>
    <w:rsid w:val="00C7669D"/>
    <w:rsid w:val="00C838E4"/>
    <w:rsid w:val="00C84643"/>
    <w:rsid w:val="00C87D0C"/>
    <w:rsid w:val="00C943CF"/>
    <w:rsid w:val="00C94677"/>
    <w:rsid w:val="00CA18D4"/>
    <w:rsid w:val="00CA19BB"/>
    <w:rsid w:val="00CA3AED"/>
    <w:rsid w:val="00CB4B7B"/>
    <w:rsid w:val="00CC4321"/>
    <w:rsid w:val="00CC5DE2"/>
    <w:rsid w:val="00CE1EC4"/>
    <w:rsid w:val="00CE3345"/>
    <w:rsid w:val="00CE43DA"/>
    <w:rsid w:val="00CE48A7"/>
    <w:rsid w:val="00CE51F0"/>
    <w:rsid w:val="00CE747B"/>
    <w:rsid w:val="00CE7673"/>
    <w:rsid w:val="00CE7B80"/>
    <w:rsid w:val="00CE7BEC"/>
    <w:rsid w:val="00CF0F57"/>
    <w:rsid w:val="00CF3334"/>
    <w:rsid w:val="00D07886"/>
    <w:rsid w:val="00D22A17"/>
    <w:rsid w:val="00D24EE0"/>
    <w:rsid w:val="00D30429"/>
    <w:rsid w:val="00D306C0"/>
    <w:rsid w:val="00D341FC"/>
    <w:rsid w:val="00D41724"/>
    <w:rsid w:val="00D47157"/>
    <w:rsid w:val="00D60D46"/>
    <w:rsid w:val="00D63593"/>
    <w:rsid w:val="00D66F5B"/>
    <w:rsid w:val="00D708BA"/>
    <w:rsid w:val="00D76901"/>
    <w:rsid w:val="00D76DA8"/>
    <w:rsid w:val="00D774E9"/>
    <w:rsid w:val="00D94A18"/>
    <w:rsid w:val="00DA2F1F"/>
    <w:rsid w:val="00DB1C3D"/>
    <w:rsid w:val="00DB3191"/>
    <w:rsid w:val="00DC32A2"/>
    <w:rsid w:val="00DC37FA"/>
    <w:rsid w:val="00DD1F4A"/>
    <w:rsid w:val="00DD48B7"/>
    <w:rsid w:val="00DE7E5F"/>
    <w:rsid w:val="00DF3575"/>
    <w:rsid w:val="00DF5D15"/>
    <w:rsid w:val="00DF688E"/>
    <w:rsid w:val="00E04C99"/>
    <w:rsid w:val="00E1052D"/>
    <w:rsid w:val="00E10716"/>
    <w:rsid w:val="00E11AF2"/>
    <w:rsid w:val="00E2213D"/>
    <w:rsid w:val="00E231E6"/>
    <w:rsid w:val="00E23FEA"/>
    <w:rsid w:val="00E2686C"/>
    <w:rsid w:val="00E31298"/>
    <w:rsid w:val="00E32BF4"/>
    <w:rsid w:val="00E44349"/>
    <w:rsid w:val="00E53804"/>
    <w:rsid w:val="00E552BD"/>
    <w:rsid w:val="00E61B96"/>
    <w:rsid w:val="00E634FC"/>
    <w:rsid w:val="00E64105"/>
    <w:rsid w:val="00E7202D"/>
    <w:rsid w:val="00E813DC"/>
    <w:rsid w:val="00E965BA"/>
    <w:rsid w:val="00EA00B9"/>
    <w:rsid w:val="00EA1EEF"/>
    <w:rsid w:val="00EA3DF8"/>
    <w:rsid w:val="00EA41F5"/>
    <w:rsid w:val="00EA7110"/>
    <w:rsid w:val="00EC2EC3"/>
    <w:rsid w:val="00EC485F"/>
    <w:rsid w:val="00EC5479"/>
    <w:rsid w:val="00EC5E66"/>
    <w:rsid w:val="00ED0CFD"/>
    <w:rsid w:val="00ED4880"/>
    <w:rsid w:val="00EE3733"/>
    <w:rsid w:val="00EF04B2"/>
    <w:rsid w:val="00EF102B"/>
    <w:rsid w:val="00EF6285"/>
    <w:rsid w:val="00F065BF"/>
    <w:rsid w:val="00F10428"/>
    <w:rsid w:val="00F23262"/>
    <w:rsid w:val="00F406A3"/>
    <w:rsid w:val="00F427EE"/>
    <w:rsid w:val="00F43181"/>
    <w:rsid w:val="00F4523E"/>
    <w:rsid w:val="00F462B8"/>
    <w:rsid w:val="00F46513"/>
    <w:rsid w:val="00F63222"/>
    <w:rsid w:val="00F71730"/>
    <w:rsid w:val="00F7639B"/>
    <w:rsid w:val="00F91CFD"/>
    <w:rsid w:val="00FA0393"/>
    <w:rsid w:val="00FA0D8F"/>
    <w:rsid w:val="00FA4F25"/>
    <w:rsid w:val="00FB5589"/>
    <w:rsid w:val="00FBB154"/>
    <w:rsid w:val="00FC1B54"/>
    <w:rsid w:val="00FC31B3"/>
    <w:rsid w:val="00FD52E3"/>
    <w:rsid w:val="00FD66E4"/>
    <w:rsid w:val="00FF16FA"/>
    <w:rsid w:val="00FF75B6"/>
    <w:rsid w:val="0107F31D"/>
    <w:rsid w:val="010D5DE1"/>
    <w:rsid w:val="01390DD9"/>
    <w:rsid w:val="013EC7C4"/>
    <w:rsid w:val="014F3E1F"/>
    <w:rsid w:val="01877929"/>
    <w:rsid w:val="0191B924"/>
    <w:rsid w:val="01937DBD"/>
    <w:rsid w:val="019BF4C4"/>
    <w:rsid w:val="019C85B6"/>
    <w:rsid w:val="01C3C357"/>
    <w:rsid w:val="01D4C32F"/>
    <w:rsid w:val="01E5BE9A"/>
    <w:rsid w:val="01E948BB"/>
    <w:rsid w:val="01F13363"/>
    <w:rsid w:val="01FC4BAE"/>
    <w:rsid w:val="02136AD9"/>
    <w:rsid w:val="0239C008"/>
    <w:rsid w:val="0241AF35"/>
    <w:rsid w:val="0271F6F4"/>
    <w:rsid w:val="02736135"/>
    <w:rsid w:val="0292E1A4"/>
    <w:rsid w:val="02AB41BA"/>
    <w:rsid w:val="02B4EE4C"/>
    <w:rsid w:val="02C23229"/>
    <w:rsid w:val="02C2E9FB"/>
    <w:rsid w:val="02C846B6"/>
    <w:rsid w:val="02CC78B4"/>
    <w:rsid w:val="02D535B5"/>
    <w:rsid w:val="02D6DF33"/>
    <w:rsid w:val="02DB49B4"/>
    <w:rsid w:val="02DF8DEE"/>
    <w:rsid w:val="02E389FD"/>
    <w:rsid w:val="02E8AC06"/>
    <w:rsid w:val="02F4C4D4"/>
    <w:rsid w:val="02FA70D9"/>
    <w:rsid w:val="03125DD2"/>
    <w:rsid w:val="032E9AFC"/>
    <w:rsid w:val="0336D236"/>
    <w:rsid w:val="033DF53B"/>
    <w:rsid w:val="033F0471"/>
    <w:rsid w:val="0356B88E"/>
    <w:rsid w:val="036A5C99"/>
    <w:rsid w:val="03818EFB"/>
    <w:rsid w:val="03822521"/>
    <w:rsid w:val="038233C5"/>
    <w:rsid w:val="039974A2"/>
    <w:rsid w:val="039C363A"/>
    <w:rsid w:val="03BC5D53"/>
    <w:rsid w:val="03D7369B"/>
    <w:rsid w:val="041108CD"/>
    <w:rsid w:val="0425750F"/>
    <w:rsid w:val="04314454"/>
    <w:rsid w:val="043BAA2F"/>
    <w:rsid w:val="0455A14F"/>
    <w:rsid w:val="0459E997"/>
    <w:rsid w:val="04693DFE"/>
    <w:rsid w:val="046ABCAD"/>
    <w:rsid w:val="047D0831"/>
    <w:rsid w:val="04823050"/>
    <w:rsid w:val="048D9F16"/>
    <w:rsid w:val="04953AEF"/>
    <w:rsid w:val="049DADBD"/>
    <w:rsid w:val="04A7C597"/>
    <w:rsid w:val="04A7EF74"/>
    <w:rsid w:val="04D2C419"/>
    <w:rsid w:val="04F3A0F2"/>
    <w:rsid w:val="04F65F9C"/>
    <w:rsid w:val="04FCB1D5"/>
    <w:rsid w:val="05020B57"/>
    <w:rsid w:val="05226F39"/>
    <w:rsid w:val="052F3EFD"/>
    <w:rsid w:val="05302553"/>
    <w:rsid w:val="0536B5F8"/>
    <w:rsid w:val="05373882"/>
    <w:rsid w:val="05461412"/>
    <w:rsid w:val="055B50C7"/>
    <w:rsid w:val="055C9FC4"/>
    <w:rsid w:val="0561E27A"/>
    <w:rsid w:val="05733000"/>
    <w:rsid w:val="0575C39E"/>
    <w:rsid w:val="0578FAD9"/>
    <w:rsid w:val="057C118E"/>
    <w:rsid w:val="057EBFE5"/>
    <w:rsid w:val="0597D8E7"/>
    <w:rsid w:val="059C71A6"/>
    <w:rsid w:val="05A43E63"/>
    <w:rsid w:val="05AFA91D"/>
    <w:rsid w:val="05B5FA1A"/>
    <w:rsid w:val="05BD66C0"/>
    <w:rsid w:val="05C9A085"/>
    <w:rsid w:val="06231845"/>
    <w:rsid w:val="0627568B"/>
    <w:rsid w:val="06468F7E"/>
    <w:rsid w:val="0650D9E7"/>
    <w:rsid w:val="0665D49B"/>
    <w:rsid w:val="067292F0"/>
    <w:rsid w:val="06BE05A8"/>
    <w:rsid w:val="06E35432"/>
    <w:rsid w:val="07002148"/>
    <w:rsid w:val="070EEDB2"/>
    <w:rsid w:val="071300AE"/>
    <w:rsid w:val="071817E7"/>
    <w:rsid w:val="072A8B60"/>
    <w:rsid w:val="07300BE8"/>
    <w:rsid w:val="07359B99"/>
    <w:rsid w:val="0788F9B6"/>
    <w:rsid w:val="07A5A9F4"/>
    <w:rsid w:val="07BE2D87"/>
    <w:rsid w:val="07D72AE5"/>
    <w:rsid w:val="07D76C68"/>
    <w:rsid w:val="07E11C54"/>
    <w:rsid w:val="07E676C5"/>
    <w:rsid w:val="07FEF2BE"/>
    <w:rsid w:val="080CE45A"/>
    <w:rsid w:val="082FF87F"/>
    <w:rsid w:val="083C6D90"/>
    <w:rsid w:val="083C9425"/>
    <w:rsid w:val="083D090F"/>
    <w:rsid w:val="08458D6E"/>
    <w:rsid w:val="084E0E84"/>
    <w:rsid w:val="085264D5"/>
    <w:rsid w:val="0855001E"/>
    <w:rsid w:val="0856CCF5"/>
    <w:rsid w:val="08880B68"/>
    <w:rsid w:val="088D3188"/>
    <w:rsid w:val="0899CAC8"/>
    <w:rsid w:val="0899D44B"/>
    <w:rsid w:val="08CFA2B7"/>
    <w:rsid w:val="08EAB7A8"/>
    <w:rsid w:val="090B0C84"/>
    <w:rsid w:val="092E8A05"/>
    <w:rsid w:val="093C3E27"/>
    <w:rsid w:val="094A12F0"/>
    <w:rsid w:val="09540A4E"/>
    <w:rsid w:val="095AB907"/>
    <w:rsid w:val="09606E68"/>
    <w:rsid w:val="0963CD68"/>
    <w:rsid w:val="096BE41E"/>
    <w:rsid w:val="0997841F"/>
    <w:rsid w:val="09B6FA9B"/>
    <w:rsid w:val="09F0D07F"/>
    <w:rsid w:val="0A0F7394"/>
    <w:rsid w:val="0A33AD78"/>
    <w:rsid w:val="0A468E74"/>
    <w:rsid w:val="0A4C3942"/>
    <w:rsid w:val="0A57C1AF"/>
    <w:rsid w:val="0A5AF231"/>
    <w:rsid w:val="0A6B4AC3"/>
    <w:rsid w:val="0A738B64"/>
    <w:rsid w:val="0A77AF86"/>
    <w:rsid w:val="0A8B1B90"/>
    <w:rsid w:val="0AAE5B84"/>
    <w:rsid w:val="0AB0F429"/>
    <w:rsid w:val="0AB2E782"/>
    <w:rsid w:val="0AB44027"/>
    <w:rsid w:val="0AC90AFE"/>
    <w:rsid w:val="0ACAB4C8"/>
    <w:rsid w:val="0ACC0FDF"/>
    <w:rsid w:val="0AD520C2"/>
    <w:rsid w:val="0ADEF3A4"/>
    <w:rsid w:val="0AE0E491"/>
    <w:rsid w:val="0AF68968"/>
    <w:rsid w:val="0AFE636E"/>
    <w:rsid w:val="0B02F70F"/>
    <w:rsid w:val="0B054E4B"/>
    <w:rsid w:val="0B089E4F"/>
    <w:rsid w:val="0B0F2DD7"/>
    <w:rsid w:val="0B22E6F3"/>
    <w:rsid w:val="0B23E931"/>
    <w:rsid w:val="0B463464"/>
    <w:rsid w:val="0B53F01B"/>
    <w:rsid w:val="0B7D8FC6"/>
    <w:rsid w:val="0B855824"/>
    <w:rsid w:val="0B8CA0E0"/>
    <w:rsid w:val="0B9815A9"/>
    <w:rsid w:val="0B9B1F87"/>
    <w:rsid w:val="0BA62D9F"/>
    <w:rsid w:val="0BA7CDD2"/>
    <w:rsid w:val="0BA998B1"/>
    <w:rsid w:val="0BADD397"/>
    <w:rsid w:val="0BCBE87D"/>
    <w:rsid w:val="0BDF699B"/>
    <w:rsid w:val="0C1B6D6D"/>
    <w:rsid w:val="0C42A835"/>
    <w:rsid w:val="0C440D03"/>
    <w:rsid w:val="0C4DA043"/>
    <w:rsid w:val="0C89757F"/>
    <w:rsid w:val="0C97169E"/>
    <w:rsid w:val="0C9BA71A"/>
    <w:rsid w:val="0CA394A0"/>
    <w:rsid w:val="0CA9E868"/>
    <w:rsid w:val="0CCCA3DA"/>
    <w:rsid w:val="0CDF31A8"/>
    <w:rsid w:val="0CEE5C34"/>
    <w:rsid w:val="0D0D0D24"/>
    <w:rsid w:val="0D0FEDAE"/>
    <w:rsid w:val="0D1303A3"/>
    <w:rsid w:val="0D142AF7"/>
    <w:rsid w:val="0D1AE072"/>
    <w:rsid w:val="0D23100C"/>
    <w:rsid w:val="0D3A1ED4"/>
    <w:rsid w:val="0D53B5AD"/>
    <w:rsid w:val="0D6CF45F"/>
    <w:rsid w:val="0D847E21"/>
    <w:rsid w:val="0DAE66C6"/>
    <w:rsid w:val="0DC0A18C"/>
    <w:rsid w:val="0DD3E35F"/>
    <w:rsid w:val="0DDBD6E6"/>
    <w:rsid w:val="0DFC6A01"/>
    <w:rsid w:val="0E14B3CC"/>
    <w:rsid w:val="0E288646"/>
    <w:rsid w:val="0E2B6736"/>
    <w:rsid w:val="0E49995D"/>
    <w:rsid w:val="0E51A163"/>
    <w:rsid w:val="0E534C19"/>
    <w:rsid w:val="0E640934"/>
    <w:rsid w:val="0E658922"/>
    <w:rsid w:val="0E726309"/>
    <w:rsid w:val="0E7EB291"/>
    <w:rsid w:val="0EA429B5"/>
    <w:rsid w:val="0EC572F0"/>
    <w:rsid w:val="0ECC8264"/>
    <w:rsid w:val="0ECD9A19"/>
    <w:rsid w:val="0EEE77DA"/>
    <w:rsid w:val="0EF4B840"/>
    <w:rsid w:val="0EFEEC4D"/>
    <w:rsid w:val="0F19FF97"/>
    <w:rsid w:val="0F1F7A48"/>
    <w:rsid w:val="0F200A03"/>
    <w:rsid w:val="0F46E3F0"/>
    <w:rsid w:val="0F4941FD"/>
    <w:rsid w:val="0F4A7E2C"/>
    <w:rsid w:val="0F4F1174"/>
    <w:rsid w:val="0F9EDC38"/>
    <w:rsid w:val="0FA6C9BE"/>
    <w:rsid w:val="0FB41D73"/>
    <w:rsid w:val="0FC9FA8B"/>
    <w:rsid w:val="0FDA3869"/>
    <w:rsid w:val="0FF98AE9"/>
    <w:rsid w:val="1005D504"/>
    <w:rsid w:val="100B1B84"/>
    <w:rsid w:val="101D5F63"/>
    <w:rsid w:val="10265DC1"/>
    <w:rsid w:val="102E5718"/>
    <w:rsid w:val="1032DA63"/>
    <w:rsid w:val="1037D49D"/>
    <w:rsid w:val="1037D88C"/>
    <w:rsid w:val="104BE442"/>
    <w:rsid w:val="105D76BA"/>
    <w:rsid w:val="10601203"/>
    <w:rsid w:val="1068AC9D"/>
    <w:rsid w:val="106E0BEA"/>
    <w:rsid w:val="108DC687"/>
    <w:rsid w:val="1096CCCA"/>
    <w:rsid w:val="10E58F57"/>
    <w:rsid w:val="10FA225A"/>
    <w:rsid w:val="1108BFF5"/>
    <w:rsid w:val="1108C43B"/>
    <w:rsid w:val="111212A2"/>
    <w:rsid w:val="1115924D"/>
    <w:rsid w:val="11161958"/>
    <w:rsid w:val="111A2C85"/>
    <w:rsid w:val="112A9DCA"/>
    <w:rsid w:val="1135ECCD"/>
    <w:rsid w:val="11446246"/>
    <w:rsid w:val="11458A08"/>
    <w:rsid w:val="1146319E"/>
    <w:rsid w:val="114D9751"/>
    <w:rsid w:val="118D8395"/>
    <w:rsid w:val="1197EB7C"/>
    <w:rsid w:val="11AE8867"/>
    <w:rsid w:val="11BBFB93"/>
    <w:rsid w:val="11D3C27C"/>
    <w:rsid w:val="11E3EB55"/>
    <w:rsid w:val="11E4118F"/>
    <w:rsid w:val="11EB4D21"/>
    <w:rsid w:val="11F180AB"/>
    <w:rsid w:val="11F3AEF8"/>
    <w:rsid w:val="11FC872E"/>
    <w:rsid w:val="120F44B3"/>
    <w:rsid w:val="1211B5B7"/>
    <w:rsid w:val="121469FB"/>
    <w:rsid w:val="123581B8"/>
    <w:rsid w:val="12446A06"/>
    <w:rsid w:val="124A5F00"/>
    <w:rsid w:val="124AB6C0"/>
    <w:rsid w:val="126779B3"/>
    <w:rsid w:val="12726D41"/>
    <w:rsid w:val="1283245F"/>
    <w:rsid w:val="128AAEF1"/>
    <w:rsid w:val="12974DDC"/>
    <w:rsid w:val="12B89F9D"/>
    <w:rsid w:val="12F92BAD"/>
    <w:rsid w:val="131C6AEC"/>
    <w:rsid w:val="1325461C"/>
    <w:rsid w:val="13282731"/>
    <w:rsid w:val="132A7DE2"/>
    <w:rsid w:val="132C159F"/>
    <w:rsid w:val="132F780E"/>
    <w:rsid w:val="133EA135"/>
    <w:rsid w:val="134E1343"/>
    <w:rsid w:val="1372A5DB"/>
    <w:rsid w:val="1383BAAC"/>
    <w:rsid w:val="138F7F59"/>
    <w:rsid w:val="13906A09"/>
    <w:rsid w:val="1397B2C5"/>
    <w:rsid w:val="13A2D6A2"/>
    <w:rsid w:val="13A89231"/>
    <w:rsid w:val="13BD4FC2"/>
    <w:rsid w:val="13C3EDC6"/>
    <w:rsid w:val="13C88994"/>
    <w:rsid w:val="13CF5EF2"/>
    <w:rsid w:val="13E7C849"/>
    <w:rsid w:val="13E996B1"/>
    <w:rsid w:val="13FC673B"/>
    <w:rsid w:val="14096409"/>
    <w:rsid w:val="1412D708"/>
    <w:rsid w:val="14183ED9"/>
    <w:rsid w:val="14225658"/>
    <w:rsid w:val="143B1B7E"/>
    <w:rsid w:val="1443B932"/>
    <w:rsid w:val="144EAEA2"/>
    <w:rsid w:val="144EE415"/>
    <w:rsid w:val="1455A7A0"/>
    <w:rsid w:val="14608DE7"/>
    <w:rsid w:val="146AF5A4"/>
    <w:rsid w:val="146B3269"/>
    <w:rsid w:val="147DFFEF"/>
    <w:rsid w:val="14B9DF62"/>
    <w:rsid w:val="14CA9F98"/>
    <w:rsid w:val="14D199B7"/>
    <w:rsid w:val="14E4F389"/>
    <w:rsid w:val="1501C83B"/>
    <w:rsid w:val="15212D42"/>
    <w:rsid w:val="1545DA42"/>
    <w:rsid w:val="1567D875"/>
    <w:rsid w:val="15725646"/>
    <w:rsid w:val="1579AAC4"/>
    <w:rsid w:val="1591F180"/>
    <w:rsid w:val="15AB78A2"/>
    <w:rsid w:val="15DC3E4C"/>
    <w:rsid w:val="15FB34AB"/>
    <w:rsid w:val="160E81E4"/>
    <w:rsid w:val="1622470A"/>
    <w:rsid w:val="163989E8"/>
    <w:rsid w:val="1646D77E"/>
    <w:rsid w:val="1650334A"/>
    <w:rsid w:val="1663F9B1"/>
    <w:rsid w:val="16713BC3"/>
    <w:rsid w:val="1678578F"/>
    <w:rsid w:val="167A5D08"/>
    <w:rsid w:val="167C53CF"/>
    <w:rsid w:val="1683F5C7"/>
    <w:rsid w:val="1688FEB0"/>
    <w:rsid w:val="1691773A"/>
    <w:rsid w:val="1693A74D"/>
    <w:rsid w:val="1696BC1E"/>
    <w:rsid w:val="16A6B87A"/>
    <w:rsid w:val="16D126E0"/>
    <w:rsid w:val="16D9369F"/>
    <w:rsid w:val="16DFFF22"/>
    <w:rsid w:val="16F675CB"/>
    <w:rsid w:val="1735D9E0"/>
    <w:rsid w:val="174DD9F2"/>
    <w:rsid w:val="17587380"/>
    <w:rsid w:val="17896E09"/>
    <w:rsid w:val="1798EECA"/>
    <w:rsid w:val="17A9EE1D"/>
    <w:rsid w:val="17B1D394"/>
    <w:rsid w:val="17BAE30E"/>
    <w:rsid w:val="17C933C2"/>
    <w:rsid w:val="17E45E9A"/>
    <w:rsid w:val="1837174E"/>
    <w:rsid w:val="183A28A9"/>
    <w:rsid w:val="18527B37"/>
    <w:rsid w:val="18543568"/>
    <w:rsid w:val="185C7C21"/>
    <w:rsid w:val="1862F07C"/>
    <w:rsid w:val="18734DDC"/>
    <w:rsid w:val="187AF2EC"/>
    <w:rsid w:val="1891B156"/>
    <w:rsid w:val="18AFA706"/>
    <w:rsid w:val="18B0CFD7"/>
    <w:rsid w:val="18B0F564"/>
    <w:rsid w:val="18B3579D"/>
    <w:rsid w:val="18C81F10"/>
    <w:rsid w:val="18CB7A3E"/>
    <w:rsid w:val="18E2A276"/>
    <w:rsid w:val="18F26422"/>
    <w:rsid w:val="18F9F075"/>
    <w:rsid w:val="192E9390"/>
    <w:rsid w:val="193E66C7"/>
    <w:rsid w:val="194549DE"/>
    <w:rsid w:val="19494507"/>
    <w:rsid w:val="19550A1D"/>
    <w:rsid w:val="1968D275"/>
    <w:rsid w:val="1970DCD1"/>
    <w:rsid w:val="199BCB43"/>
    <w:rsid w:val="19A9232E"/>
    <w:rsid w:val="19B7A102"/>
    <w:rsid w:val="19CFFDAB"/>
    <w:rsid w:val="19DE23E7"/>
    <w:rsid w:val="19ECB0DF"/>
    <w:rsid w:val="19F4658B"/>
    <w:rsid w:val="1A056514"/>
    <w:rsid w:val="1A05D93C"/>
    <w:rsid w:val="1A082597"/>
    <w:rsid w:val="1A0D385C"/>
    <w:rsid w:val="1A150564"/>
    <w:rsid w:val="1A6773B7"/>
    <w:rsid w:val="1A74C998"/>
    <w:rsid w:val="1A8E83C0"/>
    <w:rsid w:val="1A96FE3B"/>
    <w:rsid w:val="1AB3B475"/>
    <w:rsid w:val="1AB7D075"/>
    <w:rsid w:val="1ACA63F1"/>
    <w:rsid w:val="1AD0F8D2"/>
    <w:rsid w:val="1AD988D5"/>
    <w:rsid w:val="1AE78C20"/>
    <w:rsid w:val="1AF344BF"/>
    <w:rsid w:val="1AF696D2"/>
    <w:rsid w:val="1B2ED67C"/>
    <w:rsid w:val="1B3279CA"/>
    <w:rsid w:val="1B4EEFAF"/>
    <w:rsid w:val="1B6C8FDA"/>
    <w:rsid w:val="1B73D8A0"/>
    <w:rsid w:val="1B790640"/>
    <w:rsid w:val="1B8BD62A"/>
    <w:rsid w:val="1B8D99A5"/>
    <w:rsid w:val="1B906EC6"/>
    <w:rsid w:val="1B9CFE9C"/>
    <w:rsid w:val="1B9DF8FB"/>
    <w:rsid w:val="1BA36974"/>
    <w:rsid w:val="1BC6F8B7"/>
    <w:rsid w:val="1C2A5FDC"/>
    <w:rsid w:val="1C30C918"/>
    <w:rsid w:val="1C365860"/>
    <w:rsid w:val="1C40AC98"/>
    <w:rsid w:val="1C40EFA5"/>
    <w:rsid w:val="1C422B2E"/>
    <w:rsid w:val="1C4AF9E2"/>
    <w:rsid w:val="1C631BD6"/>
    <w:rsid w:val="1C674BC5"/>
    <w:rsid w:val="1C6F5709"/>
    <w:rsid w:val="1C71BE99"/>
    <w:rsid w:val="1C854CC6"/>
    <w:rsid w:val="1C8C8D83"/>
    <w:rsid w:val="1C8DF85E"/>
    <w:rsid w:val="1C9BD01C"/>
    <w:rsid w:val="1CA0900D"/>
    <w:rsid w:val="1CD38AB6"/>
    <w:rsid w:val="1CE4E9D5"/>
    <w:rsid w:val="1D0C2BCD"/>
    <w:rsid w:val="1D0FA901"/>
    <w:rsid w:val="1D1D61FC"/>
    <w:rsid w:val="1D1DA4AD"/>
    <w:rsid w:val="1D1E491A"/>
    <w:rsid w:val="1D37262D"/>
    <w:rsid w:val="1D3E950B"/>
    <w:rsid w:val="1D46BEFF"/>
    <w:rsid w:val="1D488726"/>
    <w:rsid w:val="1D57F9D6"/>
    <w:rsid w:val="1D5DB0A9"/>
    <w:rsid w:val="1D633977"/>
    <w:rsid w:val="1D7540C1"/>
    <w:rsid w:val="1D9437D6"/>
    <w:rsid w:val="1DBC287F"/>
    <w:rsid w:val="1DCBB2A7"/>
    <w:rsid w:val="1DE8548B"/>
    <w:rsid w:val="1E090693"/>
    <w:rsid w:val="1E295A1B"/>
    <w:rsid w:val="1E2DD276"/>
    <w:rsid w:val="1E50EB7D"/>
    <w:rsid w:val="1E54FCE3"/>
    <w:rsid w:val="1E65CD6F"/>
    <w:rsid w:val="1E66AD4D"/>
    <w:rsid w:val="1E66ED9A"/>
    <w:rsid w:val="1E80E92D"/>
    <w:rsid w:val="1E876057"/>
    <w:rsid w:val="1E977EA5"/>
    <w:rsid w:val="1EA3C214"/>
    <w:rsid w:val="1EAEE72B"/>
    <w:rsid w:val="1EB09BFB"/>
    <w:rsid w:val="1ECAF2BC"/>
    <w:rsid w:val="1EDC9F49"/>
    <w:rsid w:val="1EDE3862"/>
    <w:rsid w:val="1EE28F60"/>
    <w:rsid w:val="1EEC450D"/>
    <w:rsid w:val="1F27F436"/>
    <w:rsid w:val="1F289483"/>
    <w:rsid w:val="1F38345C"/>
    <w:rsid w:val="1F50DEAF"/>
    <w:rsid w:val="1F6266B7"/>
    <w:rsid w:val="1F62AD2F"/>
    <w:rsid w:val="1F701CF6"/>
    <w:rsid w:val="1F953CF2"/>
    <w:rsid w:val="1F9DD514"/>
    <w:rsid w:val="1FA3C52B"/>
    <w:rsid w:val="1FBA2703"/>
    <w:rsid w:val="1FC49602"/>
    <w:rsid w:val="1FF1592C"/>
    <w:rsid w:val="2003E90C"/>
    <w:rsid w:val="201A089D"/>
    <w:rsid w:val="2028DC33"/>
    <w:rsid w:val="202F93B6"/>
    <w:rsid w:val="20433513"/>
    <w:rsid w:val="2067C67B"/>
    <w:rsid w:val="2068EEA4"/>
    <w:rsid w:val="206BC07D"/>
    <w:rsid w:val="2077671B"/>
    <w:rsid w:val="20858D8A"/>
    <w:rsid w:val="20885F60"/>
    <w:rsid w:val="20D62F0E"/>
    <w:rsid w:val="20D7AE1D"/>
    <w:rsid w:val="20D8FB14"/>
    <w:rsid w:val="2124D041"/>
    <w:rsid w:val="212C49DD"/>
    <w:rsid w:val="213C4FB7"/>
    <w:rsid w:val="21489CF7"/>
    <w:rsid w:val="214B171B"/>
    <w:rsid w:val="21506918"/>
    <w:rsid w:val="2161D4D2"/>
    <w:rsid w:val="2199AE4E"/>
    <w:rsid w:val="21A165E6"/>
    <w:rsid w:val="21C82602"/>
    <w:rsid w:val="21F9E0E3"/>
    <w:rsid w:val="220C7727"/>
    <w:rsid w:val="221207A7"/>
    <w:rsid w:val="2214400B"/>
    <w:rsid w:val="22160F8F"/>
    <w:rsid w:val="2225687D"/>
    <w:rsid w:val="22261F5F"/>
    <w:rsid w:val="2236BF35"/>
    <w:rsid w:val="223BFB6C"/>
    <w:rsid w:val="22523DAB"/>
    <w:rsid w:val="229DC3F8"/>
    <w:rsid w:val="22A44FEF"/>
    <w:rsid w:val="22CA0AC8"/>
    <w:rsid w:val="22CD5ED9"/>
    <w:rsid w:val="22D1ECA6"/>
    <w:rsid w:val="22D41D31"/>
    <w:rsid w:val="22E34552"/>
    <w:rsid w:val="22FE8065"/>
    <w:rsid w:val="22FFDCE5"/>
    <w:rsid w:val="23193DD5"/>
    <w:rsid w:val="231C51D4"/>
    <w:rsid w:val="23322CDA"/>
    <w:rsid w:val="235DEBAC"/>
    <w:rsid w:val="23673478"/>
    <w:rsid w:val="236D51B2"/>
    <w:rsid w:val="236FBF90"/>
    <w:rsid w:val="237052A3"/>
    <w:rsid w:val="237B6D51"/>
    <w:rsid w:val="239552FC"/>
    <w:rsid w:val="23AA959F"/>
    <w:rsid w:val="23AE7B59"/>
    <w:rsid w:val="23AF07DD"/>
    <w:rsid w:val="23B60083"/>
    <w:rsid w:val="23D90C00"/>
    <w:rsid w:val="23E5B898"/>
    <w:rsid w:val="23F07CB6"/>
    <w:rsid w:val="23FB3C39"/>
    <w:rsid w:val="240408F9"/>
    <w:rsid w:val="240D0BCD"/>
    <w:rsid w:val="241A8FAE"/>
    <w:rsid w:val="2426D7D5"/>
    <w:rsid w:val="2464B2F4"/>
    <w:rsid w:val="246A2092"/>
    <w:rsid w:val="248E8656"/>
    <w:rsid w:val="24AF9369"/>
    <w:rsid w:val="24B59625"/>
    <w:rsid w:val="24DEF437"/>
    <w:rsid w:val="24E076D5"/>
    <w:rsid w:val="24F6C84E"/>
    <w:rsid w:val="25061D74"/>
    <w:rsid w:val="2512C9E5"/>
    <w:rsid w:val="25134391"/>
    <w:rsid w:val="25149B07"/>
    <w:rsid w:val="2526923D"/>
    <w:rsid w:val="25321D2C"/>
    <w:rsid w:val="25353E5E"/>
    <w:rsid w:val="254BE0CD"/>
    <w:rsid w:val="2551D0E4"/>
    <w:rsid w:val="258E4C42"/>
    <w:rsid w:val="259D264D"/>
    <w:rsid w:val="25AD206D"/>
    <w:rsid w:val="25D5B1E9"/>
    <w:rsid w:val="25D5EEAB"/>
    <w:rsid w:val="25E71F91"/>
    <w:rsid w:val="25F4C63D"/>
    <w:rsid w:val="25F5C316"/>
    <w:rsid w:val="25FF56F4"/>
    <w:rsid w:val="260161E3"/>
    <w:rsid w:val="261B9284"/>
    <w:rsid w:val="26244186"/>
    <w:rsid w:val="26268840"/>
    <w:rsid w:val="262DBCE2"/>
    <w:rsid w:val="2636D071"/>
    <w:rsid w:val="268613F4"/>
    <w:rsid w:val="26978D24"/>
    <w:rsid w:val="269C8148"/>
    <w:rsid w:val="269ED53A"/>
    <w:rsid w:val="26BEBF51"/>
    <w:rsid w:val="26C52B60"/>
    <w:rsid w:val="26D66075"/>
    <w:rsid w:val="26DC77C7"/>
    <w:rsid w:val="26EEF5C4"/>
    <w:rsid w:val="26FF58F2"/>
    <w:rsid w:val="2702E66A"/>
    <w:rsid w:val="270FBE45"/>
    <w:rsid w:val="271AE891"/>
    <w:rsid w:val="273F22E2"/>
    <w:rsid w:val="27503E96"/>
    <w:rsid w:val="275384FE"/>
    <w:rsid w:val="27627396"/>
    <w:rsid w:val="2766CED2"/>
    <w:rsid w:val="27A76EA6"/>
    <w:rsid w:val="27A81AD8"/>
    <w:rsid w:val="27AD9079"/>
    <w:rsid w:val="27B7DE7B"/>
    <w:rsid w:val="27C8FF82"/>
    <w:rsid w:val="27E342B4"/>
    <w:rsid w:val="27EF9D76"/>
    <w:rsid w:val="27F3C13A"/>
    <w:rsid w:val="280CFD8C"/>
    <w:rsid w:val="28255F77"/>
    <w:rsid w:val="28343EB9"/>
    <w:rsid w:val="28377D1E"/>
    <w:rsid w:val="2843964C"/>
    <w:rsid w:val="2858ACA5"/>
    <w:rsid w:val="2863AD9B"/>
    <w:rsid w:val="28670448"/>
    <w:rsid w:val="286A5932"/>
    <w:rsid w:val="286C261F"/>
    <w:rsid w:val="288971A6"/>
    <w:rsid w:val="2889A0D0"/>
    <w:rsid w:val="288B39CD"/>
    <w:rsid w:val="2890D79C"/>
    <w:rsid w:val="28C1E8D0"/>
    <w:rsid w:val="28D2EF6C"/>
    <w:rsid w:val="28D48FB3"/>
    <w:rsid w:val="28DC2ACA"/>
    <w:rsid w:val="2953AEDC"/>
    <w:rsid w:val="2959BFA1"/>
    <w:rsid w:val="295D65C8"/>
    <w:rsid w:val="295FE597"/>
    <w:rsid w:val="29695069"/>
    <w:rsid w:val="29780ACC"/>
    <w:rsid w:val="298B6DD7"/>
    <w:rsid w:val="29906D2F"/>
    <w:rsid w:val="29A52B61"/>
    <w:rsid w:val="29B1058F"/>
    <w:rsid w:val="29C6E4BE"/>
    <w:rsid w:val="29EAAED5"/>
    <w:rsid w:val="29F199D2"/>
    <w:rsid w:val="29FCCC22"/>
    <w:rsid w:val="2A01EBCF"/>
    <w:rsid w:val="2A075466"/>
    <w:rsid w:val="2A1E4961"/>
    <w:rsid w:val="2A235BFF"/>
    <w:rsid w:val="2A254207"/>
    <w:rsid w:val="2A2D2F8D"/>
    <w:rsid w:val="2A2F2527"/>
    <w:rsid w:val="2A329DB5"/>
    <w:rsid w:val="2A471736"/>
    <w:rsid w:val="2A5204DA"/>
    <w:rsid w:val="2A676933"/>
    <w:rsid w:val="2A8D6E39"/>
    <w:rsid w:val="2AA83B7F"/>
    <w:rsid w:val="2AABE4A0"/>
    <w:rsid w:val="2AB74F5A"/>
    <w:rsid w:val="2AB9CD3D"/>
    <w:rsid w:val="2ABB469C"/>
    <w:rsid w:val="2B0486C1"/>
    <w:rsid w:val="2B24C11D"/>
    <w:rsid w:val="2B3DDA47"/>
    <w:rsid w:val="2B4E1F34"/>
    <w:rsid w:val="2B72465D"/>
    <w:rsid w:val="2B7FF32F"/>
    <w:rsid w:val="2B9EA50A"/>
    <w:rsid w:val="2BA1F9F4"/>
    <w:rsid w:val="2BBA8FF9"/>
    <w:rsid w:val="2BBD0641"/>
    <w:rsid w:val="2BC11268"/>
    <w:rsid w:val="2BC8589B"/>
    <w:rsid w:val="2BC8FFEE"/>
    <w:rsid w:val="2BEDD53B"/>
    <w:rsid w:val="2C064599"/>
    <w:rsid w:val="2C081659"/>
    <w:rsid w:val="2C27CA90"/>
    <w:rsid w:val="2C44F36D"/>
    <w:rsid w:val="2C7B8BFB"/>
    <w:rsid w:val="2C8CC6D2"/>
    <w:rsid w:val="2C9427D4"/>
    <w:rsid w:val="2C95E2A9"/>
    <w:rsid w:val="2CA6E559"/>
    <w:rsid w:val="2CF55BC5"/>
    <w:rsid w:val="2D0A2068"/>
    <w:rsid w:val="2D0E16BE"/>
    <w:rsid w:val="2D13117B"/>
    <w:rsid w:val="2D346CE4"/>
    <w:rsid w:val="2D4755D5"/>
    <w:rsid w:val="2D5CE2C9"/>
    <w:rsid w:val="2D6361EF"/>
    <w:rsid w:val="2D689BF1"/>
    <w:rsid w:val="2D6FD9E0"/>
    <w:rsid w:val="2D8907D3"/>
    <w:rsid w:val="2D89A59C"/>
    <w:rsid w:val="2D8C5648"/>
    <w:rsid w:val="2D970AFE"/>
    <w:rsid w:val="2D971724"/>
    <w:rsid w:val="2DAFCC3E"/>
    <w:rsid w:val="2DDB6235"/>
    <w:rsid w:val="2DE7034A"/>
    <w:rsid w:val="2DF35DB4"/>
    <w:rsid w:val="2DF8256F"/>
    <w:rsid w:val="2DFBFA51"/>
    <w:rsid w:val="2E08A7D7"/>
    <w:rsid w:val="2E0B034E"/>
    <w:rsid w:val="2E16128A"/>
    <w:rsid w:val="2E2794FD"/>
    <w:rsid w:val="2E3740F1"/>
    <w:rsid w:val="2E37BEBC"/>
    <w:rsid w:val="2E3C3746"/>
    <w:rsid w:val="2E4498C3"/>
    <w:rsid w:val="2E4923CE"/>
    <w:rsid w:val="2E55EBDD"/>
    <w:rsid w:val="2E6E9F3F"/>
    <w:rsid w:val="2E733BDE"/>
    <w:rsid w:val="2E7B83FA"/>
    <w:rsid w:val="2EA59A1D"/>
    <w:rsid w:val="2EB5D2DE"/>
    <w:rsid w:val="2EC08A0C"/>
    <w:rsid w:val="2ED0B876"/>
    <w:rsid w:val="2EDFB5E2"/>
    <w:rsid w:val="2EEB3723"/>
    <w:rsid w:val="2EF33E6F"/>
    <w:rsid w:val="2F00A0B0"/>
    <w:rsid w:val="2F02463C"/>
    <w:rsid w:val="2F07ADBE"/>
    <w:rsid w:val="2F0C122A"/>
    <w:rsid w:val="2F0D02E3"/>
    <w:rsid w:val="2F263E7E"/>
    <w:rsid w:val="2F370035"/>
    <w:rsid w:val="2F3C23E3"/>
    <w:rsid w:val="2F4133BD"/>
    <w:rsid w:val="2F51E8D0"/>
    <w:rsid w:val="2F528A4A"/>
    <w:rsid w:val="2F6CEE66"/>
    <w:rsid w:val="2F890F91"/>
    <w:rsid w:val="2F9968E1"/>
    <w:rsid w:val="2FCBC896"/>
    <w:rsid w:val="2FCD3102"/>
    <w:rsid w:val="2FD3F3CC"/>
    <w:rsid w:val="2FD5CE9B"/>
    <w:rsid w:val="2FD94556"/>
    <w:rsid w:val="2FEAD54A"/>
    <w:rsid w:val="2FF008D3"/>
    <w:rsid w:val="30042093"/>
    <w:rsid w:val="300A48B0"/>
    <w:rsid w:val="301B7558"/>
    <w:rsid w:val="3027AA82"/>
    <w:rsid w:val="30399B1B"/>
    <w:rsid w:val="303AAB72"/>
    <w:rsid w:val="303C3C0E"/>
    <w:rsid w:val="306FF04A"/>
    <w:rsid w:val="307338B8"/>
    <w:rsid w:val="309805C2"/>
    <w:rsid w:val="309ACAD3"/>
    <w:rsid w:val="309C7111"/>
    <w:rsid w:val="30B5DE2C"/>
    <w:rsid w:val="30CE91A1"/>
    <w:rsid w:val="30E5CB83"/>
    <w:rsid w:val="30EFD599"/>
    <w:rsid w:val="30FD317E"/>
    <w:rsid w:val="30FEA9C0"/>
    <w:rsid w:val="30FEB426"/>
    <w:rsid w:val="310026E0"/>
    <w:rsid w:val="3132EDEA"/>
    <w:rsid w:val="31440695"/>
    <w:rsid w:val="314F65F2"/>
    <w:rsid w:val="3151D330"/>
    <w:rsid w:val="316C4C7D"/>
    <w:rsid w:val="3182AB8A"/>
    <w:rsid w:val="3187AF87"/>
    <w:rsid w:val="31AC1346"/>
    <w:rsid w:val="31C100DA"/>
    <w:rsid w:val="3203819D"/>
    <w:rsid w:val="320FA665"/>
    <w:rsid w:val="32113B78"/>
    <w:rsid w:val="3211739D"/>
    <w:rsid w:val="321C27E1"/>
    <w:rsid w:val="32378B47"/>
    <w:rsid w:val="3246066C"/>
    <w:rsid w:val="32494A16"/>
    <w:rsid w:val="325E31C7"/>
    <w:rsid w:val="328A9583"/>
    <w:rsid w:val="32D109A3"/>
    <w:rsid w:val="32D8A859"/>
    <w:rsid w:val="32ED10DB"/>
    <w:rsid w:val="32F36F5D"/>
    <w:rsid w:val="32FA9122"/>
    <w:rsid w:val="3306CDEF"/>
    <w:rsid w:val="33077D9B"/>
    <w:rsid w:val="3312587F"/>
    <w:rsid w:val="331626DD"/>
    <w:rsid w:val="331AE311"/>
    <w:rsid w:val="333BB2E3"/>
    <w:rsid w:val="334339B6"/>
    <w:rsid w:val="334761F4"/>
    <w:rsid w:val="335D87ED"/>
    <w:rsid w:val="3369AE10"/>
    <w:rsid w:val="339C0120"/>
    <w:rsid w:val="33A47170"/>
    <w:rsid w:val="33A6124D"/>
    <w:rsid w:val="33AE36AC"/>
    <w:rsid w:val="33C782B6"/>
    <w:rsid w:val="33FBD000"/>
    <w:rsid w:val="340988BB"/>
    <w:rsid w:val="340D6FAD"/>
    <w:rsid w:val="341574AF"/>
    <w:rsid w:val="3463DD4F"/>
    <w:rsid w:val="34787907"/>
    <w:rsid w:val="347E01D5"/>
    <w:rsid w:val="347E0F4A"/>
    <w:rsid w:val="34966183"/>
    <w:rsid w:val="34AA1839"/>
    <w:rsid w:val="34C9B342"/>
    <w:rsid w:val="34D1EB0E"/>
    <w:rsid w:val="34DCCB01"/>
    <w:rsid w:val="34EB0593"/>
    <w:rsid w:val="34F14699"/>
    <w:rsid w:val="34FF7FB3"/>
    <w:rsid w:val="35241FBC"/>
    <w:rsid w:val="352D617C"/>
    <w:rsid w:val="35360C50"/>
    <w:rsid w:val="3548DC3A"/>
    <w:rsid w:val="3567F4AE"/>
    <w:rsid w:val="358473CB"/>
    <w:rsid w:val="359419B8"/>
    <w:rsid w:val="359780BD"/>
    <w:rsid w:val="35A8572A"/>
    <w:rsid w:val="36023565"/>
    <w:rsid w:val="36226E41"/>
    <w:rsid w:val="363231E4"/>
    <w:rsid w:val="364466EC"/>
    <w:rsid w:val="36485F37"/>
    <w:rsid w:val="364A60C4"/>
    <w:rsid w:val="36641F0F"/>
    <w:rsid w:val="366A2A12"/>
    <w:rsid w:val="367506D1"/>
    <w:rsid w:val="367BB9AC"/>
    <w:rsid w:val="36802DF0"/>
    <w:rsid w:val="36890920"/>
    <w:rsid w:val="368BF022"/>
    <w:rsid w:val="36919132"/>
    <w:rsid w:val="369BD1BA"/>
    <w:rsid w:val="36A59DE5"/>
    <w:rsid w:val="36AB0536"/>
    <w:rsid w:val="36BE3783"/>
    <w:rsid w:val="36D139EF"/>
    <w:rsid w:val="36D49C97"/>
    <w:rsid w:val="36D5DB9F"/>
    <w:rsid w:val="36DF31CE"/>
    <w:rsid w:val="36E1C2F6"/>
    <w:rsid w:val="370256B9"/>
    <w:rsid w:val="372FEA19"/>
    <w:rsid w:val="373370C2"/>
    <w:rsid w:val="37602A3F"/>
    <w:rsid w:val="3772AB61"/>
    <w:rsid w:val="378F939A"/>
    <w:rsid w:val="3799FC68"/>
    <w:rsid w:val="37B2A4F6"/>
    <w:rsid w:val="37B31AFB"/>
    <w:rsid w:val="37B5B550"/>
    <w:rsid w:val="37B5E9C0"/>
    <w:rsid w:val="37C62C28"/>
    <w:rsid w:val="37D766FF"/>
    <w:rsid w:val="37D9A8AD"/>
    <w:rsid w:val="37E3C31C"/>
    <w:rsid w:val="37F03F46"/>
    <w:rsid w:val="37F0DEF6"/>
    <w:rsid w:val="3813C15F"/>
    <w:rsid w:val="3836CB6A"/>
    <w:rsid w:val="3866D7FE"/>
    <w:rsid w:val="38807CFC"/>
    <w:rsid w:val="388F87A4"/>
    <w:rsid w:val="3892B1AF"/>
    <w:rsid w:val="38ACFB3C"/>
    <w:rsid w:val="38AE280A"/>
    <w:rsid w:val="38ECBD9B"/>
    <w:rsid w:val="38ECF081"/>
    <w:rsid w:val="38F6F7E5"/>
    <w:rsid w:val="39075359"/>
    <w:rsid w:val="392328F5"/>
    <w:rsid w:val="3929C636"/>
    <w:rsid w:val="3931A2C3"/>
    <w:rsid w:val="393F3EBD"/>
    <w:rsid w:val="395E14E7"/>
    <w:rsid w:val="396070BE"/>
    <w:rsid w:val="396AB035"/>
    <w:rsid w:val="396C4004"/>
    <w:rsid w:val="3971C02C"/>
    <w:rsid w:val="3972027B"/>
    <w:rsid w:val="39739E46"/>
    <w:rsid w:val="3977584F"/>
    <w:rsid w:val="39806CE4"/>
    <w:rsid w:val="399B1F05"/>
    <w:rsid w:val="39BB029E"/>
    <w:rsid w:val="39C7843B"/>
    <w:rsid w:val="39D33783"/>
    <w:rsid w:val="39D57F8F"/>
    <w:rsid w:val="39D706E3"/>
    <w:rsid w:val="39EF4D2D"/>
    <w:rsid w:val="3A00D29F"/>
    <w:rsid w:val="3A31B1A5"/>
    <w:rsid w:val="3A3B65D1"/>
    <w:rsid w:val="3A540BAD"/>
    <w:rsid w:val="3A67B730"/>
    <w:rsid w:val="3A6A851D"/>
    <w:rsid w:val="3A801500"/>
    <w:rsid w:val="3A857A83"/>
    <w:rsid w:val="3A9C31A2"/>
    <w:rsid w:val="3AAA4C23"/>
    <w:rsid w:val="3AB2B780"/>
    <w:rsid w:val="3ADF0F6B"/>
    <w:rsid w:val="3AF39309"/>
    <w:rsid w:val="3B0080F6"/>
    <w:rsid w:val="3B13E71A"/>
    <w:rsid w:val="3B282A1A"/>
    <w:rsid w:val="3B2B1097"/>
    <w:rsid w:val="3B305F9B"/>
    <w:rsid w:val="3B3FF004"/>
    <w:rsid w:val="3B6F4EC3"/>
    <w:rsid w:val="3B9A576C"/>
    <w:rsid w:val="3BAE5EB7"/>
    <w:rsid w:val="3BB688AB"/>
    <w:rsid w:val="3BB81DBE"/>
    <w:rsid w:val="3BD73632"/>
    <w:rsid w:val="3BFC5678"/>
    <w:rsid w:val="3C14B868"/>
    <w:rsid w:val="3C1A1D41"/>
    <w:rsid w:val="3C23487F"/>
    <w:rsid w:val="3C459837"/>
    <w:rsid w:val="3C46FB38"/>
    <w:rsid w:val="3C489639"/>
    <w:rsid w:val="3C536E2A"/>
    <w:rsid w:val="3C91AFC5"/>
    <w:rsid w:val="3C944845"/>
    <w:rsid w:val="3CA3E0C6"/>
    <w:rsid w:val="3CB01436"/>
    <w:rsid w:val="3CCAB573"/>
    <w:rsid w:val="3D0C3449"/>
    <w:rsid w:val="3D1112E6"/>
    <w:rsid w:val="3D1EA887"/>
    <w:rsid w:val="3D387361"/>
    <w:rsid w:val="3D3BFA2A"/>
    <w:rsid w:val="3D3F5E5E"/>
    <w:rsid w:val="3D41D96D"/>
    <w:rsid w:val="3D4E7352"/>
    <w:rsid w:val="3D6B6365"/>
    <w:rsid w:val="3D6B8169"/>
    <w:rsid w:val="3D71A139"/>
    <w:rsid w:val="3D8B9F9C"/>
    <w:rsid w:val="3D8BE344"/>
    <w:rsid w:val="3DAFAB1E"/>
    <w:rsid w:val="3DC8C488"/>
    <w:rsid w:val="3DE5ACC1"/>
    <w:rsid w:val="3DEB9E2D"/>
    <w:rsid w:val="3DFED51E"/>
    <w:rsid w:val="3E0317A2"/>
    <w:rsid w:val="3E0636B6"/>
    <w:rsid w:val="3E1A0151"/>
    <w:rsid w:val="3E33D513"/>
    <w:rsid w:val="3E34E128"/>
    <w:rsid w:val="3E4F491F"/>
    <w:rsid w:val="3E5A59D6"/>
    <w:rsid w:val="3E5F80CA"/>
    <w:rsid w:val="3E79400E"/>
    <w:rsid w:val="3EA90994"/>
    <w:rsid w:val="3EAA64E7"/>
    <w:rsid w:val="3EABA9F7"/>
    <w:rsid w:val="3ED052DE"/>
    <w:rsid w:val="3EE34D1C"/>
    <w:rsid w:val="3EE76EEB"/>
    <w:rsid w:val="3F11BF13"/>
    <w:rsid w:val="3F1CF2FA"/>
    <w:rsid w:val="3F2434F8"/>
    <w:rsid w:val="3F40E70D"/>
    <w:rsid w:val="3F4B99CD"/>
    <w:rsid w:val="3F55C3D9"/>
    <w:rsid w:val="3F804DD0"/>
    <w:rsid w:val="3FC0BEE9"/>
    <w:rsid w:val="3FC269E6"/>
    <w:rsid w:val="3FE9351C"/>
    <w:rsid w:val="3FEF15FC"/>
    <w:rsid w:val="3FF15F10"/>
    <w:rsid w:val="3FFF58FB"/>
    <w:rsid w:val="4028A1BE"/>
    <w:rsid w:val="4038E571"/>
    <w:rsid w:val="406A57D0"/>
    <w:rsid w:val="40701423"/>
    <w:rsid w:val="409238E2"/>
    <w:rsid w:val="4097920A"/>
    <w:rsid w:val="409966AA"/>
    <w:rsid w:val="409B34A5"/>
    <w:rsid w:val="409F3C71"/>
    <w:rsid w:val="40A668AD"/>
    <w:rsid w:val="40C2B4A5"/>
    <w:rsid w:val="40F5BC89"/>
    <w:rsid w:val="40F845E5"/>
    <w:rsid w:val="40FEE017"/>
    <w:rsid w:val="413807B1"/>
    <w:rsid w:val="415199B6"/>
    <w:rsid w:val="415CCC06"/>
    <w:rsid w:val="416AC213"/>
    <w:rsid w:val="418D2F71"/>
    <w:rsid w:val="419ECC9C"/>
    <w:rsid w:val="41C26015"/>
    <w:rsid w:val="41E4AC31"/>
    <w:rsid w:val="41EDC39B"/>
    <w:rsid w:val="41F7FB73"/>
    <w:rsid w:val="420BE484"/>
    <w:rsid w:val="420D2EA1"/>
    <w:rsid w:val="42275F42"/>
    <w:rsid w:val="422BF7DE"/>
    <w:rsid w:val="422DF423"/>
    <w:rsid w:val="424812E1"/>
    <w:rsid w:val="4267D489"/>
    <w:rsid w:val="426EFBB0"/>
    <w:rsid w:val="427E195A"/>
    <w:rsid w:val="4282D0E0"/>
    <w:rsid w:val="42922FB8"/>
    <w:rsid w:val="4295A88F"/>
    <w:rsid w:val="42BDBC18"/>
    <w:rsid w:val="42C8A363"/>
    <w:rsid w:val="42D7CE9F"/>
    <w:rsid w:val="42DED75B"/>
    <w:rsid w:val="4303C95C"/>
    <w:rsid w:val="43087180"/>
    <w:rsid w:val="4309E75E"/>
    <w:rsid w:val="430E8A29"/>
    <w:rsid w:val="431A520D"/>
    <w:rsid w:val="432856B8"/>
    <w:rsid w:val="434A5A73"/>
    <w:rsid w:val="435637EE"/>
    <w:rsid w:val="435C9468"/>
    <w:rsid w:val="435C9E4A"/>
    <w:rsid w:val="4385372B"/>
    <w:rsid w:val="438B73DA"/>
    <w:rsid w:val="43ACA130"/>
    <w:rsid w:val="43C8ACE4"/>
    <w:rsid w:val="43CB5FF3"/>
    <w:rsid w:val="43D1CCEC"/>
    <w:rsid w:val="43D1F9C9"/>
    <w:rsid w:val="43DAF060"/>
    <w:rsid w:val="43E12D0A"/>
    <w:rsid w:val="43E24817"/>
    <w:rsid w:val="43EA359D"/>
    <w:rsid w:val="43EDA252"/>
    <w:rsid w:val="43FB1B08"/>
    <w:rsid w:val="441D4CF7"/>
    <w:rsid w:val="4437E0BC"/>
    <w:rsid w:val="4456BD4E"/>
    <w:rsid w:val="4456C974"/>
    <w:rsid w:val="44767577"/>
    <w:rsid w:val="4477FFA1"/>
    <w:rsid w:val="44896C2B"/>
    <w:rsid w:val="4492E7D5"/>
    <w:rsid w:val="449F99BD"/>
    <w:rsid w:val="44A3560D"/>
    <w:rsid w:val="44BCA63F"/>
    <w:rsid w:val="44D70BA5"/>
    <w:rsid w:val="44F9B206"/>
    <w:rsid w:val="4501295D"/>
    <w:rsid w:val="45027DE1"/>
    <w:rsid w:val="452CD468"/>
    <w:rsid w:val="4535C7A3"/>
    <w:rsid w:val="453F3577"/>
    <w:rsid w:val="453FE926"/>
    <w:rsid w:val="455E269C"/>
    <w:rsid w:val="455F0004"/>
    <w:rsid w:val="4577C4B0"/>
    <w:rsid w:val="457E1878"/>
    <w:rsid w:val="458605FE"/>
    <w:rsid w:val="4586E362"/>
    <w:rsid w:val="45997E4C"/>
    <w:rsid w:val="459EA7D3"/>
    <w:rsid w:val="45B76901"/>
    <w:rsid w:val="45CCAE04"/>
    <w:rsid w:val="45D3C018"/>
    <w:rsid w:val="45D57AED"/>
    <w:rsid w:val="45DB101A"/>
    <w:rsid w:val="4629AAB5"/>
    <w:rsid w:val="4629E249"/>
    <w:rsid w:val="4634A025"/>
    <w:rsid w:val="465A242A"/>
    <w:rsid w:val="46651A84"/>
    <w:rsid w:val="4673A392"/>
    <w:rsid w:val="46795C99"/>
    <w:rsid w:val="46C0236A"/>
    <w:rsid w:val="46D38294"/>
    <w:rsid w:val="46D58182"/>
    <w:rsid w:val="46F83BEA"/>
    <w:rsid w:val="47016546"/>
    <w:rsid w:val="470741C5"/>
    <w:rsid w:val="470AD131"/>
    <w:rsid w:val="470BC69D"/>
    <w:rsid w:val="471263AF"/>
    <w:rsid w:val="471471CC"/>
    <w:rsid w:val="471BAD5D"/>
    <w:rsid w:val="4721D65F"/>
    <w:rsid w:val="472EF2F1"/>
    <w:rsid w:val="47307704"/>
    <w:rsid w:val="47361663"/>
    <w:rsid w:val="47564203"/>
    <w:rsid w:val="475A34C0"/>
    <w:rsid w:val="4792CECC"/>
    <w:rsid w:val="47957F1C"/>
    <w:rsid w:val="479605EA"/>
    <w:rsid w:val="47A725A9"/>
    <w:rsid w:val="47B869B9"/>
    <w:rsid w:val="47CDADBE"/>
    <w:rsid w:val="47CE58EC"/>
    <w:rsid w:val="47D49451"/>
    <w:rsid w:val="47DBA9E7"/>
    <w:rsid w:val="47DD5881"/>
    <w:rsid w:val="47DDD201"/>
    <w:rsid w:val="47E510BF"/>
    <w:rsid w:val="47E9E95A"/>
    <w:rsid w:val="47EE80F3"/>
    <w:rsid w:val="47F7DAF6"/>
    <w:rsid w:val="480093E1"/>
    <w:rsid w:val="481C9941"/>
    <w:rsid w:val="482DC4BB"/>
    <w:rsid w:val="483791B1"/>
    <w:rsid w:val="483F1C72"/>
    <w:rsid w:val="48435CFB"/>
    <w:rsid w:val="4857E834"/>
    <w:rsid w:val="4862FC76"/>
    <w:rsid w:val="486B9EFF"/>
    <w:rsid w:val="486D6865"/>
    <w:rsid w:val="488E2255"/>
    <w:rsid w:val="48AE3410"/>
    <w:rsid w:val="48BA32E1"/>
    <w:rsid w:val="48BF6EE7"/>
    <w:rsid w:val="48BFD07D"/>
    <w:rsid w:val="48C691FD"/>
    <w:rsid w:val="48C83FC0"/>
    <w:rsid w:val="48CDA947"/>
    <w:rsid w:val="490336E6"/>
    <w:rsid w:val="491D13C6"/>
    <w:rsid w:val="492B0FF9"/>
    <w:rsid w:val="492DB5A1"/>
    <w:rsid w:val="493734A5"/>
    <w:rsid w:val="4944F51D"/>
    <w:rsid w:val="495DAE24"/>
    <w:rsid w:val="49616E25"/>
    <w:rsid w:val="49677C55"/>
    <w:rsid w:val="4968E6F3"/>
    <w:rsid w:val="496BA812"/>
    <w:rsid w:val="496DF02F"/>
    <w:rsid w:val="4972E829"/>
    <w:rsid w:val="4974FE67"/>
    <w:rsid w:val="497F18F9"/>
    <w:rsid w:val="498BD562"/>
    <w:rsid w:val="499FE666"/>
    <w:rsid w:val="49A7678B"/>
    <w:rsid w:val="49D9B7A1"/>
    <w:rsid w:val="49EA1C85"/>
    <w:rsid w:val="49EB84F5"/>
    <w:rsid w:val="49EEC70A"/>
    <w:rsid w:val="4A104DAB"/>
    <w:rsid w:val="4A1EE863"/>
    <w:rsid w:val="4A294262"/>
    <w:rsid w:val="4A48D426"/>
    <w:rsid w:val="4A4B7B1A"/>
    <w:rsid w:val="4A51899B"/>
    <w:rsid w:val="4A522E65"/>
    <w:rsid w:val="4A6A248C"/>
    <w:rsid w:val="4A8FB408"/>
    <w:rsid w:val="4A9366AE"/>
    <w:rsid w:val="4AB2D976"/>
    <w:rsid w:val="4AD46E81"/>
    <w:rsid w:val="4ADC7701"/>
    <w:rsid w:val="4ADCA966"/>
    <w:rsid w:val="4AF211DF"/>
    <w:rsid w:val="4AF86AA1"/>
    <w:rsid w:val="4B0207B1"/>
    <w:rsid w:val="4B03EAB5"/>
    <w:rsid w:val="4B24D920"/>
    <w:rsid w:val="4B288468"/>
    <w:rsid w:val="4B312B00"/>
    <w:rsid w:val="4B4C9E98"/>
    <w:rsid w:val="4B636B26"/>
    <w:rsid w:val="4B6394E9"/>
    <w:rsid w:val="4B7F1E88"/>
    <w:rsid w:val="4B81A5B8"/>
    <w:rsid w:val="4B9A4A21"/>
    <w:rsid w:val="4B9FF3AA"/>
    <w:rsid w:val="4BA50927"/>
    <w:rsid w:val="4BACFE98"/>
    <w:rsid w:val="4BAE2CC4"/>
    <w:rsid w:val="4BB419EA"/>
    <w:rsid w:val="4BC2E899"/>
    <w:rsid w:val="4BD24E84"/>
    <w:rsid w:val="4BD4D669"/>
    <w:rsid w:val="4BD6E6B7"/>
    <w:rsid w:val="4C0169F9"/>
    <w:rsid w:val="4C1A33BB"/>
    <w:rsid w:val="4C1F1C90"/>
    <w:rsid w:val="4C28DDAD"/>
    <w:rsid w:val="4C379B73"/>
    <w:rsid w:val="4C6B9F09"/>
    <w:rsid w:val="4C785420"/>
    <w:rsid w:val="4C80C220"/>
    <w:rsid w:val="4CA14F32"/>
    <w:rsid w:val="4CB0C9A4"/>
    <w:rsid w:val="4CBF84B8"/>
    <w:rsid w:val="4CFBCDED"/>
    <w:rsid w:val="4CFFB128"/>
    <w:rsid w:val="4D044DBC"/>
    <w:rsid w:val="4D0D42DD"/>
    <w:rsid w:val="4D26761E"/>
    <w:rsid w:val="4D53C31D"/>
    <w:rsid w:val="4D632E7B"/>
    <w:rsid w:val="4D68A2BB"/>
    <w:rsid w:val="4D75330E"/>
    <w:rsid w:val="4D7EE76D"/>
    <w:rsid w:val="4D892A5D"/>
    <w:rsid w:val="4D8A66B6"/>
    <w:rsid w:val="4D9FB771"/>
    <w:rsid w:val="4DA6FAB4"/>
    <w:rsid w:val="4DC09460"/>
    <w:rsid w:val="4DEB5805"/>
    <w:rsid w:val="4E1EE1E7"/>
    <w:rsid w:val="4E1F024C"/>
    <w:rsid w:val="4E349C7B"/>
    <w:rsid w:val="4E45D752"/>
    <w:rsid w:val="4E4B9176"/>
    <w:rsid w:val="4E4C9A05"/>
    <w:rsid w:val="4E6BB279"/>
    <w:rsid w:val="4E952178"/>
    <w:rsid w:val="4ED04C83"/>
    <w:rsid w:val="4EEE26E3"/>
    <w:rsid w:val="4EEE50C4"/>
    <w:rsid w:val="4EF0EBA5"/>
    <w:rsid w:val="4EF5D246"/>
    <w:rsid w:val="4F259F88"/>
    <w:rsid w:val="4F4082BA"/>
    <w:rsid w:val="4F494BB5"/>
    <w:rsid w:val="4F4C407C"/>
    <w:rsid w:val="4F50E5C6"/>
    <w:rsid w:val="4F5DAA1F"/>
    <w:rsid w:val="4F66922F"/>
    <w:rsid w:val="4F7AB8B3"/>
    <w:rsid w:val="4F7C5D33"/>
    <w:rsid w:val="4F88E1C3"/>
    <w:rsid w:val="4FB28F37"/>
    <w:rsid w:val="4FB89B65"/>
    <w:rsid w:val="4FCD7DD7"/>
    <w:rsid w:val="4FCDACF6"/>
    <w:rsid w:val="4FD9CD5F"/>
    <w:rsid w:val="4FE86A66"/>
    <w:rsid w:val="4FFC17F6"/>
    <w:rsid w:val="500124ED"/>
    <w:rsid w:val="5017A2A4"/>
    <w:rsid w:val="5023DF98"/>
    <w:rsid w:val="504CC9A7"/>
    <w:rsid w:val="509F9CB8"/>
    <w:rsid w:val="50AF6A8A"/>
    <w:rsid w:val="50C573EA"/>
    <w:rsid w:val="50C6F554"/>
    <w:rsid w:val="50D537E9"/>
    <w:rsid w:val="50DEE6AF"/>
    <w:rsid w:val="50E4EC7F"/>
    <w:rsid w:val="513706C7"/>
    <w:rsid w:val="514DD2A7"/>
    <w:rsid w:val="5152CCC0"/>
    <w:rsid w:val="515A329D"/>
    <w:rsid w:val="51843AC7"/>
    <w:rsid w:val="5184C853"/>
    <w:rsid w:val="5189884A"/>
    <w:rsid w:val="519CF3CF"/>
    <w:rsid w:val="51B76775"/>
    <w:rsid w:val="51CA2B4D"/>
    <w:rsid w:val="51D7BEDF"/>
    <w:rsid w:val="51EA6AD9"/>
    <w:rsid w:val="520367EA"/>
    <w:rsid w:val="521CD9EC"/>
    <w:rsid w:val="522A24C6"/>
    <w:rsid w:val="5232DD16"/>
    <w:rsid w:val="52398123"/>
    <w:rsid w:val="524E7680"/>
    <w:rsid w:val="52571BD4"/>
    <w:rsid w:val="527A02A4"/>
    <w:rsid w:val="528C9B65"/>
    <w:rsid w:val="52985005"/>
    <w:rsid w:val="5298F4AA"/>
    <w:rsid w:val="529B7E64"/>
    <w:rsid w:val="529C108C"/>
    <w:rsid w:val="52A37861"/>
    <w:rsid w:val="52C7FCBB"/>
    <w:rsid w:val="52DDD2CF"/>
    <w:rsid w:val="52F62BA1"/>
    <w:rsid w:val="52F740A0"/>
    <w:rsid w:val="52FC98D5"/>
    <w:rsid w:val="5302677D"/>
    <w:rsid w:val="531785F7"/>
    <w:rsid w:val="53472314"/>
    <w:rsid w:val="534F95D9"/>
    <w:rsid w:val="53625469"/>
    <w:rsid w:val="536391D1"/>
    <w:rsid w:val="536B2BF7"/>
    <w:rsid w:val="536BEB36"/>
    <w:rsid w:val="53B01B0C"/>
    <w:rsid w:val="53BEEF65"/>
    <w:rsid w:val="53F99D2F"/>
    <w:rsid w:val="54005967"/>
    <w:rsid w:val="54005F2B"/>
    <w:rsid w:val="540960D2"/>
    <w:rsid w:val="540B1554"/>
    <w:rsid w:val="54271E16"/>
    <w:rsid w:val="54295836"/>
    <w:rsid w:val="542C0C01"/>
    <w:rsid w:val="5434C50B"/>
    <w:rsid w:val="5434FA55"/>
    <w:rsid w:val="5463DFA7"/>
    <w:rsid w:val="5470B87E"/>
    <w:rsid w:val="54987345"/>
    <w:rsid w:val="549D8A77"/>
    <w:rsid w:val="549F5E42"/>
    <w:rsid w:val="54B00D66"/>
    <w:rsid w:val="54B41CB5"/>
    <w:rsid w:val="54B71622"/>
    <w:rsid w:val="54BBDB89"/>
    <w:rsid w:val="54BF878F"/>
    <w:rsid w:val="54C6E4DC"/>
    <w:rsid w:val="54CDC0A9"/>
    <w:rsid w:val="54D43B25"/>
    <w:rsid w:val="54D59235"/>
    <w:rsid w:val="54E811C9"/>
    <w:rsid w:val="550CCCC8"/>
    <w:rsid w:val="55106172"/>
    <w:rsid w:val="551D1B29"/>
    <w:rsid w:val="552A0045"/>
    <w:rsid w:val="55301816"/>
    <w:rsid w:val="553E258C"/>
    <w:rsid w:val="5543B9B1"/>
    <w:rsid w:val="55647796"/>
    <w:rsid w:val="557A8C14"/>
    <w:rsid w:val="5586E707"/>
    <w:rsid w:val="558AA266"/>
    <w:rsid w:val="55AD3C5E"/>
    <w:rsid w:val="55BB0D98"/>
    <w:rsid w:val="55BED68E"/>
    <w:rsid w:val="55C67255"/>
    <w:rsid w:val="55C867C9"/>
    <w:rsid w:val="55D20B13"/>
    <w:rsid w:val="55EB1B3C"/>
    <w:rsid w:val="55F79633"/>
    <w:rsid w:val="56493EF2"/>
    <w:rsid w:val="564DEC05"/>
    <w:rsid w:val="564E2951"/>
    <w:rsid w:val="5689C75C"/>
    <w:rsid w:val="56AB19AD"/>
    <w:rsid w:val="56B028CC"/>
    <w:rsid w:val="56C2DDA8"/>
    <w:rsid w:val="56CF86D6"/>
    <w:rsid w:val="56D495A4"/>
    <w:rsid w:val="56D91BAF"/>
    <w:rsid w:val="57178910"/>
    <w:rsid w:val="5717CEE2"/>
    <w:rsid w:val="571A80BF"/>
    <w:rsid w:val="57300CA3"/>
    <w:rsid w:val="5740A8DB"/>
    <w:rsid w:val="57436A1C"/>
    <w:rsid w:val="5755BCB9"/>
    <w:rsid w:val="576C65CD"/>
    <w:rsid w:val="57718493"/>
    <w:rsid w:val="5780FEB3"/>
    <w:rsid w:val="57868FB5"/>
    <w:rsid w:val="5797BE9E"/>
    <w:rsid w:val="579E11F4"/>
    <w:rsid w:val="57AD47DE"/>
    <w:rsid w:val="57B445BD"/>
    <w:rsid w:val="57C92454"/>
    <w:rsid w:val="57DB7EC1"/>
    <w:rsid w:val="57FB3489"/>
    <w:rsid w:val="580D1010"/>
    <w:rsid w:val="58145CE6"/>
    <w:rsid w:val="58291D79"/>
    <w:rsid w:val="5835BF41"/>
    <w:rsid w:val="589EE96F"/>
    <w:rsid w:val="58A150D9"/>
    <w:rsid w:val="58A52D92"/>
    <w:rsid w:val="58AA0F4A"/>
    <w:rsid w:val="58AB2474"/>
    <w:rsid w:val="58AB2F7D"/>
    <w:rsid w:val="58B0F32E"/>
    <w:rsid w:val="58CBDD04"/>
    <w:rsid w:val="58CC81CE"/>
    <w:rsid w:val="58CEFAE2"/>
    <w:rsid w:val="58D592B1"/>
    <w:rsid w:val="58D9D6EB"/>
    <w:rsid w:val="58DB0838"/>
    <w:rsid w:val="58DE4929"/>
    <w:rsid w:val="58DE5ABF"/>
    <w:rsid w:val="59099A70"/>
    <w:rsid w:val="59128DBD"/>
    <w:rsid w:val="591B9296"/>
    <w:rsid w:val="593AAD01"/>
    <w:rsid w:val="5940FBAD"/>
    <w:rsid w:val="596F80BE"/>
    <w:rsid w:val="5972CF65"/>
    <w:rsid w:val="5974892C"/>
    <w:rsid w:val="597D514F"/>
    <w:rsid w:val="5981BD1F"/>
    <w:rsid w:val="599573AE"/>
    <w:rsid w:val="599BC487"/>
    <w:rsid w:val="599EF270"/>
    <w:rsid w:val="59A0CA80"/>
    <w:rsid w:val="59A978FE"/>
    <w:rsid w:val="59AD40D6"/>
    <w:rsid w:val="59D195ED"/>
    <w:rsid w:val="59E07B72"/>
    <w:rsid w:val="59F48684"/>
    <w:rsid w:val="59FC1F3A"/>
    <w:rsid w:val="5A4E4136"/>
    <w:rsid w:val="5A532352"/>
    <w:rsid w:val="5A555781"/>
    <w:rsid w:val="5A75A74C"/>
    <w:rsid w:val="5A90997B"/>
    <w:rsid w:val="5AAC3083"/>
    <w:rsid w:val="5AADD503"/>
    <w:rsid w:val="5ABE7965"/>
    <w:rsid w:val="5AC36D4F"/>
    <w:rsid w:val="5ACA07FE"/>
    <w:rsid w:val="5ADD8B57"/>
    <w:rsid w:val="5AE6F74E"/>
    <w:rsid w:val="5AEE229B"/>
    <w:rsid w:val="5AF35241"/>
    <w:rsid w:val="5AFF15CB"/>
    <w:rsid w:val="5B186C51"/>
    <w:rsid w:val="5B29A296"/>
    <w:rsid w:val="5B2C0470"/>
    <w:rsid w:val="5B2C47E0"/>
    <w:rsid w:val="5B32DD8F"/>
    <w:rsid w:val="5B3AF044"/>
    <w:rsid w:val="5B3FB124"/>
    <w:rsid w:val="5B54279C"/>
    <w:rsid w:val="5B6044E7"/>
    <w:rsid w:val="5B6B4281"/>
    <w:rsid w:val="5B7E8AD0"/>
    <w:rsid w:val="5B868EAB"/>
    <w:rsid w:val="5B8898E3"/>
    <w:rsid w:val="5B8C2073"/>
    <w:rsid w:val="5BC7AFA4"/>
    <w:rsid w:val="5BCC024E"/>
    <w:rsid w:val="5BCD7F7E"/>
    <w:rsid w:val="5BE2D03F"/>
    <w:rsid w:val="5BE4AF6F"/>
    <w:rsid w:val="5C11793A"/>
    <w:rsid w:val="5C144E3B"/>
    <w:rsid w:val="5C1472B7"/>
    <w:rsid w:val="5C1A25F2"/>
    <w:rsid w:val="5C26983E"/>
    <w:rsid w:val="5C30804A"/>
    <w:rsid w:val="5C342EEB"/>
    <w:rsid w:val="5C5F1CF6"/>
    <w:rsid w:val="5C770EF4"/>
    <w:rsid w:val="5C86075C"/>
    <w:rsid w:val="5C931DD5"/>
    <w:rsid w:val="5CA3AF33"/>
    <w:rsid w:val="5CAA7027"/>
    <w:rsid w:val="5CB28A3F"/>
    <w:rsid w:val="5CBD6AD5"/>
    <w:rsid w:val="5CDA9AFE"/>
    <w:rsid w:val="5CE21246"/>
    <w:rsid w:val="5CFB404A"/>
    <w:rsid w:val="5D1333FA"/>
    <w:rsid w:val="5D1EC5A2"/>
    <w:rsid w:val="5D30F0E3"/>
    <w:rsid w:val="5D620DB3"/>
    <w:rsid w:val="5D6B0E75"/>
    <w:rsid w:val="5D7D0C78"/>
    <w:rsid w:val="5D86727F"/>
    <w:rsid w:val="5D8734D5"/>
    <w:rsid w:val="5DAD1BAE"/>
    <w:rsid w:val="5DB272CA"/>
    <w:rsid w:val="5DC84588"/>
    <w:rsid w:val="5DCCD967"/>
    <w:rsid w:val="5DFD9E17"/>
    <w:rsid w:val="5E18F0CC"/>
    <w:rsid w:val="5E2B736F"/>
    <w:rsid w:val="5E3605F1"/>
    <w:rsid w:val="5E3FD66B"/>
    <w:rsid w:val="5E474311"/>
    <w:rsid w:val="5E4AC045"/>
    <w:rsid w:val="5E6443FA"/>
    <w:rsid w:val="5E6A760D"/>
    <w:rsid w:val="5E91D547"/>
    <w:rsid w:val="5E9DC077"/>
    <w:rsid w:val="5EAD40D3"/>
    <w:rsid w:val="5EB8758D"/>
    <w:rsid w:val="5EBC5D7A"/>
    <w:rsid w:val="5ECCAE1A"/>
    <w:rsid w:val="5ECEDE50"/>
    <w:rsid w:val="5EDB5CD9"/>
    <w:rsid w:val="5EDC8DA2"/>
    <w:rsid w:val="5EF3F789"/>
    <w:rsid w:val="5EF603B2"/>
    <w:rsid w:val="5F0FA047"/>
    <w:rsid w:val="5F239032"/>
    <w:rsid w:val="5F26A852"/>
    <w:rsid w:val="5F2C7E18"/>
    <w:rsid w:val="5F312A24"/>
    <w:rsid w:val="5F44D435"/>
    <w:rsid w:val="5F5F0237"/>
    <w:rsid w:val="5F854554"/>
    <w:rsid w:val="5F88096C"/>
    <w:rsid w:val="5F96D576"/>
    <w:rsid w:val="5F9EF45D"/>
    <w:rsid w:val="5F9F8E61"/>
    <w:rsid w:val="5FAFDFCA"/>
    <w:rsid w:val="5FC1DBD4"/>
    <w:rsid w:val="5FDB1E1D"/>
    <w:rsid w:val="5FE210E9"/>
    <w:rsid w:val="5FF78CD8"/>
    <w:rsid w:val="600E6167"/>
    <w:rsid w:val="601D5C29"/>
    <w:rsid w:val="602ADD93"/>
    <w:rsid w:val="602DC66E"/>
    <w:rsid w:val="603012C9"/>
    <w:rsid w:val="604F9C54"/>
    <w:rsid w:val="6070C634"/>
    <w:rsid w:val="608A6E42"/>
    <w:rsid w:val="60AB70A8"/>
    <w:rsid w:val="60AD307F"/>
    <w:rsid w:val="60D6EEE9"/>
    <w:rsid w:val="60DD6A1A"/>
    <w:rsid w:val="60DE21A6"/>
    <w:rsid w:val="60DEDC6F"/>
    <w:rsid w:val="60F0BCC0"/>
    <w:rsid w:val="611B7207"/>
    <w:rsid w:val="611CBF92"/>
    <w:rsid w:val="61358C74"/>
    <w:rsid w:val="613CC68E"/>
    <w:rsid w:val="61484437"/>
    <w:rsid w:val="6159E8A5"/>
    <w:rsid w:val="617468D1"/>
    <w:rsid w:val="619A5E91"/>
    <w:rsid w:val="61A427BC"/>
    <w:rsid w:val="61A64788"/>
    <w:rsid w:val="61B25F5A"/>
    <w:rsid w:val="61C465BC"/>
    <w:rsid w:val="61DC917D"/>
    <w:rsid w:val="61E59C0F"/>
    <w:rsid w:val="61EDE2A9"/>
    <w:rsid w:val="61F67EC5"/>
    <w:rsid w:val="62037122"/>
    <w:rsid w:val="6224F904"/>
    <w:rsid w:val="624BF35E"/>
    <w:rsid w:val="625529FA"/>
    <w:rsid w:val="6273F098"/>
    <w:rsid w:val="627948E8"/>
    <w:rsid w:val="62807389"/>
    <w:rsid w:val="6283D6A8"/>
    <w:rsid w:val="628A9DC9"/>
    <w:rsid w:val="629F49F6"/>
    <w:rsid w:val="62AF19C1"/>
    <w:rsid w:val="62FB0A67"/>
    <w:rsid w:val="6317C041"/>
    <w:rsid w:val="632C1A88"/>
    <w:rsid w:val="636FCDA8"/>
    <w:rsid w:val="6373B722"/>
    <w:rsid w:val="6381FE4B"/>
    <w:rsid w:val="638485F2"/>
    <w:rsid w:val="63919185"/>
    <w:rsid w:val="639C25F2"/>
    <w:rsid w:val="63AA235F"/>
    <w:rsid w:val="63ACEC56"/>
    <w:rsid w:val="63B03127"/>
    <w:rsid w:val="63B4FCDC"/>
    <w:rsid w:val="63C63652"/>
    <w:rsid w:val="63D05471"/>
    <w:rsid w:val="63D1558C"/>
    <w:rsid w:val="640BAFF0"/>
    <w:rsid w:val="64167D31"/>
    <w:rsid w:val="643E1B3A"/>
    <w:rsid w:val="64715E9E"/>
    <w:rsid w:val="64901DA4"/>
    <w:rsid w:val="6494294B"/>
    <w:rsid w:val="64B22459"/>
    <w:rsid w:val="64BD6F92"/>
    <w:rsid w:val="64BE2FB7"/>
    <w:rsid w:val="64CAA281"/>
    <w:rsid w:val="64D1FF53"/>
    <w:rsid w:val="64D7D74C"/>
    <w:rsid w:val="64F117C7"/>
    <w:rsid w:val="650C44B9"/>
    <w:rsid w:val="6510C93B"/>
    <w:rsid w:val="651B06CD"/>
    <w:rsid w:val="654009FE"/>
    <w:rsid w:val="65419A8F"/>
    <w:rsid w:val="655F60C3"/>
    <w:rsid w:val="657E4181"/>
    <w:rsid w:val="65AB915A"/>
    <w:rsid w:val="65C8DAA6"/>
    <w:rsid w:val="65C91075"/>
    <w:rsid w:val="65D6EAB8"/>
    <w:rsid w:val="65EBDA32"/>
    <w:rsid w:val="66045A1E"/>
    <w:rsid w:val="6607215E"/>
    <w:rsid w:val="66123CCB"/>
    <w:rsid w:val="662AB51B"/>
    <w:rsid w:val="665EE100"/>
    <w:rsid w:val="666560EB"/>
    <w:rsid w:val="666C3AA1"/>
    <w:rsid w:val="667DBB46"/>
    <w:rsid w:val="66859071"/>
    <w:rsid w:val="669DBBB4"/>
    <w:rsid w:val="66BB7F56"/>
    <w:rsid w:val="66BDB291"/>
    <w:rsid w:val="66C2C025"/>
    <w:rsid w:val="6736309B"/>
    <w:rsid w:val="673BE8AB"/>
    <w:rsid w:val="674403C6"/>
    <w:rsid w:val="6747B11A"/>
    <w:rsid w:val="675C8058"/>
    <w:rsid w:val="6781A30E"/>
    <w:rsid w:val="6794F375"/>
    <w:rsid w:val="679BEE62"/>
    <w:rsid w:val="67A067C4"/>
    <w:rsid w:val="67ABAFDB"/>
    <w:rsid w:val="67B516BF"/>
    <w:rsid w:val="67C420F1"/>
    <w:rsid w:val="67D4FCFA"/>
    <w:rsid w:val="67E07004"/>
    <w:rsid w:val="6809A015"/>
    <w:rsid w:val="681F22C2"/>
    <w:rsid w:val="682569A3"/>
    <w:rsid w:val="682AC0FD"/>
    <w:rsid w:val="68591CEA"/>
    <w:rsid w:val="685D242D"/>
    <w:rsid w:val="68661384"/>
    <w:rsid w:val="68757950"/>
    <w:rsid w:val="687E1F23"/>
    <w:rsid w:val="68887827"/>
    <w:rsid w:val="6893A0E6"/>
    <w:rsid w:val="689AAC46"/>
    <w:rsid w:val="68A7AB06"/>
    <w:rsid w:val="68B2AE45"/>
    <w:rsid w:val="68C21B0F"/>
    <w:rsid w:val="68CEAF11"/>
    <w:rsid w:val="68D9CD62"/>
    <w:rsid w:val="68DA0B83"/>
    <w:rsid w:val="68E0225C"/>
    <w:rsid w:val="68E3321C"/>
    <w:rsid w:val="68FF87B8"/>
    <w:rsid w:val="6903531F"/>
    <w:rsid w:val="6914B671"/>
    <w:rsid w:val="691BA8E3"/>
    <w:rsid w:val="6922B2CB"/>
    <w:rsid w:val="69241A50"/>
    <w:rsid w:val="6928286C"/>
    <w:rsid w:val="693944FE"/>
    <w:rsid w:val="69458233"/>
    <w:rsid w:val="695AECB3"/>
    <w:rsid w:val="696029FC"/>
    <w:rsid w:val="6962A2E1"/>
    <w:rsid w:val="696324DB"/>
    <w:rsid w:val="69AD28B4"/>
    <w:rsid w:val="69AFAF0E"/>
    <w:rsid w:val="69BC0F47"/>
    <w:rsid w:val="69BE98D3"/>
    <w:rsid w:val="69E49BA8"/>
    <w:rsid w:val="6A00F932"/>
    <w:rsid w:val="6A307176"/>
    <w:rsid w:val="6A3E83F1"/>
    <w:rsid w:val="6A4B67F1"/>
    <w:rsid w:val="6A7DD12F"/>
    <w:rsid w:val="6A9776D4"/>
    <w:rsid w:val="6A9C4BC9"/>
    <w:rsid w:val="6A9DBC21"/>
    <w:rsid w:val="6AB4DA6F"/>
    <w:rsid w:val="6AC3F8CD"/>
    <w:rsid w:val="6AC7D6A0"/>
    <w:rsid w:val="6AEA3F90"/>
    <w:rsid w:val="6AFBC69E"/>
    <w:rsid w:val="6AFBFA5D"/>
    <w:rsid w:val="6B2C38FC"/>
    <w:rsid w:val="6B3C7E0F"/>
    <w:rsid w:val="6B3EA9DF"/>
    <w:rsid w:val="6B48F915"/>
    <w:rsid w:val="6B5B9DFA"/>
    <w:rsid w:val="6B74C72F"/>
    <w:rsid w:val="6B87D410"/>
    <w:rsid w:val="6BC07671"/>
    <w:rsid w:val="6BE73852"/>
    <w:rsid w:val="6C462C3C"/>
    <w:rsid w:val="6C4756C9"/>
    <w:rsid w:val="6C5CD65D"/>
    <w:rsid w:val="6C6880A1"/>
    <w:rsid w:val="6C703898"/>
    <w:rsid w:val="6C774D0B"/>
    <w:rsid w:val="6C893132"/>
    <w:rsid w:val="6C956D83"/>
    <w:rsid w:val="6CB760F9"/>
    <w:rsid w:val="6CDB7C25"/>
    <w:rsid w:val="6CE05AA5"/>
    <w:rsid w:val="6D26FB81"/>
    <w:rsid w:val="6D469D6D"/>
    <w:rsid w:val="6D63BFAE"/>
    <w:rsid w:val="6D72FE59"/>
    <w:rsid w:val="6D79D6C7"/>
    <w:rsid w:val="6D83E2AB"/>
    <w:rsid w:val="6D9C3110"/>
    <w:rsid w:val="6D9FAE44"/>
    <w:rsid w:val="6DA6771B"/>
    <w:rsid w:val="6DB571F1"/>
    <w:rsid w:val="6DB6A33F"/>
    <w:rsid w:val="6DB97B52"/>
    <w:rsid w:val="6DBAD044"/>
    <w:rsid w:val="6DBEFF26"/>
    <w:rsid w:val="6DBF7357"/>
    <w:rsid w:val="6DE83972"/>
    <w:rsid w:val="6DF35337"/>
    <w:rsid w:val="6DFB998F"/>
    <w:rsid w:val="6E05BF0F"/>
    <w:rsid w:val="6E0B2FE6"/>
    <w:rsid w:val="6E0EDDD6"/>
    <w:rsid w:val="6E1348F5"/>
    <w:rsid w:val="6E15A25E"/>
    <w:rsid w:val="6E5A5628"/>
    <w:rsid w:val="6E7607CC"/>
    <w:rsid w:val="6E8C3E8C"/>
    <w:rsid w:val="6E8ED55B"/>
    <w:rsid w:val="6E908DA6"/>
    <w:rsid w:val="6E9605B9"/>
    <w:rsid w:val="6EBB1485"/>
    <w:rsid w:val="6EF03F09"/>
    <w:rsid w:val="6EF225CC"/>
    <w:rsid w:val="6F0AA03B"/>
    <w:rsid w:val="6F132ED3"/>
    <w:rsid w:val="6F313EDC"/>
    <w:rsid w:val="6F380171"/>
    <w:rsid w:val="6F45B428"/>
    <w:rsid w:val="6F554BB3"/>
    <w:rsid w:val="6F71D3B5"/>
    <w:rsid w:val="6FD73F5F"/>
    <w:rsid w:val="6FE00EDF"/>
    <w:rsid w:val="6FE31FE0"/>
    <w:rsid w:val="6FF767C2"/>
    <w:rsid w:val="6FFCB470"/>
    <w:rsid w:val="70051236"/>
    <w:rsid w:val="700A3DDD"/>
    <w:rsid w:val="701A3CED"/>
    <w:rsid w:val="7033CA6E"/>
    <w:rsid w:val="7037D19B"/>
    <w:rsid w:val="70727021"/>
    <w:rsid w:val="70973EB1"/>
    <w:rsid w:val="7098A436"/>
    <w:rsid w:val="709E6F0F"/>
    <w:rsid w:val="70AEA541"/>
    <w:rsid w:val="70C39D53"/>
    <w:rsid w:val="70ED1B83"/>
    <w:rsid w:val="711AF42D"/>
    <w:rsid w:val="712196C9"/>
    <w:rsid w:val="7143825B"/>
    <w:rsid w:val="7143F343"/>
    <w:rsid w:val="714A9F15"/>
    <w:rsid w:val="714F87A4"/>
    <w:rsid w:val="7163CDAC"/>
    <w:rsid w:val="718749FA"/>
    <w:rsid w:val="71BF0B52"/>
    <w:rsid w:val="71C6923C"/>
    <w:rsid w:val="71D7C74F"/>
    <w:rsid w:val="71F0C6DD"/>
    <w:rsid w:val="720AF633"/>
    <w:rsid w:val="720BF3F9"/>
    <w:rsid w:val="721571E3"/>
    <w:rsid w:val="722558C4"/>
    <w:rsid w:val="723805C4"/>
    <w:rsid w:val="72557100"/>
    <w:rsid w:val="72671230"/>
    <w:rsid w:val="72689723"/>
    <w:rsid w:val="72784D07"/>
    <w:rsid w:val="72930A77"/>
    <w:rsid w:val="7296A3B3"/>
    <w:rsid w:val="72B7A2A3"/>
    <w:rsid w:val="72D13079"/>
    <w:rsid w:val="72DD4BA8"/>
    <w:rsid w:val="72FC03E7"/>
    <w:rsid w:val="732530A7"/>
    <w:rsid w:val="734F26EF"/>
    <w:rsid w:val="735B1D89"/>
    <w:rsid w:val="73CA2B51"/>
    <w:rsid w:val="73CDC640"/>
    <w:rsid w:val="73EFF995"/>
    <w:rsid w:val="73F24A37"/>
    <w:rsid w:val="74074B8E"/>
    <w:rsid w:val="74125D91"/>
    <w:rsid w:val="7416DD4E"/>
    <w:rsid w:val="741A5DEC"/>
    <w:rsid w:val="741D2E4B"/>
    <w:rsid w:val="7425E4C3"/>
    <w:rsid w:val="74402246"/>
    <w:rsid w:val="7443F9D6"/>
    <w:rsid w:val="746F99DB"/>
    <w:rsid w:val="74837CB3"/>
    <w:rsid w:val="748E92C6"/>
    <w:rsid w:val="74A3FC2B"/>
    <w:rsid w:val="74C227CC"/>
    <w:rsid w:val="74D49A59"/>
    <w:rsid w:val="74EDA05E"/>
    <w:rsid w:val="74F3449D"/>
    <w:rsid w:val="74FE32FE"/>
    <w:rsid w:val="75007F59"/>
    <w:rsid w:val="75073B91"/>
    <w:rsid w:val="7507E05B"/>
    <w:rsid w:val="750AE446"/>
    <w:rsid w:val="75191B32"/>
    <w:rsid w:val="7524825A"/>
    <w:rsid w:val="752DEE51"/>
    <w:rsid w:val="75367795"/>
    <w:rsid w:val="75395DEB"/>
    <w:rsid w:val="753AC1E6"/>
    <w:rsid w:val="7556B778"/>
    <w:rsid w:val="755CF986"/>
    <w:rsid w:val="75858A95"/>
    <w:rsid w:val="75876616"/>
    <w:rsid w:val="759792C8"/>
    <w:rsid w:val="75A037E5"/>
    <w:rsid w:val="75AD5C9A"/>
    <w:rsid w:val="75AEB672"/>
    <w:rsid w:val="75B23984"/>
    <w:rsid w:val="75C48D37"/>
    <w:rsid w:val="75C604AF"/>
    <w:rsid w:val="75C89F9B"/>
    <w:rsid w:val="75D3E625"/>
    <w:rsid w:val="75E5E68B"/>
    <w:rsid w:val="75E77678"/>
    <w:rsid w:val="76008589"/>
    <w:rsid w:val="76057D23"/>
    <w:rsid w:val="76356DD0"/>
    <w:rsid w:val="763B53EB"/>
    <w:rsid w:val="7646591A"/>
    <w:rsid w:val="765CBCFA"/>
    <w:rsid w:val="7665B793"/>
    <w:rsid w:val="7680D351"/>
    <w:rsid w:val="7683F37E"/>
    <w:rsid w:val="769C4FBA"/>
    <w:rsid w:val="76A3B0BC"/>
    <w:rsid w:val="76D65A52"/>
    <w:rsid w:val="76DBB09B"/>
    <w:rsid w:val="76EF308A"/>
    <w:rsid w:val="7715AC5A"/>
    <w:rsid w:val="7727920C"/>
    <w:rsid w:val="7729D5DD"/>
    <w:rsid w:val="772FEFC9"/>
    <w:rsid w:val="77385137"/>
    <w:rsid w:val="7743D0A4"/>
    <w:rsid w:val="7749FE53"/>
    <w:rsid w:val="77506A4C"/>
    <w:rsid w:val="77605D98"/>
    <w:rsid w:val="7763A11F"/>
    <w:rsid w:val="777C9F1C"/>
    <w:rsid w:val="7788BEF3"/>
    <w:rsid w:val="778A855A"/>
    <w:rsid w:val="77AA695B"/>
    <w:rsid w:val="77AF9C38"/>
    <w:rsid w:val="77CE2DCB"/>
    <w:rsid w:val="77D0241E"/>
    <w:rsid w:val="77E55D25"/>
    <w:rsid w:val="7803E5EC"/>
    <w:rsid w:val="7827B30D"/>
    <w:rsid w:val="7838201B"/>
    <w:rsid w:val="783B7F3C"/>
    <w:rsid w:val="784A315B"/>
    <w:rsid w:val="785E1111"/>
    <w:rsid w:val="78690382"/>
    <w:rsid w:val="78790696"/>
    <w:rsid w:val="787ECED7"/>
    <w:rsid w:val="788F22FE"/>
    <w:rsid w:val="789F6509"/>
    <w:rsid w:val="78A2F0C3"/>
    <w:rsid w:val="78AB1B9F"/>
    <w:rsid w:val="78E3F24F"/>
    <w:rsid w:val="79024BFB"/>
    <w:rsid w:val="790DB416"/>
    <w:rsid w:val="790DFB94"/>
    <w:rsid w:val="7933AED4"/>
    <w:rsid w:val="7933E458"/>
    <w:rsid w:val="79459BF3"/>
    <w:rsid w:val="79C7498D"/>
    <w:rsid w:val="79C8F320"/>
    <w:rsid w:val="79D2CE81"/>
    <w:rsid w:val="79D354FD"/>
    <w:rsid w:val="79D9931D"/>
    <w:rsid w:val="79E3BD80"/>
    <w:rsid w:val="79F97B9F"/>
    <w:rsid w:val="7A0D96F6"/>
    <w:rsid w:val="7A1705DE"/>
    <w:rsid w:val="7A1B12F0"/>
    <w:rsid w:val="7A1F3DAA"/>
    <w:rsid w:val="7A2E23EB"/>
    <w:rsid w:val="7A3029B0"/>
    <w:rsid w:val="7A323E11"/>
    <w:rsid w:val="7A35B5C0"/>
    <w:rsid w:val="7A3EF490"/>
    <w:rsid w:val="7A45BFCC"/>
    <w:rsid w:val="7A664C33"/>
    <w:rsid w:val="7A834541"/>
    <w:rsid w:val="7A9A1CBA"/>
    <w:rsid w:val="7AA9DC66"/>
    <w:rsid w:val="7AAA9C75"/>
    <w:rsid w:val="7AB06EFD"/>
    <w:rsid w:val="7AEF36D7"/>
    <w:rsid w:val="7AFF62C2"/>
    <w:rsid w:val="7B2E2C40"/>
    <w:rsid w:val="7B3854B7"/>
    <w:rsid w:val="7B4C0BB2"/>
    <w:rsid w:val="7B4DE208"/>
    <w:rsid w:val="7B55CF8E"/>
    <w:rsid w:val="7B57052B"/>
    <w:rsid w:val="7B654262"/>
    <w:rsid w:val="7B94AFE3"/>
    <w:rsid w:val="7B9737EE"/>
    <w:rsid w:val="7B99BC7B"/>
    <w:rsid w:val="7BA0DFA8"/>
    <w:rsid w:val="7BA6E5A1"/>
    <w:rsid w:val="7BA7696A"/>
    <w:rsid w:val="7BC2AA5C"/>
    <w:rsid w:val="7BCC3B0A"/>
    <w:rsid w:val="7BE06AF6"/>
    <w:rsid w:val="7BEC8035"/>
    <w:rsid w:val="7BECB8BD"/>
    <w:rsid w:val="7BF4CC19"/>
    <w:rsid w:val="7C0976CE"/>
    <w:rsid w:val="7C104896"/>
    <w:rsid w:val="7C189FD5"/>
    <w:rsid w:val="7C2B8E82"/>
    <w:rsid w:val="7C37B2E0"/>
    <w:rsid w:val="7C3919E2"/>
    <w:rsid w:val="7C45ACC7"/>
    <w:rsid w:val="7C4A10CD"/>
    <w:rsid w:val="7C659E3D"/>
    <w:rsid w:val="7C85402B"/>
    <w:rsid w:val="7C8CBDF9"/>
    <w:rsid w:val="7C9AF7A3"/>
    <w:rsid w:val="7C9E9557"/>
    <w:rsid w:val="7CB5AC0F"/>
    <w:rsid w:val="7CC51A55"/>
    <w:rsid w:val="7CDF76BE"/>
    <w:rsid w:val="7D1D3226"/>
    <w:rsid w:val="7D2D37A9"/>
    <w:rsid w:val="7D345AF4"/>
    <w:rsid w:val="7D36EA9C"/>
    <w:rsid w:val="7D4339CB"/>
    <w:rsid w:val="7D67D09E"/>
    <w:rsid w:val="7D6C3504"/>
    <w:rsid w:val="7D979714"/>
    <w:rsid w:val="7DA80500"/>
    <w:rsid w:val="7DAD7294"/>
    <w:rsid w:val="7DB5D20E"/>
    <w:rsid w:val="7DB60479"/>
    <w:rsid w:val="7DBB15FE"/>
    <w:rsid w:val="7DC2C163"/>
    <w:rsid w:val="7DCEEE04"/>
    <w:rsid w:val="7DDBEC97"/>
    <w:rsid w:val="7DDC0347"/>
    <w:rsid w:val="7DEBCCFF"/>
    <w:rsid w:val="7E1018D9"/>
    <w:rsid w:val="7E478EB1"/>
    <w:rsid w:val="7E845F6D"/>
    <w:rsid w:val="7E942BC9"/>
    <w:rsid w:val="7EA37428"/>
    <w:rsid w:val="7EA51544"/>
    <w:rsid w:val="7ED4DB1E"/>
    <w:rsid w:val="7EF1C25D"/>
    <w:rsid w:val="7EF57D8C"/>
    <w:rsid w:val="7F080ACD"/>
    <w:rsid w:val="7F1516A3"/>
    <w:rsid w:val="7F3A00F3"/>
    <w:rsid w:val="7F51406F"/>
    <w:rsid w:val="7F545DEC"/>
    <w:rsid w:val="7F58180E"/>
    <w:rsid w:val="7F698D94"/>
    <w:rsid w:val="7F7034DA"/>
    <w:rsid w:val="7F83DFC9"/>
    <w:rsid w:val="7F879D60"/>
    <w:rsid w:val="7F906333"/>
    <w:rsid w:val="7F948E25"/>
    <w:rsid w:val="7F9D99F1"/>
    <w:rsid w:val="7FB59171"/>
    <w:rsid w:val="7FD1411D"/>
    <w:rsid w:val="7FE98CC1"/>
    <w:rsid w:val="7FEC5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DE3DB"/>
  <w15:chartTrackingRefBased/>
  <w15:docId w15:val="{296BED08-FD6F-4E1B-9D4B-FC787277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hAnsi="Century Gothic"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94B5E"/>
    <w:pPr>
      <w:spacing w:after="120" w:line="264" w:lineRule="auto"/>
    </w:pPr>
    <w:rPr>
      <w:sz w:val="21"/>
      <w:szCs w:val="21"/>
      <w:lang w:eastAsia="en-US"/>
    </w:rPr>
  </w:style>
  <w:style w:type="paragraph" w:styleId="Heading1">
    <w:name w:val="heading 1"/>
    <w:basedOn w:val="Normal"/>
    <w:next w:val="Normal"/>
    <w:link w:val="Heading1Char"/>
    <w:uiPriority w:val="9"/>
    <w:qFormat/>
    <w:rsid w:val="00CE51F0"/>
    <w:pPr>
      <w:keepNext/>
      <w:keepLines/>
      <w:pBdr>
        <w:bottom w:val="single" w:color="4A66AC" w:sz="4" w:space="1"/>
      </w:pBdr>
      <w:spacing w:before="120" w:after="40" w:line="240" w:lineRule="auto"/>
      <w:outlineLvl w:val="0"/>
    </w:pPr>
    <w:rPr>
      <w:color w:val="374C80"/>
      <w:sz w:val="36"/>
      <w:szCs w:val="36"/>
    </w:rPr>
  </w:style>
  <w:style w:type="paragraph" w:styleId="Heading2">
    <w:name w:val="heading 2"/>
    <w:basedOn w:val="Normal"/>
    <w:next w:val="Normal"/>
    <w:link w:val="Heading2Char"/>
    <w:uiPriority w:val="9"/>
    <w:unhideWhenUsed/>
    <w:qFormat/>
    <w:rsid w:val="00DF688E"/>
    <w:pPr>
      <w:keepNext/>
      <w:keepLines/>
      <w:spacing w:before="160" w:after="0" w:line="240" w:lineRule="auto"/>
      <w:outlineLvl w:val="1"/>
    </w:pPr>
    <w:rPr>
      <w:color w:val="374C80"/>
      <w:sz w:val="28"/>
      <w:szCs w:val="28"/>
    </w:rPr>
  </w:style>
  <w:style w:type="paragraph" w:styleId="Heading3">
    <w:name w:val="heading 3"/>
    <w:basedOn w:val="Normal"/>
    <w:next w:val="Normal"/>
    <w:link w:val="Heading3Char"/>
    <w:uiPriority w:val="9"/>
    <w:unhideWhenUsed/>
    <w:qFormat/>
    <w:rsid w:val="00DF688E"/>
    <w:pPr>
      <w:keepNext/>
      <w:keepLines/>
      <w:spacing w:before="80" w:after="0" w:line="240" w:lineRule="auto"/>
      <w:outlineLvl w:val="2"/>
    </w:pPr>
    <w:rPr>
      <w:color w:val="404040"/>
      <w:sz w:val="26"/>
      <w:szCs w:val="26"/>
    </w:rPr>
  </w:style>
  <w:style w:type="paragraph" w:styleId="Heading4">
    <w:name w:val="heading 4"/>
    <w:basedOn w:val="Normal"/>
    <w:next w:val="Normal"/>
    <w:link w:val="Heading4Char"/>
    <w:uiPriority w:val="9"/>
    <w:semiHidden/>
    <w:unhideWhenUsed/>
    <w:qFormat/>
    <w:rsid w:val="00DF688E"/>
    <w:pPr>
      <w:keepNext/>
      <w:keepLines/>
      <w:spacing w:before="80" w:after="0"/>
      <w:outlineLvl w:val="3"/>
    </w:pPr>
    <w:rPr>
      <w:sz w:val="24"/>
      <w:szCs w:val="24"/>
    </w:rPr>
  </w:style>
  <w:style w:type="paragraph" w:styleId="Heading5">
    <w:name w:val="heading 5"/>
    <w:basedOn w:val="Normal"/>
    <w:next w:val="Normal"/>
    <w:link w:val="Heading5Char"/>
    <w:uiPriority w:val="9"/>
    <w:semiHidden/>
    <w:unhideWhenUsed/>
    <w:qFormat/>
    <w:rsid w:val="00DF688E"/>
    <w:pPr>
      <w:keepNext/>
      <w:keepLines/>
      <w:spacing w:before="80" w:after="0"/>
      <w:outlineLvl w:val="4"/>
    </w:pPr>
    <w:rPr>
      <w:i/>
      <w:iCs/>
      <w:sz w:val="22"/>
      <w:szCs w:val="22"/>
    </w:rPr>
  </w:style>
  <w:style w:type="paragraph" w:styleId="Heading6">
    <w:name w:val="heading 6"/>
    <w:basedOn w:val="Normal"/>
    <w:next w:val="Normal"/>
    <w:link w:val="Heading6Char"/>
    <w:uiPriority w:val="9"/>
    <w:semiHidden/>
    <w:unhideWhenUsed/>
    <w:qFormat/>
    <w:rsid w:val="00DF688E"/>
    <w:pPr>
      <w:keepNext/>
      <w:keepLines/>
      <w:spacing w:before="80" w:after="0"/>
      <w:outlineLvl w:val="5"/>
    </w:pPr>
    <w:rPr>
      <w:color w:val="595959"/>
    </w:rPr>
  </w:style>
  <w:style w:type="paragraph" w:styleId="Heading7">
    <w:name w:val="heading 7"/>
    <w:basedOn w:val="Normal"/>
    <w:next w:val="Normal"/>
    <w:link w:val="Heading7Char"/>
    <w:uiPriority w:val="9"/>
    <w:semiHidden/>
    <w:unhideWhenUsed/>
    <w:qFormat/>
    <w:rsid w:val="00DF688E"/>
    <w:pPr>
      <w:keepNext/>
      <w:keepLines/>
      <w:spacing w:before="80" w:after="0"/>
      <w:outlineLvl w:val="6"/>
    </w:pPr>
    <w:rPr>
      <w:i/>
      <w:iCs/>
      <w:color w:val="595959"/>
    </w:rPr>
  </w:style>
  <w:style w:type="paragraph" w:styleId="Heading8">
    <w:name w:val="heading 8"/>
    <w:basedOn w:val="Normal"/>
    <w:next w:val="Normal"/>
    <w:link w:val="Heading8Char"/>
    <w:uiPriority w:val="9"/>
    <w:semiHidden/>
    <w:unhideWhenUsed/>
    <w:qFormat/>
    <w:rsid w:val="00DF688E"/>
    <w:pPr>
      <w:keepNext/>
      <w:keepLines/>
      <w:spacing w:before="80" w:after="0"/>
      <w:outlineLvl w:val="7"/>
    </w:pPr>
    <w:rPr>
      <w:smallCaps/>
      <w:color w:val="595959"/>
    </w:rPr>
  </w:style>
  <w:style w:type="paragraph" w:styleId="Heading9">
    <w:name w:val="heading 9"/>
    <w:basedOn w:val="Normal"/>
    <w:next w:val="Normal"/>
    <w:link w:val="Heading9Char"/>
    <w:uiPriority w:val="9"/>
    <w:semiHidden/>
    <w:unhideWhenUsed/>
    <w:qFormat/>
    <w:rsid w:val="00DF688E"/>
    <w:pPr>
      <w:keepNext/>
      <w:keepLines/>
      <w:spacing w:before="80" w:after="0"/>
      <w:outlineLvl w:val="8"/>
    </w:pPr>
    <w:rPr>
      <w:i/>
      <w:iCs/>
      <w:smallCaps/>
      <w:color w:val="59595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46B0C"/>
    <w:pPr>
      <w:tabs>
        <w:tab w:val="center" w:pos="4513"/>
        <w:tab w:val="right" w:pos="9026"/>
      </w:tabs>
      <w:spacing w:after="0" w:line="240" w:lineRule="auto"/>
    </w:pPr>
  </w:style>
  <w:style w:type="character" w:styleId="HeaderChar" w:customStyle="1">
    <w:name w:val="Header Char"/>
    <w:basedOn w:val="DefaultParagraphFont"/>
    <w:link w:val="Header"/>
    <w:uiPriority w:val="99"/>
    <w:rsid w:val="00546B0C"/>
  </w:style>
  <w:style w:type="paragraph" w:styleId="Footer">
    <w:name w:val="footer"/>
    <w:basedOn w:val="Normal"/>
    <w:link w:val="FooterChar"/>
    <w:uiPriority w:val="99"/>
    <w:unhideWhenUsed/>
    <w:rsid w:val="00546B0C"/>
    <w:pPr>
      <w:tabs>
        <w:tab w:val="center" w:pos="4513"/>
        <w:tab w:val="right" w:pos="9026"/>
      </w:tabs>
      <w:spacing w:after="0" w:line="240" w:lineRule="auto"/>
    </w:pPr>
  </w:style>
  <w:style w:type="character" w:styleId="FooterChar" w:customStyle="1">
    <w:name w:val="Footer Char"/>
    <w:basedOn w:val="DefaultParagraphFont"/>
    <w:link w:val="Footer"/>
    <w:uiPriority w:val="99"/>
    <w:rsid w:val="00546B0C"/>
  </w:style>
  <w:style w:type="character" w:styleId="Heading1Char" w:customStyle="1">
    <w:name w:val="Heading 1 Char"/>
    <w:link w:val="Heading1"/>
    <w:uiPriority w:val="9"/>
    <w:rsid w:val="00CE51F0"/>
    <w:rPr>
      <w:rFonts w:ascii="Century Gothic" w:hAnsi="Century Gothic" w:eastAsia="Times New Roman" w:cs="Times New Roman"/>
      <w:color w:val="374C80"/>
      <w:sz w:val="36"/>
      <w:szCs w:val="36"/>
    </w:rPr>
  </w:style>
  <w:style w:type="character" w:styleId="Heading2Char" w:customStyle="1">
    <w:name w:val="Heading 2 Char"/>
    <w:link w:val="Heading2"/>
    <w:uiPriority w:val="9"/>
    <w:rsid w:val="00DF688E"/>
    <w:rPr>
      <w:rFonts w:ascii="Century Gothic" w:hAnsi="Century Gothic" w:eastAsia="Times New Roman" w:cs="Times New Roman"/>
      <w:color w:val="374C80"/>
      <w:sz w:val="28"/>
      <w:szCs w:val="28"/>
    </w:rPr>
  </w:style>
  <w:style w:type="character" w:styleId="Heading3Char" w:customStyle="1">
    <w:name w:val="Heading 3 Char"/>
    <w:link w:val="Heading3"/>
    <w:uiPriority w:val="9"/>
    <w:rsid w:val="00DF688E"/>
    <w:rPr>
      <w:rFonts w:ascii="Century Gothic" w:hAnsi="Century Gothic" w:eastAsia="Times New Roman" w:cs="Times New Roman"/>
      <w:color w:val="404040"/>
      <w:sz w:val="26"/>
      <w:szCs w:val="26"/>
    </w:rPr>
  </w:style>
  <w:style w:type="character" w:styleId="Heading4Char" w:customStyle="1">
    <w:name w:val="Heading 4 Char"/>
    <w:link w:val="Heading4"/>
    <w:uiPriority w:val="9"/>
    <w:semiHidden/>
    <w:rsid w:val="00DF688E"/>
    <w:rPr>
      <w:rFonts w:ascii="Century Gothic" w:hAnsi="Century Gothic" w:eastAsia="Times New Roman" w:cs="Times New Roman"/>
      <w:sz w:val="24"/>
      <w:szCs w:val="24"/>
    </w:rPr>
  </w:style>
  <w:style w:type="character" w:styleId="Heading5Char" w:customStyle="1">
    <w:name w:val="Heading 5 Char"/>
    <w:link w:val="Heading5"/>
    <w:uiPriority w:val="9"/>
    <w:semiHidden/>
    <w:rsid w:val="00DF688E"/>
    <w:rPr>
      <w:rFonts w:ascii="Century Gothic" w:hAnsi="Century Gothic" w:eastAsia="Times New Roman" w:cs="Times New Roman"/>
      <w:i/>
      <w:iCs/>
      <w:sz w:val="22"/>
      <w:szCs w:val="22"/>
    </w:rPr>
  </w:style>
  <w:style w:type="character" w:styleId="Heading6Char" w:customStyle="1">
    <w:name w:val="Heading 6 Char"/>
    <w:link w:val="Heading6"/>
    <w:uiPriority w:val="9"/>
    <w:semiHidden/>
    <w:rsid w:val="00DF688E"/>
    <w:rPr>
      <w:rFonts w:ascii="Century Gothic" w:hAnsi="Century Gothic" w:eastAsia="Times New Roman" w:cs="Times New Roman"/>
      <w:color w:val="595959"/>
    </w:rPr>
  </w:style>
  <w:style w:type="character" w:styleId="Heading7Char" w:customStyle="1">
    <w:name w:val="Heading 7 Char"/>
    <w:link w:val="Heading7"/>
    <w:uiPriority w:val="9"/>
    <w:semiHidden/>
    <w:rsid w:val="00DF688E"/>
    <w:rPr>
      <w:rFonts w:ascii="Century Gothic" w:hAnsi="Century Gothic" w:eastAsia="Times New Roman" w:cs="Times New Roman"/>
      <w:i/>
      <w:iCs/>
      <w:color w:val="595959"/>
    </w:rPr>
  </w:style>
  <w:style w:type="character" w:styleId="Heading8Char" w:customStyle="1">
    <w:name w:val="Heading 8 Char"/>
    <w:link w:val="Heading8"/>
    <w:uiPriority w:val="9"/>
    <w:semiHidden/>
    <w:rsid w:val="00DF688E"/>
    <w:rPr>
      <w:rFonts w:ascii="Century Gothic" w:hAnsi="Century Gothic" w:eastAsia="Times New Roman" w:cs="Times New Roman"/>
      <w:smallCaps/>
      <w:color w:val="595959"/>
    </w:rPr>
  </w:style>
  <w:style w:type="character" w:styleId="Heading9Char" w:customStyle="1">
    <w:name w:val="Heading 9 Char"/>
    <w:link w:val="Heading9"/>
    <w:uiPriority w:val="9"/>
    <w:semiHidden/>
    <w:rsid w:val="00DF688E"/>
    <w:rPr>
      <w:rFonts w:ascii="Century Gothic" w:hAnsi="Century Gothic" w:eastAsia="Times New Roman" w:cs="Times New Roman"/>
      <w:i/>
      <w:iCs/>
      <w:smallCaps/>
      <w:color w:val="595959"/>
    </w:rPr>
  </w:style>
  <w:style w:type="paragraph" w:styleId="Caption">
    <w:name w:val="caption"/>
    <w:basedOn w:val="Normal"/>
    <w:next w:val="Normal"/>
    <w:uiPriority w:val="35"/>
    <w:semiHidden/>
    <w:unhideWhenUsed/>
    <w:qFormat/>
    <w:rsid w:val="00DF688E"/>
    <w:pPr>
      <w:spacing w:line="240" w:lineRule="auto"/>
    </w:pPr>
    <w:rPr>
      <w:b/>
      <w:bCs/>
      <w:color w:val="404040"/>
      <w:sz w:val="20"/>
      <w:szCs w:val="20"/>
    </w:rPr>
  </w:style>
  <w:style w:type="paragraph" w:styleId="Title">
    <w:name w:val="Title"/>
    <w:basedOn w:val="Normal"/>
    <w:next w:val="Normal"/>
    <w:link w:val="TitleChar"/>
    <w:uiPriority w:val="10"/>
    <w:qFormat/>
    <w:rsid w:val="00DF688E"/>
    <w:pPr>
      <w:spacing w:after="0" w:line="240" w:lineRule="auto"/>
      <w:contextualSpacing/>
    </w:pPr>
    <w:rPr>
      <w:color w:val="374C80"/>
      <w:spacing w:val="-7"/>
      <w:sz w:val="80"/>
      <w:szCs w:val="80"/>
    </w:rPr>
  </w:style>
  <w:style w:type="character" w:styleId="TitleChar" w:customStyle="1">
    <w:name w:val="Title Char"/>
    <w:link w:val="Title"/>
    <w:uiPriority w:val="10"/>
    <w:rsid w:val="00DF688E"/>
    <w:rPr>
      <w:rFonts w:ascii="Century Gothic" w:hAnsi="Century Gothic" w:eastAsia="Times New Roman" w:cs="Times New Roman"/>
      <w:color w:val="374C80"/>
      <w:spacing w:val="-7"/>
      <w:sz w:val="80"/>
      <w:szCs w:val="80"/>
    </w:rPr>
  </w:style>
  <w:style w:type="paragraph" w:styleId="Subtitle">
    <w:name w:val="Subtitle"/>
    <w:basedOn w:val="Normal"/>
    <w:next w:val="Normal"/>
    <w:link w:val="SubtitleChar"/>
    <w:uiPriority w:val="11"/>
    <w:qFormat/>
    <w:rsid w:val="00DF688E"/>
    <w:pPr>
      <w:numPr>
        <w:ilvl w:val="1"/>
      </w:numPr>
      <w:spacing w:after="240" w:line="240" w:lineRule="auto"/>
    </w:pPr>
    <w:rPr>
      <w:color w:val="404040"/>
      <w:sz w:val="30"/>
      <w:szCs w:val="30"/>
    </w:rPr>
  </w:style>
  <w:style w:type="character" w:styleId="SubtitleChar" w:customStyle="1">
    <w:name w:val="Subtitle Char"/>
    <w:link w:val="Subtitle"/>
    <w:uiPriority w:val="11"/>
    <w:rsid w:val="00DF688E"/>
    <w:rPr>
      <w:rFonts w:ascii="Century Gothic" w:hAnsi="Century Gothic" w:eastAsia="Times New Roman" w:cs="Times New Roman"/>
      <w:color w:val="404040"/>
      <w:sz w:val="30"/>
      <w:szCs w:val="30"/>
    </w:rPr>
  </w:style>
  <w:style w:type="character" w:styleId="Strong">
    <w:name w:val="Strong"/>
    <w:uiPriority w:val="22"/>
    <w:qFormat/>
    <w:rsid w:val="00DF688E"/>
    <w:rPr>
      <w:b/>
      <w:bCs/>
    </w:rPr>
  </w:style>
  <w:style w:type="character" w:styleId="Emphasis">
    <w:name w:val="Emphasis"/>
    <w:uiPriority w:val="20"/>
    <w:qFormat/>
    <w:rsid w:val="00DF688E"/>
    <w:rPr>
      <w:i/>
      <w:iCs/>
    </w:rPr>
  </w:style>
  <w:style w:type="paragraph" w:styleId="NoSpacing">
    <w:name w:val="No Spacing"/>
    <w:uiPriority w:val="1"/>
    <w:qFormat/>
    <w:rsid w:val="00DF688E"/>
    <w:rPr>
      <w:sz w:val="21"/>
      <w:szCs w:val="21"/>
      <w:lang w:eastAsia="en-US"/>
    </w:rPr>
  </w:style>
  <w:style w:type="paragraph" w:styleId="Quote">
    <w:name w:val="Quote"/>
    <w:basedOn w:val="Normal"/>
    <w:next w:val="Normal"/>
    <w:link w:val="QuoteChar"/>
    <w:uiPriority w:val="29"/>
    <w:qFormat/>
    <w:rsid w:val="00DF688E"/>
    <w:pPr>
      <w:spacing w:before="240" w:after="240" w:line="252" w:lineRule="auto"/>
      <w:ind w:left="864" w:right="864"/>
      <w:jc w:val="center"/>
    </w:pPr>
    <w:rPr>
      <w:i/>
      <w:iCs/>
    </w:rPr>
  </w:style>
  <w:style w:type="character" w:styleId="QuoteChar" w:customStyle="1">
    <w:name w:val="Quote Char"/>
    <w:link w:val="Quote"/>
    <w:uiPriority w:val="29"/>
    <w:rsid w:val="00DF688E"/>
    <w:rPr>
      <w:i/>
      <w:iCs/>
    </w:rPr>
  </w:style>
  <w:style w:type="paragraph" w:styleId="IntenseQuote">
    <w:name w:val="Intense Quote"/>
    <w:basedOn w:val="Normal"/>
    <w:next w:val="Normal"/>
    <w:link w:val="IntenseQuoteChar"/>
    <w:uiPriority w:val="30"/>
    <w:qFormat/>
    <w:rsid w:val="00DF688E"/>
    <w:pPr>
      <w:spacing w:before="100" w:beforeAutospacing="1" w:after="240"/>
      <w:ind w:left="864" w:right="864"/>
      <w:jc w:val="center"/>
    </w:pPr>
    <w:rPr>
      <w:color w:val="4A66AC"/>
      <w:sz w:val="28"/>
      <w:szCs w:val="28"/>
    </w:rPr>
  </w:style>
  <w:style w:type="character" w:styleId="IntenseQuoteChar" w:customStyle="1">
    <w:name w:val="Intense Quote Char"/>
    <w:link w:val="IntenseQuote"/>
    <w:uiPriority w:val="30"/>
    <w:rsid w:val="00DF688E"/>
    <w:rPr>
      <w:rFonts w:ascii="Century Gothic" w:hAnsi="Century Gothic" w:eastAsia="Times New Roman" w:cs="Times New Roman"/>
      <w:color w:val="4A66AC"/>
      <w:sz w:val="28"/>
      <w:szCs w:val="28"/>
    </w:rPr>
  </w:style>
  <w:style w:type="character" w:styleId="SubtleEmphasis">
    <w:name w:val="Subtle Emphasis"/>
    <w:uiPriority w:val="19"/>
    <w:qFormat/>
    <w:rsid w:val="00DF688E"/>
    <w:rPr>
      <w:i/>
      <w:iCs/>
      <w:color w:val="595959"/>
    </w:rPr>
  </w:style>
  <w:style w:type="character" w:styleId="IntenseEmphasis">
    <w:name w:val="Intense Emphasis"/>
    <w:uiPriority w:val="21"/>
    <w:qFormat/>
    <w:rsid w:val="00DF688E"/>
    <w:rPr>
      <w:b/>
      <w:bCs/>
      <w:i/>
      <w:iCs/>
    </w:rPr>
  </w:style>
  <w:style w:type="character" w:styleId="SubtleReference">
    <w:name w:val="Subtle Reference"/>
    <w:uiPriority w:val="31"/>
    <w:qFormat/>
    <w:rsid w:val="00DF688E"/>
    <w:rPr>
      <w:smallCaps/>
      <w:color w:val="404040"/>
    </w:rPr>
  </w:style>
  <w:style w:type="character" w:styleId="IntenseReference">
    <w:name w:val="Intense Reference"/>
    <w:uiPriority w:val="32"/>
    <w:qFormat/>
    <w:rsid w:val="00DF688E"/>
    <w:rPr>
      <w:b/>
      <w:bCs/>
      <w:smallCaps/>
      <w:u w:val="single"/>
    </w:rPr>
  </w:style>
  <w:style w:type="character" w:styleId="BookTitle">
    <w:name w:val="Book Title"/>
    <w:uiPriority w:val="33"/>
    <w:qFormat/>
    <w:rsid w:val="00DF688E"/>
    <w:rPr>
      <w:b/>
      <w:bCs/>
      <w:smallCaps/>
    </w:rPr>
  </w:style>
  <w:style w:type="paragraph" w:styleId="TOCHeading">
    <w:name w:val="TOC Heading"/>
    <w:basedOn w:val="Heading1"/>
    <w:next w:val="Normal"/>
    <w:uiPriority w:val="39"/>
    <w:semiHidden/>
    <w:unhideWhenUsed/>
    <w:qFormat/>
    <w:rsid w:val="00DF688E"/>
    <w:pPr>
      <w:outlineLvl w:val="9"/>
    </w:pPr>
  </w:style>
  <w:style w:type="table" w:styleId="TableGrid">
    <w:name w:val="Table Grid"/>
    <w:basedOn w:val="TableNormal"/>
    <w:uiPriority w:val="39"/>
    <w:rsid w:val="002510E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51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42778">
      <w:bodyDiv w:val="1"/>
      <w:marLeft w:val="0"/>
      <w:marRight w:val="0"/>
      <w:marTop w:val="0"/>
      <w:marBottom w:val="0"/>
      <w:divBdr>
        <w:top w:val="none" w:sz="0" w:space="0" w:color="auto"/>
        <w:left w:val="none" w:sz="0" w:space="0" w:color="auto"/>
        <w:bottom w:val="none" w:sz="0" w:space="0" w:color="auto"/>
        <w:right w:val="none" w:sz="0" w:space="0" w:color="auto"/>
      </w:divBdr>
    </w:div>
    <w:div w:id="181743257">
      <w:bodyDiv w:val="1"/>
      <w:marLeft w:val="0"/>
      <w:marRight w:val="0"/>
      <w:marTop w:val="0"/>
      <w:marBottom w:val="0"/>
      <w:divBdr>
        <w:top w:val="none" w:sz="0" w:space="0" w:color="auto"/>
        <w:left w:val="none" w:sz="0" w:space="0" w:color="auto"/>
        <w:bottom w:val="none" w:sz="0" w:space="0" w:color="auto"/>
        <w:right w:val="none" w:sz="0" w:space="0" w:color="auto"/>
      </w:divBdr>
    </w:div>
    <w:div w:id="1075127090">
      <w:bodyDiv w:val="1"/>
      <w:marLeft w:val="0"/>
      <w:marRight w:val="0"/>
      <w:marTop w:val="0"/>
      <w:marBottom w:val="0"/>
      <w:divBdr>
        <w:top w:val="none" w:sz="0" w:space="0" w:color="auto"/>
        <w:left w:val="none" w:sz="0" w:space="0" w:color="auto"/>
        <w:bottom w:val="none" w:sz="0" w:space="0" w:color="auto"/>
        <w:right w:val="none" w:sz="0" w:space="0" w:color="auto"/>
      </w:divBdr>
      <w:divsChild>
        <w:div w:id="732969761">
          <w:marLeft w:val="0"/>
          <w:marRight w:val="0"/>
          <w:marTop w:val="0"/>
          <w:marBottom w:val="0"/>
          <w:divBdr>
            <w:top w:val="none" w:sz="0" w:space="0" w:color="auto"/>
            <w:left w:val="none" w:sz="0" w:space="0" w:color="auto"/>
            <w:bottom w:val="none" w:sz="0" w:space="0" w:color="auto"/>
            <w:right w:val="none" w:sz="0" w:space="0" w:color="auto"/>
          </w:divBdr>
        </w:div>
        <w:div w:id="1878472519">
          <w:marLeft w:val="0"/>
          <w:marRight w:val="0"/>
          <w:marTop w:val="0"/>
          <w:marBottom w:val="0"/>
          <w:divBdr>
            <w:top w:val="none" w:sz="0" w:space="0" w:color="auto"/>
            <w:left w:val="none" w:sz="0" w:space="0" w:color="auto"/>
            <w:bottom w:val="none" w:sz="0" w:space="0" w:color="auto"/>
            <w:right w:val="none" w:sz="0" w:space="0" w:color="auto"/>
          </w:divBdr>
        </w:div>
      </w:divsChild>
    </w:div>
    <w:div w:id="141748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20/10/relationships/intelligence" Target="intelligence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tte%20Scott\Desktop\Governors\Z-%20Master%20Minutes%202020.dotx"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8f95dc-a676-49de-b60a-88ad20fc0e15">
      <Terms xmlns="http://schemas.microsoft.com/office/infopath/2007/PartnerControls"/>
    </lcf76f155ced4ddcb4097134ff3c332f>
    <TaxCatchAll xmlns="3e7d49f1-a3da-4883-8078-19ac15a1da1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AA7DE8EAFA19146B11900FBD163F074" ma:contentTypeVersion="15" ma:contentTypeDescription="Create a new document." ma:contentTypeScope="" ma:versionID="30cda914a72f83fb6126adc81c1b0970">
  <xsd:schema xmlns:xsd="http://www.w3.org/2001/XMLSchema" xmlns:xs="http://www.w3.org/2001/XMLSchema" xmlns:p="http://schemas.microsoft.com/office/2006/metadata/properties" xmlns:ns2="2e8f95dc-a676-49de-b60a-88ad20fc0e15" xmlns:ns3="3e7d49f1-a3da-4883-8078-19ac15a1da1e" targetNamespace="http://schemas.microsoft.com/office/2006/metadata/properties" ma:root="true" ma:fieldsID="1042c42d2914d7836ab18521859bd4e2" ns2:_="" ns3:_="">
    <xsd:import namespace="2e8f95dc-a676-49de-b60a-88ad20fc0e15"/>
    <xsd:import namespace="3e7d49f1-a3da-4883-8078-19ac15a1da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f95dc-a676-49de-b60a-88ad20fc0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921a8d2-76d8-41e0-a4c4-f1e1ed8b87e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7d49f1-a3da-4883-8078-19ac15a1da1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ea3731-e60b-4c8c-96ca-27aa163132a9}" ma:internalName="TaxCatchAll" ma:showField="CatchAllData" ma:web="3e7d49f1-a3da-4883-8078-19ac15a1da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F0564D-6198-4329-98FA-60BF1E639ECF}">
  <ds:schemaRefs>
    <ds:schemaRef ds:uri="http://schemas.microsoft.com/sharepoint/v3/contenttype/forms"/>
  </ds:schemaRefs>
</ds:datastoreItem>
</file>

<file path=customXml/itemProps2.xml><?xml version="1.0" encoding="utf-8"?>
<ds:datastoreItem xmlns:ds="http://schemas.openxmlformats.org/officeDocument/2006/customXml" ds:itemID="{6BC61899-9394-496E-8783-C790487405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D61A66-ADC7-4D96-9A5C-1B24722EFC87}">
  <ds:schemaRefs>
    <ds:schemaRef ds:uri="http://schemas.openxmlformats.org/officeDocument/2006/bibliography"/>
  </ds:schemaRefs>
</ds:datastoreItem>
</file>

<file path=customXml/itemProps4.xml><?xml version="1.0" encoding="utf-8"?>
<ds:datastoreItem xmlns:ds="http://schemas.openxmlformats.org/officeDocument/2006/customXml" ds:itemID="{C752A331-D5A4-4A9C-BD78-3E459C53C7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Z- Master Minutes 2020</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Scott</dc:creator>
  <cp:keywords/>
  <dc:description/>
  <cp:lastModifiedBy>Yvette Scott</cp:lastModifiedBy>
  <cp:revision>3</cp:revision>
  <cp:lastPrinted>2021-05-12T09:49:00Z</cp:lastPrinted>
  <dcterms:created xsi:type="dcterms:W3CDTF">2025-07-01T10:56:00Z</dcterms:created>
  <dcterms:modified xsi:type="dcterms:W3CDTF">2025-07-10T09:01:17Z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0x0101007AA7DE8EAFA19146B11900FBD163F074</vt:lpwstr>
  </property>
  <property fmtid="{D5CDD505-2E9C-101B-9397-08002B2CF9AE}" pid="3" name="MediaServiceImageTags">
    <vt:lpwstr/>
  </property>
  <property fmtid="{D5CDD505-2E9C-101B-9397-08002B2CF9AE}" pid="4" name="Order">
    <vt:r8>157400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