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4F75C" w14:textId="0B10399C" w:rsidR="00107BF6" w:rsidRPr="009D4A9C" w:rsidRDefault="00107BF6" w:rsidP="00107BF6">
      <w:pPr>
        <w:pStyle w:val="Heading1"/>
      </w:pPr>
      <w:r w:rsidRPr="009D4A9C">
        <w:t xml:space="preserve">Minutes of Governing Body Meeting, </w:t>
      </w:r>
      <w:r w:rsidR="5B186C51" w:rsidRPr="009D4A9C">
        <w:t>10</w:t>
      </w:r>
      <w:r w:rsidR="00330A13" w:rsidRPr="009D4A9C">
        <w:rPr>
          <w:vertAlign w:val="superscript"/>
        </w:rPr>
        <w:t>th</w:t>
      </w:r>
      <w:r w:rsidR="00330A13" w:rsidRPr="009D4A9C">
        <w:t xml:space="preserve"> </w:t>
      </w:r>
      <w:r w:rsidR="0D0D0D24" w:rsidRPr="009D4A9C">
        <w:t xml:space="preserve">May </w:t>
      </w:r>
      <w:r w:rsidR="4A8FB408" w:rsidRPr="009D4A9C">
        <w:t>202</w:t>
      </w:r>
      <w:r w:rsidR="1FC49602" w:rsidRPr="009D4A9C">
        <w:t>2</w:t>
      </w:r>
      <w:r w:rsidRPr="009D4A9C">
        <w:t>.</w:t>
      </w:r>
    </w:p>
    <w:p w14:paraId="7AF26992" w14:textId="77777777" w:rsidR="00107BF6" w:rsidRPr="009D4A9C" w:rsidRDefault="00107BF6" w:rsidP="00107BF6">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618"/>
      </w:tblGrid>
      <w:tr w:rsidR="00107BF6" w:rsidRPr="009D4A9C" w14:paraId="350985D2" w14:textId="77777777" w:rsidTr="68887827">
        <w:tc>
          <w:tcPr>
            <w:tcW w:w="1838" w:type="dxa"/>
            <w:shd w:val="clear" w:color="auto" w:fill="EBE8EC"/>
          </w:tcPr>
          <w:p w14:paraId="40C90E7C" w14:textId="77777777" w:rsidR="00107BF6" w:rsidRPr="009D4A9C" w:rsidRDefault="00107BF6" w:rsidP="004935FC">
            <w:pPr>
              <w:keepNext/>
              <w:spacing w:after="0" w:line="240" w:lineRule="auto"/>
            </w:pPr>
            <w:r w:rsidRPr="009D4A9C">
              <w:t>Present:</w:t>
            </w:r>
          </w:p>
        </w:tc>
        <w:tc>
          <w:tcPr>
            <w:tcW w:w="8618" w:type="dxa"/>
            <w:shd w:val="clear" w:color="auto" w:fill="auto"/>
          </w:tcPr>
          <w:p w14:paraId="13A46213" w14:textId="77777777" w:rsidR="00CA3AED" w:rsidRPr="009D4A9C" w:rsidRDefault="00CA3AED" w:rsidP="00CA3AED">
            <w:pPr>
              <w:keepNext/>
              <w:spacing w:after="0" w:line="240" w:lineRule="auto"/>
            </w:pPr>
            <w:r w:rsidRPr="009D4A9C">
              <w:t>C Gilbey (Chair)</w:t>
            </w:r>
          </w:p>
          <w:p w14:paraId="2105288A" w14:textId="37E1CF72" w:rsidR="5B8898E3" w:rsidRPr="009D4A9C" w:rsidRDefault="5B8898E3" w:rsidP="68887827">
            <w:pPr>
              <w:spacing w:after="0" w:line="240" w:lineRule="auto"/>
              <w:rPr>
                <w:rFonts w:eastAsia="Century Gothic" w:cs="Century Gothic"/>
              </w:rPr>
            </w:pPr>
            <w:r w:rsidRPr="009D4A9C">
              <w:rPr>
                <w:rFonts w:eastAsia="Century Gothic" w:cs="Century Gothic"/>
                <w:color w:val="000000" w:themeColor="text1"/>
              </w:rPr>
              <w:t>Katrina Davies (Vice Chair)</w:t>
            </w:r>
          </w:p>
          <w:p w14:paraId="0EDDC2C1" w14:textId="707B6AAD" w:rsidR="00CA3AED" w:rsidRPr="009D4A9C" w:rsidRDefault="00CA3AED" w:rsidP="00CA3AED">
            <w:pPr>
              <w:keepNext/>
              <w:spacing w:after="0" w:line="240" w:lineRule="auto"/>
            </w:pPr>
            <w:r w:rsidRPr="009D4A9C">
              <w:t>R Campbell (Head teacher)</w:t>
            </w:r>
          </w:p>
          <w:p w14:paraId="6596E873" w14:textId="2C4349D6" w:rsidR="00CA3AED" w:rsidRPr="009D4A9C" w:rsidRDefault="00CA3AED" w:rsidP="00CA3AED">
            <w:pPr>
              <w:keepNext/>
              <w:spacing w:after="0" w:line="240" w:lineRule="auto"/>
            </w:pPr>
            <w:r w:rsidRPr="009D4A9C">
              <w:t>K Davies (Staff Governor)</w:t>
            </w:r>
          </w:p>
          <w:p w14:paraId="5172B725" w14:textId="33C4B05C" w:rsidR="002A7D78" w:rsidRPr="009D4A9C" w:rsidRDefault="002A7D78" w:rsidP="00CA3AED">
            <w:pPr>
              <w:keepNext/>
              <w:spacing w:after="0" w:line="240" w:lineRule="auto"/>
            </w:pPr>
            <w:r w:rsidRPr="009D4A9C">
              <w:t>S Moss</w:t>
            </w:r>
          </w:p>
          <w:p w14:paraId="7A1A0F1E" w14:textId="7BE841F6" w:rsidR="002A7D78" w:rsidRPr="009D4A9C" w:rsidRDefault="002A7D78" w:rsidP="00CA3AED">
            <w:pPr>
              <w:keepNext/>
              <w:spacing w:after="0" w:line="240" w:lineRule="auto"/>
            </w:pPr>
            <w:r w:rsidRPr="009D4A9C">
              <w:t xml:space="preserve">C </w:t>
            </w:r>
            <w:r w:rsidR="009E3B7C" w:rsidRPr="009D4A9C">
              <w:t>Buckle</w:t>
            </w:r>
          </w:p>
          <w:p w14:paraId="1EEE9612" w14:textId="18377015" w:rsidR="79C8F320" w:rsidRPr="009D4A9C" w:rsidRDefault="00CA3AED" w:rsidP="009E3B7C">
            <w:pPr>
              <w:keepNext/>
              <w:spacing w:after="0" w:line="240" w:lineRule="auto"/>
            </w:pPr>
            <w:r w:rsidRPr="009D4A9C">
              <w:t>N Wiltshire</w:t>
            </w:r>
          </w:p>
          <w:p w14:paraId="6A2D9175" w14:textId="177A1819" w:rsidR="79C8F320" w:rsidRPr="009D4A9C" w:rsidRDefault="79C8F320" w:rsidP="2AABE4A0">
            <w:pPr>
              <w:spacing w:after="0" w:line="240" w:lineRule="auto"/>
            </w:pPr>
            <w:r w:rsidRPr="009D4A9C">
              <w:t>B Calvert</w:t>
            </w:r>
          </w:p>
          <w:p w14:paraId="07CBEB2B" w14:textId="77777777" w:rsidR="00107BF6" w:rsidRPr="009D4A9C" w:rsidRDefault="00107BF6" w:rsidP="004935FC">
            <w:pPr>
              <w:keepNext/>
              <w:spacing w:after="0" w:line="240" w:lineRule="auto"/>
            </w:pPr>
          </w:p>
        </w:tc>
      </w:tr>
      <w:tr w:rsidR="00107BF6" w:rsidRPr="009D4A9C" w14:paraId="1F35EC22" w14:textId="77777777" w:rsidTr="68887827">
        <w:tc>
          <w:tcPr>
            <w:tcW w:w="1838" w:type="dxa"/>
            <w:shd w:val="clear" w:color="auto" w:fill="EBE8EC"/>
          </w:tcPr>
          <w:p w14:paraId="495FA1C7" w14:textId="77777777" w:rsidR="00107BF6" w:rsidRPr="009D4A9C" w:rsidRDefault="00107BF6" w:rsidP="004935FC">
            <w:pPr>
              <w:keepNext/>
              <w:spacing w:after="0" w:line="240" w:lineRule="auto"/>
            </w:pPr>
            <w:r w:rsidRPr="009D4A9C">
              <w:t>In Attendance:</w:t>
            </w:r>
          </w:p>
        </w:tc>
        <w:tc>
          <w:tcPr>
            <w:tcW w:w="8618" w:type="dxa"/>
            <w:shd w:val="clear" w:color="auto" w:fill="auto"/>
          </w:tcPr>
          <w:p w14:paraId="41528FAC" w14:textId="21D396E5" w:rsidR="00107BF6" w:rsidRPr="009D4A9C" w:rsidRDefault="00107BF6" w:rsidP="004935FC">
            <w:pPr>
              <w:keepNext/>
              <w:spacing w:after="0" w:line="240" w:lineRule="auto"/>
            </w:pPr>
            <w:r w:rsidRPr="009D4A9C">
              <w:t>Y Scott Clerk</w:t>
            </w:r>
          </w:p>
          <w:p w14:paraId="4D508AAF" w14:textId="21EAF135" w:rsidR="009E3B7C" w:rsidRPr="009D4A9C" w:rsidRDefault="009E3B7C" w:rsidP="004935FC">
            <w:pPr>
              <w:keepNext/>
              <w:spacing w:after="0" w:line="240" w:lineRule="auto"/>
            </w:pPr>
            <w:r w:rsidRPr="009D4A9C">
              <w:t>P Perry</w:t>
            </w:r>
          </w:p>
          <w:p w14:paraId="175E7EDF" w14:textId="77777777" w:rsidR="00107BF6" w:rsidRPr="009D4A9C" w:rsidRDefault="00107BF6" w:rsidP="004935FC">
            <w:pPr>
              <w:keepNext/>
              <w:spacing w:after="0" w:line="240" w:lineRule="auto"/>
            </w:pPr>
          </w:p>
        </w:tc>
      </w:tr>
      <w:tr w:rsidR="00107BF6" w:rsidRPr="009D4A9C" w14:paraId="0C2B4ECD" w14:textId="77777777" w:rsidTr="68887827">
        <w:tc>
          <w:tcPr>
            <w:tcW w:w="1838" w:type="dxa"/>
            <w:shd w:val="clear" w:color="auto" w:fill="EBE8EC"/>
          </w:tcPr>
          <w:p w14:paraId="72B093E3" w14:textId="77777777" w:rsidR="00107BF6" w:rsidRPr="009D4A9C" w:rsidRDefault="00107BF6" w:rsidP="004935FC">
            <w:pPr>
              <w:keepNext/>
              <w:spacing w:after="0" w:line="240" w:lineRule="auto"/>
            </w:pPr>
            <w:r w:rsidRPr="009D4A9C">
              <w:t>Apologies:</w:t>
            </w:r>
          </w:p>
        </w:tc>
        <w:tc>
          <w:tcPr>
            <w:tcW w:w="8618" w:type="dxa"/>
            <w:shd w:val="clear" w:color="auto" w:fill="auto"/>
          </w:tcPr>
          <w:p w14:paraId="7B266CDD" w14:textId="1C38A316" w:rsidR="00107BF6" w:rsidRPr="009D4A9C" w:rsidRDefault="00366DC6" w:rsidP="1545DA42">
            <w:pPr>
              <w:keepNext/>
              <w:spacing w:after="0" w:line="240" w:lineRule="auto"/>
            </w:pPr>
            <w:r w:rsidRPr="009D4A9C">
              <w:t>N/A</w:t>
            </w:r>
          </w:p>
        </w:tc>
      </w:tr>
    </w:tbl>
    <w:p w14:paraId="4E843273" w14:textId="77777777" w:rsidR="00107BF6" w:rsidRPr="009D4A9C" w:rsidRDefault="00107BF6" w:rsidP="00107BF6">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9D4A9C" w14:paraId="02DF39AC" w14:textId="77777777" w:rsidTr="2E767FEA">
        <w:tc>
          <w:tcPr>
            <w:tcW w:w="1555" w:type="dxa"/>
            <w:shd w:val="clear" w:color="auto" w:fill="EBE8EC"/>
          </w:tcPr>
          <w:p w14:paraId="40904C21" w14:textId="4200990D" w:rsidR="00107BF6" w:rsidRPr="009D4A9C" w:rsidRDefault="00107BF6" w:rsidP="2AABE4A0">
            <w:pPr>
              <w:keepNext/>
              <w:spacing w:after="0" w:line="240" w:lineRule="auto"/>
              <w:rPr>
                <w:b/>
                <w:bCs/>
              </w:rPr>
            </w:pPr>
            <w:r w:rsidRPr="009D4A9C">
              <w:rPr>
                <w:b/>
                <w:bCs/>
              </w:rPr>
              <w:t>2</w:t>
            </w:r>
            <w:r w:rsidR="4D75330E" w:rsidRPr="009D4A9C">
              <w:rPr>
                <w:b/>
                <w:bCs/>
              </w:rPr>
              <w:t>2</w:t>
            </w:r>
            <w:r w:rsidR="00F91CFD" w:rsidRPr="009D4A9C">
              <w:rPr>
                <w:b/>
                <w:bCs/>
              </w:rPr>
              <w:t>/</w:t>
            </w:r>
            <w:r w:rsidR="0075266F" w:rsidRPr="009D4A9C">
              <w:rPr>
                <w:b/>
                <w:bCs/>
              </w:rPr>
              <w:t>53</w:t>
            </w:r>
          </w:p>
        </w:tc>
        <w:tc>
          <w:tcPr>
            <w:tcW w:w="8901" w:type="dxa"/>
            <w:gridSpan w:val="2"/>
            <w:shd w:val="clear" w:color="auto" w:fill="EBE8EC"/>
          </w:tcPr>
          <w:p w14:paraId="15CF10FE" w14:textId="77777777" w:rsidR="00107BF6" w:rsidRPr="009D4A9C" w:rsidRDefault="00107BF6" w:rsidP="004935FC">
            <w:pPr>
              <w:keepNext/>
              <w:spacing w:after="0" w:line="240" w:lineRule="auto"/>
              <w:rPr>
                <w:b/>
              </w:rPr>
            </w:pPr>
            <w:r w:rsidRPr="009D4A9C">
              <w:rPr>
                <w:b/>
              </w:rPr>
              <w:t xml:space="preserve">Receive Apologies for Absence – </w:t>
            </w:r>
            <w:r w:rsidR="00E43F2F" w:rsidRPr="009D4A9C">
              <w:rPr>
                <w:b/>
              </w:rPr>
              <w:t>Election of New Governors</w:t>
            </w:r>
          </w:p>
          <w:p w14:paraId="7AC56C78" w14:textId="23C348DD" w:rsidR="00E43F2F" w:rsidRPr="009D4A9C" w:rsidRDefault="00E43F2F" w:rsidP="004935FC">
            <w:pPr>
              <w:keepNext/>
              <w:spacing w:after="0" w:line="240" w:lineRule="auto"/>
              <w:rPr>
                <w:b/>
              </w:rPr>
            </w:pPr>
          </w:p>
        </w:tc>
      </w:tr>
      <w:tr w:rsidR="00107BF6" w:rsidRPr="009D4A9C" w14:paraId="49A5E0FF" w14:textId="77777777" w:rsidTr="2E767FEA">
        <w:tc>
          <w:tcPr>
            <w:tcW w:w="1555" w:type="dxa"/>
            <w:shd w:val="clear" w:color="auto" w:fill="EBE8EC"/>
          </w:tcPr>
          <w:p w14:paraId="48B43B8C" w14:textId="77777777" w:rsidR="00107BF6" w:rsidRPr="009D4A9C" w:rsidRDefault="00107BF6" w:rsidP="004935FC">
            <w:pPr>
              <w:keepNext/>
              <w:spacing w:after="0" w:line="240" w:lineRule="auto"/>
            </w:pPr>
            <w:r w:rsidRPr="009D4A9C">
              <w:rPr>
                <w:i/>
              </w:rPr>
              <w:t>Summary of Discussion</w:t>
            </w:r>
          </w:p>
          <w:p w14:paraId="455D4F51" w14:textId="409572AA" w:rsidR="00107BF6" w:rsidRPr="009D4A9C" w:rsidRDefault="00107BF6" w:rsidP="2E767FEA">
            <w:pPr>
              <w:keepNext/>
              <w:spacing w:after="0" w:line="240" w:lineRule="auto"/>
              <w:rPr>
                <w:sz w:val="18"/>
                <w:szCs w:val="18"/>
              </w:rPr>
            </w:pPr>
            <w:r w:rsidRPr="009D4A9C">
              <w:rPr>
                <w:sz w:val="18"/>
                <w:szCs w:val="18"/>
              </w:rPr>
              <w:t>(Including</w:t>
            </w:r>
          </w:p>
          <w:p w14:paraId="27B89EA9" w14:textId="77777777" w:rsidR="00107BF6" w:rsidRPr="009D4A9C" w:rsidRDefault="00107BF6" w:rsidP="004935FC">
            <w:pPr>
              <w:keepNext/>
              <w:spacing w:after="0" w:line="240" w:lineRule="auto"/>
            </w:pPr>
            <w:r w:rsidRPr="009D4A9C">
              <w:rPr>
                <w:sz w:val="18"/>
              </w:rPr>
              <w:t>questions and responses)</w:t>
            </w:r>
          </w:p>
        </w:tc>
        <w:tc>
          <w:tcPr>
            <w:tcW w:w="8901" w:type="dxa"/>
            <w:gridSpan w:val="2"/>
            <w:shd w:val="clear" w:color="auto" w:fill="auto"/>
          </w:tcPr>
          <w:p w14:paraId="70AB70C4" w14:textId="77777777" w:rsidR="00107BF6" w:rsidRPr="009D4A9C" w:rsidRDefault="00107BF6" w:rsidP="004935FC">
            <w:pPr>
              <w:keepNext/>
              <w:spacing w:after="0" w:line="240" w:lineRule="auto"/>
              <w:rPr>
                <w:i/>
              </w:rPr>
            </w:pPr>
            <w:r w:rsidRPr="009D4A9C">
              <w:rPr>
                <w:i/>
              </w:rPr>
              <w:t>Lead – Chair</w:t>
            </w:r>
          </w:p>
          <w:p w14:paraId="7C11F1F5" w14:textId="77777777" w:rsidR="00107BF6" w:rsidRPr="009D4A9C" w:rsidRDefault="00107BF6" w:rsidP="004935FC">
            <w:pPr>
              <w:keepNext/>
              <w:spacing w:after="0" w:line="240" w:lineRule="auto"/>
              <w:rPr>
                <w:i/>
              </w:rPr>
            </w:pPr>
            <w:r w:rsidRPr="009D4A9C">
              <w:rPr>
                <w:i/>
              </w:rPr>
              <w:t>Purpose - Decision</w:t>
            </w:r>
          </w:p>
          <w:p w14:paraId="7B41C176" w14:textId="7371D663" w:rsidR="00526798" w:rsidRPr="009D4A9C" w:rsidRDefault="00107BF6" w:rsidP="004935FC">
            <w:pPr>
              <w:keepNext/>
              <w:spacing w:after="0" w:line="240" w:lineRule="auto"/>
            </w:pPr>
            <w:r w:rsidRPr="009D4A9C">
              <w:t>Apologies received in advance via email.</w:t>
            </w:r>
          </w:p>
          <w:p w14:paraId="697B210A" w14:textId="53528B76" w:rsidR="009E3B7C" w:rsidRPr="009D4A9C" w:rsidRDefault="009E3B7C" w:rsidP="004935FC">
            <w:pPr>
              <w:keepNext/>
              <w:spacing w:after="0" w:line="240" w:lineRule="auto"/>
            </w:pPr>
            <w:r w:rsidRPr="009D4A9C">
              <w:t>Change in circumstance received email 10/05/2022 to state G Weatherhead resigning his post</w:t>
            </w:r>
          </w:p>
          <w:p w14:paraId="20BD1485" w14:textId="77777777" w:rsidR="00526798" w:rsidRPr="009D4A9C" w:rsidRDefault="00526798" w:rsidP="004935FC">
            <w:pPr>
              <w:keepNext/>
              <w:spacing w:after="0" w:line="240" w:lineRule="auto"/>
            </w:pPr>
          </w:p>
          <w:p w14:paraId="747CD815" w14:textId="117FEE49" w:rsidR="00E43F2F" w:rsidRPr="009D4A9C" w:rsidRDefault="00E43F2F" w:rsidP="004935FC">
            <w:pPr>
              <w:keepNext/>
              <w:spacing w:after="0" w:line="240" w:lineRule="auto"/>
            </w:pPr>
            <w:r w:rsidRPr="009D4A9C">
              <w:t>Election of LA Governor – P Perry</w:t>
            </w:r>
          </w:p>
          <w:p w14:paraId="73E524C8" w14:textId="7D0796B7" w:rsidR="00E43F2F" w:rsidRPr="009D4A9C" w:rsidRDefault="00E43F2F" w:rsidP="004935FC">
            <w:pPr>
              <w:keepNext/>
              <w:spacing w:after="0" w:line="240" w:lineRule="auto"/>
            </w:pPr>
            <w:r w:rsidRPr="009D4A9C">
              <w:t>Election of Co-Opt – C Lawlor</w:t>
            </w:r>
          </w:p>
          <w:p w14:paraId="20797092" w14:textId="43D54E4C" w:rsidR="720AF633" w:rsidRPr="009D4A9C" w:rsidRDefault="720AF633" w:rsidP="4F4C407C">
            <w:pPr>
              <w:spacing w:after="0" w:line="240" w:lineRule="auto"/>
            </w:pPr>
          </w:p>
          <w:p w14:paraId="69298223" w14:textId="0F0774EC" w:rsidR="00366DC6" w:rsidRPr="009D4A9C" w:rsidRDefault="00366DC6" w:rsidP="4F4C407C">
            <w:pPr>
              <w:spacing w:after="0" w:line="240" w:lineRule="auto"/>
            </w:pPr>
            <w:r w:rsidRPr="009D4A9C">
              <w:t xml:space="preserve">Discussion undertaken re: candidate’s suitability for roles and addressing skills gaps etc. within board. </w:t>
            </w:r>
          </w:p>
          <w:p w14:paraId="5998AC6C" w14:textId="77777777" w:rsidR="00366DC6" w:rsidRPr="009D4A9C" w:rsidRDefault="00366DC6" w:rsidP="4F4C407C">
            <w:pPr>
              <w:spacing w:after="0" w:line="240" w:lineRule="auto"/>
            </w:pPr>
          </w:p>
          <w:p w14:paraId="3DB15C99" w14:textId="4D4212D9" w:rsidR="00107BF6" w:rsidRPr="009D4A9C" w:rsidRDefault="61BEB8F8" w:rsidP="004935FC">
            <w:pPr>
              <w:keepNext/>
              <w:spacing w:after="0" w:line="240" w:lineRule="auto"/>
              <w:rPr>
                <w:b/>
              </w:rPr>
            </w:pPr>
            <w:r w:rsidRPr="009D4A9C">
              <w:rPr>
                <w:b/>
              </w:rPr>
              <w:t>Will we still look to have an OCA link in some format as this can benefit the governing body?</w:t>
            </w:r>
          </w:p>
          <w:p w14:paraId="04CFA529" w14:textId="2D9D1894" w:rsidR="00E43F2F" w:rsidRPr="009D4A9C" w:rsidRDefault="3FB617B9" w:rsidP="6FC9DFCD">
            <w:pPr>
              <w:keepNext/>
              <w:spacing w:after="0" w:line="240" w:lineRule="auto"/>
              <w:rPr>
                <w:iCs/>
              </w:rPr>
            </w:pPr>
            <w:r w:rsidRPr="009D4A9C">
              <w:rPr>
                <w:iCs/>
              </w:rPr>
              <w:t>Yes, but due to the prolonged period of absence between 2 OCA posts and PP available for 12 months this was an excellent fit with an experienced governor with time served on our body before.</w:t>
            </w:r>
          </w:p>
          <w:p w14:paraId="0B03F64B" w14:textId="320C5CCF" w:rsidR="00526798" w:rsidRPr="009D4A9C" w:rsidRDefault="00526798" w:rsidP="004935FC">
            <w:pPr>
              <w:keepNext/>
              <w:spacing w:after="0" w:line="240" w:lineRule="auto"/>
              <w:rPr>
                <w:i/>
                <w:iCs/>
              </w:rPr>
            </w:pPr>
          </w:p>
          <w:p w14:paraId="1F514891" w14:textId="203F383D" w:rsidR="00526798" w:rsidRPr="009D4A9C" w:rsidRDefault="00526798" w:rsidP="004935FC">
            <w:pPr>
              <w:keepNext/>
              <w:spacing w:after="0" w:line="240" w:lineRule="auto"/>
            </w:pPr>
            <w:r w:rsidRPr="009D4A9C">
              <w:t>K Davies noted that she would be finishing in her Co-opted post at the end of this academic year due to external work pressures.</w:t>
            </w:r>
          </w:p>
          <w:p w14:paraId="583A24E2" w14:textId="2C1D3955" w:rsidR="00107BF6" w:rsidRPr="009D4A9C" w:rsidRDefault="00107BF6" w:rsidP="004935FC">
            <w:pPr>
              <w:keepNext/>
              <w:spacing w:after="0" w:line="240" w:lineRule="auto"/>
              <w:rPr>
                <w:b/>
              </w:rPr>
            </w:pPr>
          </w:p>
        </w:tc>
      </w:tr>
      <w:tr w:rsidR="00107BF6" w:rsidRPr="009D4A9C" w14:paraId="79ABD55F" w14:textId="77777777" w:rsidTr="2E767FEA">
        <w:tc>
          <w:tcPr>
            <w:tcW w:w="10456" w:type="dxa"/>
            <w:gridSpan w:val="3"/>
            <w:shd w:val="clear" w:color="auto" w:fill="EBE8EC"/>
          </w:tcPr>
          <w:p w14:paraId="7BB569E1" w14:textId="0B06F0B2" w:rsidR="00107BF6" w:rsidRPr="009D4A9C" w:rsidRDefault="00107BF6" w:rsidP="2AABE4A0">
            <w:pPr>
              <w:keepNext/>
              <w:spacing w:after="0" w:line="240" w:lineRule="auto"/>
              <w:rPr>
                <w:b/>
                <w:bCs/>
              </w:rPr>
            </w:pPr>
            <w:r w:rsidRPr="009D4A9C">
              <w:rPr>
                <w:b/>
                <w:bCs/>
              </w:rPr>
              <w:t>Actions Arising / Resolutions 2</w:t>
            </w:r>
            <w:r w:rsidR="26FF58F2" w:rsidRPr="009D4A9C">
              <w:rPr>
                <w:b/>
                <w:bCs/>
              </w:rPr>
              <w:t>2</w:t>
            </w:r>
            <w:r w:rsidRPr="009D4A9C">
              <w:rPr>
                <w:b/>
                <w:bCs/>
              </w:rPr>
              <w:t>/</w:t>
            </w:r>
            <w:r w:rsidR="0075266F" w:rsidRPr="009D4A9C">
              <w:rPr>
                <w:b/>
                <w:bCs/>
              </w:rPr>
              <w:t>53</w:t>
            </w:r>
          </w:p>
        </w:tc>
      </w:tr>
      <w:tr w:rsidR="00107BF6" w:rsidRPr="009D4A9C" w14:paraId="713BE37A" w14:textId="77777777" w:rsidTr="2E767FEA">
        <w:tc>
          <w:tcPr>
            <w:tcW w:w="9351" w:type="dxa"/>
            <w:gridSpan w:val="2"/>
            <w:shd w:val="clear" w:color="auto" w:fill="auto"/>
          </w:tcPr>
          <w:p w14:paraId="726797EF" w14:textId="10966BD9" w:rsidR="00E43F2F" w:rsidRPr="009D4A9C" w:rsidRDefault="00E43F2F" w:rsidP="00E43F2F">
            <w:pPr>
              <w:keepNext/>
              <w:spacing w:after="0" w:line="240" w:lineRule="auto"/>
            </w:pPr>
            <w:r w:rsidRPr="009D4A9C">
              <w:t>Resolutions: All tabled nominees carried</w:t>
            </w:r>
          </w:p>
          <w:p w14:paraId="0B3C92DB" w14:textId="6512B44A" w:rsidR="00E43F2F" w:rsidRPr="009D4A9C" w:rsidRDefault="00E43F2F" w:rsidP="00E43F2F">
            <w:pPr>
              <w:keepNext/>
              <w:spacing w:after="0" w:line="240" w:lineRule="auto"/>
            </w:pPr>
            <w:r w:rsidRPr="009D4A9C">
              <w:t>P Perry – LA</w:t>
            </w:r>
          </w:p>
          <w:p w14:paraId="3A3D28A5" w14:textId="272DE12B" w:rsidR="00E43F2F" w:rsidRPr="009D4A9C" w:rsidRDefault="00E43F2F" w:rsidP="00E43F2F">
            <w:pPr>
              <w:keepNext/>
              <w:spacing w:after="0" w:line="240" w:lineRule="auto"/>
            </w:pPr>
            <w:r w:rsidRPr="009D4A9C">
              <w:t>C Lawlor – Co-Opt</w:t>
            </w:r>
          </w:p>
          <w:p w14:paraId="2623FDAC" w14:textId="77777777" w:rsidR="00E43F2F" w:rsidRPr="009D4A9C" w:rsidRDefault="00E43F2F" w:rsidP="00E43F2F">
            <w:pPr>
              <w:keepNext/>
              <w:spacing w:after="0" w:line="240" w:lineRule="auto"/>
            </w:pPr>
          </w:p>
          <w:p w14:paraId="2DDA85BF" w14:textId="6A4E4255" w:rsidR="00E43F2F" w:rsidRPr="009D4A9C" w:rsidRDefault="00E43F2F" w:rsidP="00E43F2F">
            <w:pPr>
              <w:keepNext/>
              <w:spacing w:after="0" w:line="240" w:lineRule="auto"/>
            </w:pPr>
            <w:r w:rsidRPr="009D4A9C">
              <w:t xml:space="preserve">The above nominees presented in the meeting have been adopted unanimously. </w:t>
            </w:r>
          </w:p>
          <w:p w14:paraId="3349ADFB" w14:textId="77777777" w:rsidR="00E43F2F" w:rsidRPr="009D4A9C" w:rsidRDefault="00E43F2F" w:rsidP="00E43F2F">
            <w:pPr>
              <w:keepNext/>
              <w:spacing w:after="0" w:line="240" w:lineRule="auto"/>
            </w:pPr>
          </w:p>
          <w:p w14:paraId="2CA43580" w14:textId="296F878F" w:rsidR="00E43F2F" w:rsidRPr="009D4A9C" w:rsidRDefault="61BEB8F8" w:rsidP="00E43F2F">
            <w:pPr>
              <w:keepNext/>
              <w:spacing w:after="0" w:line="240" w:lineRule="auto"/>
            </w:pPr>
            <w:r w:rsidRPr="009D4A9C">
              <w:rPr>
                <w:b/>
                <w:bCs/>
              </w:rPr>
              <w:t xml:space="preserve">Agreed </w:t>
            </w:r>
            <w:r w:rsidRPr="009D4A9C">
              <w:t>(All) Abstain</w:t>
            </w:r>
            <w:r w:rsidRPr="009D4A9C">
              <w:rPr>
                <w:b/>
                <w:bCs/>
              </w:rPr>
              <w:t xml:space="preserve"> </w:t>
            </w:r>
            <w:r w:rsidRPr="009D4A9C">
              <w:t>None</w:t>
            </w:r>
          </w:p>
          <w:p w14:paraId="5025886F" w14:textId="70BBDF04" w:rsidR="00107BF6" w:rsidRPr="009D4A9C" w:rsidRDefault="00107BF6" w:rsidP="004935FC">
            <w:pPr>
              <w:keepNext/>
              <w:spacing w:after="0" w:line="240" w:lineRule="auto"/>
            </w:pPr>
          </w:p>
        </w:tc>
        <w:tc>
          <w:tcPr>
            <w:tcW w:w="1105" w:type="dxa"/>
            <w:shd w:val="clear" w:color="auto" w:fill="auto"/>
          </w:tcPr>
          <w:p w14:paraId="4AEFEBF5" w14:textId="77777777" w:rsidR="00107BF6" w:rsidRPr="009D4A9C" w:rsidRDefault="00107BF6" w:rsidP="004935FC">
            <w:pPr>
              <w:keepNext/>
              <w:spacing w:after="0" w:line="240" w:lineRule="auto"/>
              <w:rPr>
                <w:b/>
              </w:rPr>
            </w:pPr>
            <w:r w:rsidRPr="009D4A9C">
              <w:rPr>
                <w:b/>
              </w:rPr>
              <w:t>Chair</w:t>
            </w:r>
          </w:p>
        </w:tc>
      </w:tr>
    </w:tbl>
    <w:p w14:paraId="2192B87B" w14:textId="77777777" w:rsidR="00107BF6" w:rsidRPr="009D4A9C" w:rsidRDefault="00107BF6" w:rsidP="00107BF6">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9D4A9C" w14:paraId="7F5EA00B" w14:textId="77777777" w:rsidTr="2E767FEA">
        <w:tc>
          <w:tcPr>
            <w:tcW w:w="1555" w:type="dxa"/>
            <w:shd w:val="clear" w:color="auto" w:fill="EBE8EC"/>
          </w:tcPr>
          <w:p w14:paraId="14BC1596" w14:textId="2A6A6DEC" w:rsidR="00107BF6" w:rsidRPr="009D4A9C" w:rsidRDefault="00107BF6" w:rsidP="2AABE4A0">
            <w:pPr>
              <w:keepNext/>
              <w:spacing w:after="0" w:line="240" w:lineRule="auto"/>
              <w:rPr>
                <w:b/>
                <w:bCs/>
              </w:rPr>
            </w:pPr>
            <w:r w:rsidRPr="009D4A9C">
              <w:rPr>
                <w:b/>
                <w:bCs/>
              </w:rPr>
              <w:lastRenderedPageBreak/>
              <w:t>2</w:t>
            </w:r>
            <w:r w:rsidR="0292E1A4" w:rsidRPr="009D4A9C">
              <w:rPr>
                <w:b/>
                <w:bCs/>
              </w:rPr>
              <w:t>2</w:t>
            </w:r>
            <w:r w:rsidR="002A7D78" w:rsidRPr="009D4A9C">
              <w:rPr>
                <w:b/>
                <w:bCs/>
              </w:rPr>
              <w:t>/</w:t>
            </w:r>
            <w:r w:rsidR="0075266F" w:rsidRPr="009D4A9C">
              <w:rPr>
                <w:b/>
                <w:bCs/>
              </w:rPr>
              <w:t>54</w:t>
            </w:r>
          </w:p>
        </w:tc>
        <w:tc>
          <w:tcPr>
            <w:tcW w:w="8901" w:type="dxa"/>
            <w:gridSpan w:val="2"/>
            <w:shd w:val="clear" w:color="auto" w:fill="EBE8EC"/>
          </w:tcPr>
          <w:p w14:paraId="0E94D93D" w14:textId="77777777" w:rsidR="00107BF6" w:rsidRPr="009D4A9C" w:rsidRDefault="00107BF6" w:rsidP="004935FC">
            <w:pPr>
              <w:keepNext/>
              <w:spacing w:after="0" w:line="240" w:lineRule="auto"/>
              <w:rPr>
                <w:b/>
              </w:rPr>
            </w:pPr>
            <w:r w:rsidRPr="009D4A9C">
              <w:rPr>
                <w:b/>
              </w:rPr>
              <w:t xml:space="preserve">New Declarations of Interest and Interests Relevant to this Meeting </w:t>
            </w:r>
          </w:p>
        </w:tc>
      </w:tr>
      <w:tr w:rsidR="00107BF6" w:rsidRPr="009D4A9C" w14:paraId="6D82D41D" w14:textId="77777777" w:rsidTr="2E767FEA">
        <w:tc>
          <w:tcPr>
            <w:tcW w:w="1555" w:type="dxa"/>
            <w:shd w:val="clear" w:color="auto" w:fill="EBE8EC"/>
          </w:tcPr>
          <w:p w14:paraId="6C2ED09C" w14:textId="77777777" w:rsidR="00107BF6" w:rsidRPr="009D4A9C" w:rsidRDefault="00107BF6" w:rsidP="004935FC">
            <w:pPr>
              <w:keepNext/>
              <w:spacing w:after="0" w:line="240" w:lineRule="auto"/>
            </w:pPr>
            <w:r w:rsidRPr="009D4A9C">
              <w:rPr>
                <w:i/>
              </w:rPr>
              <w:t>Summary of Discussion</w:t>
            </w:r>
          </w:p>
          <w:p w14:paraId="5B05F25F" w14:textId="0C334E07" w:rsidR="00107BF6" w:rsidRPr="009D4A9C" w:rsidRDefault="00107BF6" w:rsidP="2E767FEA">
            <w:pPr>
              <w:keepNext/>
              <w:spacing w:after="0" w:line="240" w:lineRule="auto"/>
              <w:rPr>
                <w:sz w:val="18"/>
                <w:szCs w:val="18"/>
              </w:rPr>
            </w:pPr>
            <w:r w:rsidRPr="009D4A9C">
              <w:rPr>
                <w:sz w:val="18"/>
                <w:szCs w:val="18"/>
              </w:rPr>
              <w:t>(Including</w:t>
            </w:r>
          </w:p>
          <w:p w14:paraId="0E30108A" w14:textId="77777777" w:rsidR="00107BF6" w:rsidRPr="009D4A9C" w:rsidRDefault="00107BF6" w:rsidP="004935FC">
            <w:pPr>
              <w:keepNext/>
              <w:spacing w:after="0" w:line="240" w:lineRule="auto"/>
            </w:pPr>
            <w:r w:rsidRPr="009D4A9C">
              <w:rPr>
                <w:sz w:val="18"/>
              </w:rPr>
              <w:t>questions and responses)</w:t>
            </w:r>
          </w:p>
        </w:tc>
        <w:tc>
          <w:tcPr>
            <w:tcW w:w="8901" w:type="dxa"/>
            <w:gridSpan w:val="2"/>
            <w:shd w:val="clear" w:color="auto" w:fill="auto"/>
          </w:tcPr>
          <w:p w14:paraId="64F7326E" w14:textId="77777777" w:rsidR="00107BF6" w:rsidRPr="009D4A9C" w:rsidRDefault="00107BF6" w:rsidP="004935FC">
            <w:pPr>
              <w:keepNext/>
              <w:spacing w:after="0" w:line="240" w:lineRule="auto"/>
              <w:rPr>
                <w:i/>
              </w:rPr>
            </w:pPr>
            <w:r w:rsidRPr="009D4A9C">
              <w:rPr>
                <w:i/>
              </w:rPr>
              <w:t>Lead – Chair</w:t>
            </w:r>
          </w:p>
          <w:p w14:paraId="7A569DEB" w14:textId="77777777" w:rsidR="00107BF6" w:rsidRPr="009D4A9C" w:rsidRDefault="00107BF6" w:rsidP="004935FC">
            <w:pPr>
              <w:keepNext/>
              <w:spacing w:after="0" w:line="240" w:lineRule="auto"/>
              <w:rPr>
                <w:i/>
              </w:rPr>
            </w:pPr>
            <w:r w:rsidRPr="009D4A9C">
              <w:rPr>
                <w:i/>
              </w:rPr>
              <w:t>Purpose – Information</w:t>
            </w:r>
          </w:p>
          <w:p w14:paraId="43C90911" w14:textId="77777777" w:rsidR="00301D34" w:rsidRPr="009D4A9C" w:rsidRDefault="00301D34" w:rsidP="16F675CB">
            <w:pPr>
              <w:keepNext/>
              <w:spacing w:after="0" w:line="240" w:lineRule="auto"/>
              <w:rPr>
                <w:iCs/>
              </w:rPr>
            </w:pPr>
          </w:p>
          <w:p w14:paraId="67F53927" w14:textId="317A818F" w:rsidR="00107BF6" w:rsidRPr="009D4A9C" w:rsidRDefault="00107BF6" w:rsidP="16F675CB">
            <w:pPr>
              <w:keepNext/>
              <w:spacing w:after="0" w:line="240" w:lineRule="auto"/>
              <w:rPr>
                <w:iCs/>
              </w:rPr>
            </w:pPr>
            <w:r w:rsidRPr="009D4A9C">
              <w:rPr>
                <w:iCs/>
              </w:rPr>
              <w:t xml:space="preserve">Nil received </w:t>
            </w:r>
          </w:p>
          <w:p w14:paraId="459E85E1" w14:textId="77777777" w:rsidR="00107BF6" w:rsidRPr="009D4A9C" w:rsidRDefault="00107BF6" w:rsidP="004935FC">
            <w:pPr>
              <w:keepNext/>
              <w:spacing w:after="0" w:line="240" w:lineRule="auto"/>
              <w:rPr>
                <w:i/>
              </w:rPr>
            </w:pPr>
          </w:p>
        </w:tc>
      </w:tr>
      <w:tr w:rsidR="00107BF6" w:rsidRPr="009D4A9C" w14:paraId="4035E241" w14:textId="77777777" w:rsidTr="2E767FEA">
        <w:tc>
          <w:tcPr>
            <w:tcW w:w="10456" w:type="dxa"/>
            <w:gridSpan w:val="3"/>
            <w:shd w:val="clear" w:color="auto" w:fill="EBE8EC"/>
          </w:tcPr>
          <w:p w14:paraId="4F105266" w14:textId="5330533C" w:rsidR="00107BF6" w:rsidRPr="009D4A9C" w:rsidRDefault="00107BF6" w:rsidP="16F675CB">
            <w:pPr>
              <w:keepNext/>
              <w:spacing w:after="0" w:line="240" w:lineRule="auto"/>
              <w:rPr>
                <w:b/>
                <w:bCs/>
              </w:rPr>
            </w:pPr>
            <w:r w:rsidRPr="009D4A9C">
              <w:rPr>
                <w:b/>
                <w:bCs/>
              </w:rPr>
              <w:t xml:space="preserve">Actions </w:t>
            </w:r>
            <w:r w:rsidR="5D620DB3" w:rsidRPr="009D4A9C">
              <w:rPr>
                <w:b/>
                <w:bCs/>
              </w:rPr>
              <w:t>Arising Resolutions</w:t>
            </w:r>
            <w:r w:rsidRPr="009D4A9C">
              <w:rPr>
                <w:b/>
                <w:bCs/>
              </w:rPr>
              <w:t xml:space="preserve"> 2</w:t>
            </w:r>
            <w:r w:rsidR="0665D49B" w:rsidRPr="009D4A9C">
              <w:rPr>
                <w:b/>
                <w:bCs/>
              </w:rPr>
              <w:t>2/</w:t>
            </w:r>
            <w:r w:rsidR="0075266F" w:rsidRPr="009D4A9C">
              <w:rPr>
                <w:b/>
                <w:bCs/>
              </w:rPr>
              <w:t>54</w:t>
            </w:r>
          </w:p>
        </w:tc>
      </w:tr>
      <w:tr w:rsidR="00107BF6" w:rsidRPr="009D4A9C" w14:paraId="60B8475A" w14:textId="77777777" w:rsidTr="2E767FEA">
        <w:tc>
          <w:tcPr>
            <w:tcW w:w="9351" w:type="dxa"/>
            <w:gridSpan w:val="2"/>
            <w:shd w:val="clear" w:color="auto" w:fill="auto"/>
          </w:tcPr>
          <w:p w14:paraId="6E35B13A" w14:textId="77777777" w:rsidR="00107BF6" w:rsidRPr="009D4A9C" w:rsidRDefault="00107BF6" w:rsidP="004935FC">
            <w:pPr>
              <w:keepNext/>
              <w:tabs>
                <w:tab w:val="left" w:pos="1365"/>
              </w:tabs>
              <w:spacing w:after="0" w:line="240" w:lineRule="auto"/>
            </w:pPr>
            <w:r w:rsidRPr="009D4A9C">
              <w:t>N/A</w:t>
            </w:r>
          </w:p>
        </w:tc>
        <w:tc>
          <w:tcPr>
            <w:tcW w:w="1105" w:type="dxa"/>
            <w:shd w:val="clear" w:color="auto" w:fill="auto"/>
          </w:tcPr>
          <w:p w14:paraId="1CDCE134" w14:textId="77777777" w:rsidR="00107BF6" w:rsidRPr="009D4A9C" w:rsidRDefault="00107BF6" w:rsidP="004935FC">
            <w:pPr>
              <w:keepNext/>
              <w:spacing w:after="0" w:line="240" w:lineRule="auto"/>
              <w:rPr>
                <w:b/>
              </w:rPr>
            </w:pPr>
            <w:r w:rsidRPr="009D4A9C">
              <w:rPr>
                <w:b/>
              </w:rPr>
              <w:t>NA</w:t>
            </w:r>
          </w:p>
        </w:tc>
      </w:tr>
    </w:tbl>
    <w:p w14:paraId="5773BE2F" w14:textId="77777777" w:rsidR="00107BF6" w:rsidRPr="009D4A9C" w:rsidRDefault="00107BF6"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9D4A9C" w14:paraId="2B51C40F" w14:textId="77777777" w:rsidTr="2E767FEA">
        <w:tc>
          <w:tcPr>
            <w:tcW w:w="1555" w:type="dxa"/>
            <w:shd w:val="clear" w:color="auto" w:fill="EBE8EC"/>
          </w:tcPr>
          <w:p w14:paraId="0E53F4E2" w14:textId="1B42045F" w:rsidR="00107BF6" w:rsidRPr="009D4A9C" w:rsidRDefault="00107BF6" w:rsidP="2AABE4A0">
            <w:pPr>
              <w:keepNext/>
              <w:spacing w:after="0" w:line="240" w:lineRule="auto"/>
              <w:rPr>
                <w:b/>
                <w:bCs/>
              </w:rPr>
            </w:pPr>
            <w:r w:rsidRPr="009D4A9C">
              <w:rPr>
                <w:b/>
                <w:bCs/>
              </w:rPr>
              <w:t>2</w:t>
            </w:r>
            <w:r w:rsidR="7C189FD5" w:rsidRPr="009D4A9C">
              <w:rPr>
                <w:b/>
                <w:bCs/>
              </w:rPr>
              <w:t>2</w:t>
            </w:r>
            <w:r w:rsidRPr="009D4A9C">
              <w:rPr>
                <w:b/>
                <w:bCs/>
              </w:rPr>
              <w:t>/</w:t>
            </w:r>
            <w:r w:rsidR="0075266F" w:rsidRPr="009D4A9C">
              <w:rPr>
                <w:b/>
                <w:bCs/>
              </w:rPr>
              <w:t>55</w:t>
            </w:r>
          </w:p>
        </w:tc>
        <w:tc>
          <w:tcPr>
            <w:tcW w:w="8901" w:type="dxa"/>
            <w:gridSpan w:val="2"/>
            <w:shd w:val="clear" w:color="auto" w:fill="EBE8EC"/>
          </w:tcPr>
          <w:p w14:paraId="45E6337B" w14:textId="77777777" w:rsidR="00107BF6" w:rsidRPr="009D4A9C" w:rsidRDefault="00107BF6" w:rsidP="004935FC">
            <w:pPr>
              <w:keepNext/>
              <w:spacing w:after="0" w:line="240" w:lineRule="auto"/>
              <w:rPr>
                <w:b/>
              </w:rPr>
            </w:pPr>
            <w:r w:rsidRPr="009D4A9C">
              <w:rPr>
                <w:b/>
              </w:rPr>
              <w:t xml:space="preserve">Agree Minutes of Past Meeting and Consider Matters Arising </w:t>
            </w:r>
          </w:p>
        </w:tc>
      </w:tr>
      <w:tr w:rsidR="00107BF6" w:rsidRPr="009D4A9C" w14:paraId="68F2D412" w14:textId="77777777" w:rsidTr="2E767FEA">
        <w:tc>
          <w:tcPr>
            <w:tcW w:w="1555" w:type="dxa"/>
            <w:shd w:val="clear" w:color="auto" w:fill="EBE8EC"/>
          </w:tcPr>
          <w:p w14:paraId="7ADB4D23" w14:textId="77777777" w:rsidR="00107BF6" w:rsidRPr="009D4A9C" w:rsidRDefault="00107BF6" w:rsidP="004935FC">
            <w:pPr>
              <w:keepNext/>
              <w:spacing w:after="0" w:line="240" w:lineRule="auto"/>
            </w:pPr>
            <w:r w:rsidRPr="009D4A9C">
              <w:rPr>
                <w:i/>
              </w:rPr>
              <w:t>Summary of Discussion</w:t>
            </w:r>
          </w:p>
          <w:p w14:paraId="4A2B21D0" w14:textId="703F624F" w:rsidR="00107BF6" w:rsidRPr="009D4A9C" w:rsidRDefault="00107BF6" w:rsidP="2E767FEA">
            <w:pPr>
              <w:keepNext/>
              <w:spacing w:after="0" w:line="240" w:lineRule="auto"/>
              <w:rPr>
                <w:sz w:val="18"/>
                <w:szCs w:val="18"/>
              </w:rPr>
            </w:pPr>
            <w:r w:rsidRPr="009D4A9C">
              <w:rPr>
                <w:sz w:val="18"/>
                <w:szCs w:val="18"/>
              </w:rPr>
              <w:t>(Including</w:t>
            </w:r>
          </w:p>
          <w:p w14:paraId="73BD0A31" w14:textId="77777777" w:rsidR="00107BF6" w:rsidRPr="009D4A9C" w:rsidRDefault="00107BF6" w:rsidP="004935FC">
            <w:pPr>
              <w:keepNext/>
              <w:spacing w:after="0" w:line="240" w:lineRule="auto"/>
            </w:pPr>
            <w:r w:rsidRPr="009D4A9C">
              <w:rPr>
                <w:sz w:val="18"/>
              </w:rPr>
              <w:t>questions and responses)</w:t>
            </w:r>
          </w:p>
        </w:tc>
        <w:tc>
          <w:tcPr>
            <w:tcW w:w="8901" w:type="dxa"/>
            <w:gridSpan w:val="2"/>
            <w:shd w:val="clear" w:color="auto" w:fill="auto"/>
          </w:tcPr>
          <w:p w14:paraId="363CEDA4" w14:textId="77777777" w:rsidR="00107BF6" w:rsidRPr="009D4A9C" w:rsidRDefault="00107BF6" w:rsidP="004935FC">
            <w:pPr>
              <w:keepNext/>
              <w:spacing w:after="0" w:line="240" w:lineRule="auto"/>
              <w:rPr>
                <w:i/>
              </w:rPr>
            </w:pPr>
            <w:r w:rsidRPr="009D4A9C">
              <w:rPr>
                <w:i/>
              </w:rPr>
              <w:t>Lead – Chair</w:t>
            </w:r>
          </w:p>
          <w:p w14:paraId="5FDF07F1" w14:textId="5EE12392" w:rsidR="00107BF6" w:rsidRPr="009D4A9C" w:rsidRDefault="00107BF6" w:rsidP="16F675CB">
            <w:pPr>
              <w:keepNext/>
              <w:spacing w:after="0" w:line="240" w:lineRule="auto"/>
              <w:rPr>
                <w:i/>
                <w:iCs/>
              </w:rPr>
            </w:pPr>
            <w:r w:rsidRPr="009D4A9C">
              <w:rPr>
                <w:i/>
                <w:iCs/>
              </w:rPr>
              <w:t>Purpose – Information</w:t>
            </w:r>
          </w:p>
          <w:p w14:paraId="0A40A10A" w14:textId="77777777" w:rsidR="00107BF6" w:rsidRPr="009D4A9C" w:rsidRDefault="00107BF6" w:rsidP="004935FC">
            <w:pPr>
              <w:keepNext/>
              <w:spacing w:after="0" w:line="240" w:lineRule="auto"/>
              <w:rPr>
                <w:bCs/>
              </w:rPr>
            </w:pPr>
          </w:p>
          <w:p w14:paraId="246F237E" w14:textId="20A9A44E" w:rsidR="00CA3AED" w:rsidRPr="009D4A9C" w:rsidRDefault="02D6DF33" w:rsidP="00CA3AED">
            <w:pPr>
              <w:keepNext/>
            </w:pPr>
            <w:r w:rsidRPr="009D4A9C">
              <w:t>REF</w:t>
            </w:r>
            <w:r w:rsidR="00526798" w:rsidRPr="009D4A9C">
              <w:t xml:space="preserve"> – All new roles added to governor </w:t>
            </w:r>
            <w:bookmarkStart w:id="0" w:name="_Int_38vgwP1p"/>
            <w:r w:rsidR="00526798" w:rsidRPr="009D4A9C">
              <w:t>teams</w:t>
            </w:r>
            <w:bookmarkEnd w:id="0"/>
            <w:r w:rsidR="00526798" w:rsidRPr="009D4A9C">
              <w:t xml:space="preserve"> portal</w:t>
            </w:r>
          </w:p>
          <w:p w14:paraId="5CA60AA2" w14:textId="782D432C" w:rsidR="00130F8A" w:rsidRPr="009D4A9C" w:rsidRDefault="7556B778" w:rsidP="002A7D78">
            <w:pPr>
              <w:keepNext/>
            </w:pPr>
            <w:r w:rsidRPr="009D4A9C">
              <w:t>Non</w:t>
            </w:r>
            <w:r w:rsidR="00366DC6" w:rsidRPr="009D4A9C">
              <w:t>e</w:t>
            </w:r>
            <w:r w:rsidRPr="009D4A9C">
              <w:t xml:space="preserve"> to report</w:t>
            </w:r>
          </w:p>
        </w:tc>
      </w:tr>
      <w:tr w:rsidR="00107BF6" w:rsidRPr="009D4A9C" w14:paraId="1D0B0D7C" w14:textId="77777777" w:rsidTr="2E767FEA">
        <w:tc>
          <w:tcPr>
            <w:tcW w:w="10456" w:type="dxa"/>
            <w:gridSpan w:val="3"/>
            <w:shd w:val="clear" w:color="auto" w:fill="EBE8EC"/>
          </w:tcPr>
          <w:p w14:paraId="46BEB3F8" w14:textId="167A8D57" w:rsidR="00107BF6" w:rsidRPr="009D4A9C" w:rsidRDefault="00107BF6" w:rsidP="2AABE4A0">
            <w:pPr>
              <w:keepNext/>
              <w:spacing w:after="0" w:line="240" w:lineRule="auto"/>
              <w:rPr>
                <w:b/>
                <w:bCs/>
              </w:rPr>
            </w:pPr>
            <w:r w:rsidRPr="009D4A9C">
              <w:rPr>
                <w:b/>
                <w:bCs/>
              </w:rPr>
              <w:t>Actions Arising / Resolutions 2</w:t>
            </w:r>
            <w:r w:rsidR="4CFFB128" w:rsidRPr="009D4A9C">
              <w:rPr>
                <w:b/>
                <w:bCs/>
              </w:rPr>
              <w:t>2</w:t>
            </w:r>
            <w:r w:rsidR="00F91CFD" w:rsidRPr="009D4A9C">
              <w:rPr>
                <w:b/>
                <w:bCs/>
              </w:rPr>
              <w:t>/</w:t>
            </w:r>
            <w:r w:rsidR="0075266F" w:rsidRPr="009D4A9C">
              <w:rPr>
                <w:b/>
                <w:bCs/>
              </w:rPr>
              <w:t>55</w:t>
            </w:r>
          </w:p>
        </w:tc>
      </w:tr>
      <w:tr w:rsidR="00107BF6" w:rsidRPr="009D4A9C" w14:paraId="2F0ED12A" w14:textId="77777777" w:rsidTr="2E767FEA">
        <w:tc>
          <w:tcPr>
            <w:tcW w:w="9351" w:type="dxa"/>
            <w:gridSpan w:val="2"/>
            <w:shd w:val="clear" w:color="auto" w:fill="auto"/>
          </w:tcPr>
          <w:p w14:paraId="4C110019" w14:textId="77777777" w:rsidR="00107BF6" w:rsidRPr="009D4A9C" w:rsidRDefault="00107BF6" w:rsidP="004935FC">
            <w:pPr>
              <w:keepNext/>
              <w:spacing w:after="0" w:line="240" w:lineRule="auto"/>
              <w:rPr>
                <w:b/>
              </w:rPr>
            </w:pPr>
            <w:r w:rsidRPr="009D4A9C">
              <w:t>Previous minutes a true reflection and accepted as such unanimously</w:t>
            </w:r>
          </w:p>
        </w:tc>
        <w:tc>
          <w:tcPr>
            <w:tcW w:w="1105" w:type="dxa"/>
            <w:shd w:val="clear" w:color="auto" w:fill="auto"/>
          </w:tcPr>
          <w:p w14:paraId="433DA5CF" w14:textId="77777777" w:rsidR="00107BF6" w:rsidRPr="009D4A9C" w:rsidRDefault="00107BF6" w:rsidP="004935FC">
            <w:pPr>
              <w:keepNext/>
              <w:spacing w:after="0" w:line="240" w:lineRule="auto"/>
              <w:rPr>
                <w:b/>
              </w:rPr>
            </w:pPr>
            <w:r w:rsidRPr="009D4A9C">
              <w:rPr>
                <w:b/>
              </w:rPr>
              <w:t>N/A</w:t>
            </w:r>
          </w:p>
        </w:tc>
      </w:tr>
    </w:tbl>
    <w:p w14:paraId="667AFF5D" w14:textId="77777777" w:rsidR="00107BF6" w:rsidRPr="009D4A9C" w:rsidRDefault="00107BF6" w:rsidP="00107BF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9D4A9C" w14:paraId="5ACCCB65" w14:textId="77777777" w:rsidTr="2E767FEA">
        <w:tc>
          <w:tcPr>
            <w:tcW w:w="1555" w:type="dxa"/>
            <w:shd w:val="clear" w:color="auto" w:fill="EBE8EC"/>
          </w:tcPr>
          <w:p w14:paraId="17A37B17" w14:textId="191411F1" w:rsidR="00107BF6" w:rsidRPr="009D4A9C" w:rsidRDefault="00107BF6" w:rsidP="2AABE4A0">
            <w:pPr>
              <w:keepNext/>
              <w:spacing w:after="0" w:line="240" w:lineRule="auto"/>
              <w:rPr>
                <w:b/>
                <w:bCs/>
              </w:rPr>
            </w:pPr>
            <w:r w:rsidRPr="009D4A9C">
              <w:rPr>
                <w:b/>
                <w:bCs/>
              </w:rPr>
              <w:t>2</w:t>
            </w:r>
            <w:r w:rsidR="62037122" w:rsidRPr="009D4A9C">
              <w:rPr>
                <w:b/>
                <w:bCs/>
              </w:rPr>
              <w:t>2</w:t>
            </w:r>
            <w:r w:rsidRPr="009D4A9C">
              <w:rPr>
                <w:b/>
                <w:bCs/>
              </w:rPr>
              <w:t>/</w:t>
            </w:r>
            <w:r w:rsidR="0075266F" w:rsidRPr="009D4A9C">
              <w:rPr>
                <w:b/>
                <w:bCs/>
              </w:rPr>
              <w:t>56</w:t>
            </w:r>
          </w:p>
        </w:tc>
        <w:tc>
          <w:tcPr>
            <w:tcW w:w="8901" w:type="dxa"/>
            <w:gridSpan w:val="2"/>
            <w:shd w:val="clear" w:color="auto" w:fill="EBE8EC"/>
          </w:tcPr>
          <w:p w14:paraId="75B5CED6" w14:textId="17605096" w:rsidR="00107BF6" w:rsidRPr="009D4A9C" w:rsidRDefault="00107BF6" w:rsidP="2AABE4A0">
            <w:pPr>
              <w:suppressAutoHyphens/>
              <w:autoSpaceDN w:val="0"/>
              <w:textAlignment w:val="baseline"/>
              <w:rPr>
                <w:b/>
                <w:bCs/>
              </w:rPr>
            </w:pPr>
            <w:r w:rsidRPr="009D4A9C">
              <w:rPr>
                <w:b/>
                <w:bCs/>
              </w:rPr>
              <w:t>Consider Meeting Focus –</w:t>
            </w:r>
            <w:r w:rsidR="48435CFB" w:rsidRPr="009D4A9C">
              <w:rPr>
                <w:b/>
                <w:bCs/>
              </w:rPr>
              <w:t xml:space="preserve"> </w:t>
            </w:r>
            <w:r w:rsidR="33077D9B" w:rsidRPr="009D4A9C">
              <w:rPr>
                <w:b/>
                <w:bCs/>
              </w:rPr>
              <w:t>School Improvement and Finance</w:t>
            </w:r>
          </w:p>
        </w:tc>
      </w:tr>
      <w:tr w:rsidR="00107BF6" w:rsidRPr="009D4A9C" w14:paraId="0173670F" w14:textId="77777777" w:rsidTr="2E767FEA">
        <w:tc>
          <w:tcPr>
            <w:tcW w:w="1555" w:type="dxa"/>
            <w:shd w:val="clear" w:color="auto" w:fill="EBE8EC"/>
          </w:tcPr>
          <w:p w14:paraId="7DA3D201" w14:textId="77777777" w:rsidR="00107BF6" w:rsidRPr="009D4A9C" w:rsidRDefault="00107BF6" w:rsidP="00843581">
            <w:pPr>
              <w:keepNext/>
              <w:spacing w:after="0" w:line="240" w:lineRule="auto"/>
            </w:pPr>
            <w:r w:rsidRPr="009D4A9C">
              <w:rPr>
                <w:i/>
              </w:rPr>
              <w:t>Summary of Discussion</w:t>
            </w:r>
          </w:p>
          <w:p w14:paraId="10BC7B49" w14:textId="4C65F16B" w:rsidR="00107BF6" w:rsidRPr="009D4A9C" w:rsidRDefault="00107BF6" w:rsidP="2E767FEA">
            <w:pPr>
              <w:keepNext/>
              <w:spacing w:after="0" w:line="240" w:lineRule="auto"/>
              <w:rPr>
                <w:sz w:val="18"/>
                <w:szCs w:val="18"/>
              </w:rPr>
            </w:pPr>
            <w:r w:rsidRPr="009D4A9C">
              <w:rPr>
                <w:sz w:val="18"/>
                <w:szCs w:val="18"/>
              </w:rPr>
              <w:t>(Including</w:t>
            </w:r>
          </w:p>
          <w:p w14:paraId="29D24A01" w14:textId="77777777" w:rsidR="00107BF6" w:rsidRPr="009D4A9C" w:rsidRDefault="00107BF6" w:rsidP="00843581">
            <w:pPr>
              <w:keepNext/>
              <w:spacing w:after="0" w:line="240" w:lineRule="auto"/>
            </w:pPr>
            <w:r w:rsidRPr="009D4A9C">
              <w:rPr>
                <w:sz w:val="18"/>
              </w:rPr>
              <w:t>questions and responses)</w:t>
            </w:r>
          </w:p>
        </w:tc>
        <w:tc>
          <w:tcPr>
            <w:tcW w:w="8901" w:type="dxa"/>
            <w:gridSpan w:val="2"/>
            <w:shd w:val="clear" w:color="auto" w:fill="auto"/>
          </w:tcPr>
          <w:p w14:paraId="036DE1D5" w14:textId="7D045A29" w:rsidR="00107BF6" w:rsidRPr="009D4A9C" w:rsidRDefault="00107BF6" w:rsidP="2E767FEA">
            <w:pPr>
              <w:shd w:val="clear" w:color="auto" w:fill="FFFFFF" w:themeFill="background1"/>
              <w:spacing w:after="0" w:line="240" w:lineRule="auto"/>
              <w:rPr>
                <w:i/>
                <w:iCs/>
              </w:rPr>
            </w:pPr>
            <w:r w:rsidRPr="009D4A9C">
              <w:rPr>
                <w:i/>
                <w:iCs/>
              </w:rPr>
              <w:t xml:space="preserve">Lead – </w:t>
            </w:r>
            <w:r w:rsidR="5B64F62A" w:rsidRPr="009D4A9C">
              <w:rPr>
                <w:i/>
                <w:iCs/>
              </w:rPr>
              <w:t xml:space="preserve">CoG - </w:t>
            </w:r>
            <w:r w:rsidRPr="009D4A9C">
              <w:rPr>
                <w:i/>
                <w:iCs/>
              </w:rPr>
              <w:t>Headteacher</w:t>
            </w:r>
          </w:p>
          <w:p w14:paraId="48877A40" w14:textId="67F08573" w:rsidR="00107BF6" w:rsidRPr="009D4A9C" w:rsidRDefault="00107BF6" w:rsidP="00843581">
            <w:pPr>
              <w:shd w:val="clear" w:color="auto" w:fill="FFFFFF"/>
              <w:spacing w:after="0" w:line="240" w:lineRule="auto"/>
              <w:rPr>
                <w:i/>
              </w:rPr>
            </w:pPr>
            <w:r w:rsidRPr="009D4A9C">
              <w:rPr>
                <w:i/>
              </w:rPr>
              <w:t xml:space="preserve">Purpose </w:t>
            </w:r>
            <w:r w:rsidR="008D5511" w:rsidRPr="009D4A9C">
              <w:rPr>
                <w:i/>
              </w:rPr>
              <w:t>–</w:t>
            </w:r>
            <w:r w:rsidRPr="009D4A9C">
              <w:rPr>
                <w:i/>
              </w:rPr>
              <w:t xml:space="preserve"> Information</w:t>
            </w:r>
          </w:p>
          <w:p w14:paraId="476924B3" w14:textId="348CB283" w:rsidR="008D5511" w:rsidRPr="009D4A9C" w:rsidRDefault="6C703898" w:rsidP="00843581">
            <w:pPr>
              <w:shd w:val="clear" w:color="auto" w:fill="FFFFFF"/>
              <w:spacing w:after="0" w:line="240" w:lineRule="auto"/>
            </w:pPr>
            <w:r w:rsidRPr="009D4A9C">
              <w:t>Policy documents tabled in advance to all Governors via portal.</w:t>
            </w:r>
          </w:p>
          <w:p w14:paraId="102AB3D6" w14:textId="76ECEA62" w:rsidR="009E3B7C" w:rsidRPr="009D4A9C" w:rsidRDefault="0DDBD6E6" w:rsidP="009E3B7C">
            <w:pPr>
              <w:spacing w:after="0" w:line="240" w:lineRule="auto"/>
              <w:rPr>
                <w:rFonts w:eastAsia="Century Gothic" w:cs="Century Gothic"/>
                <w:i/>
                <w:iCs/>
                <w:sz w:val="20"/>
                <w:szCs w:val="20"/>
              </w:rPr>
            </w:pPr>
            <w:r w:rsidRPr="009D4A9C">
              <w:rPr>
                <w:rFonts w:eastAsia="Century Gothic" w:cs="Century Gothic"/>
                <w:i/>
                <w:iCs/>
                <w:sz w:val="20"/>
                <w:szCs w:val="20"/>
              </w:rPr>
              <w:t>School Improvement</w:t>
            </w:r>
          </w:p>
          <w:p w14:paraId="5141C001" w14:textId="77777777" w:rsidR="009E3B7C" w:rsidRPr="009D4A9C" w:rsidRDefault="009E3B7C" w:rsidP="003155C4">
            <w:pPr>
              <w:pStyle w:val="paragraph"/>
              <w:numPr>
                <w:ilvl w:val="0"/>
                <w:numId w:val="7"/>
              </w:numPr>
              <w:spacing w:before="0" w:beforeAutospacing="0" w:after="0" w:afterAutospacing="0"/>
              <w:textAlignment w:val="baseline"/>
              <w:rPr>
                <w:rFonts w:ascii="Century Gothic" w:hAnsi="Century Gothic"/>
                <w:sz w:val="20"/>
                <w:szCs w:val="20"/>
              </w:rPr>
            </w:pPr>
            <w:r w:rsidRPr="009D4A9C">
              <w:rPr>
                <w:rStyle w:val="normaltextrun"/>
                <w:rFonts w:ascii="Century Gothic" w:hAnsi="Century Gothic"/>
                <w:sz w:val="20"/>
                <w:szCs w:val="20"/>
              </w:rPr>
              <w:t>Discuss Spring HT report, to include:</w:t>
            </w:r>
            <w:r w:rsidRPr="009D4A9C">
              <w:rPr>
                <w:rStyle w:val="eop"/>
                <w:rFonts w:ascii="Century Gothic" w:hAnsi="Century Gothic"/>
                <w:sz w:val="20"/>
                <w:szCs w:val="20"/>
              </w:rPr>
              <w:t> </w:t>
            </w:r>
          </w:p>
          <w:p w14:paraId="626FC718" w14:textId="77777777" w:rsidR="009E3B7C" w:rsidRPr="009D4A9C" w:rsidRDefault="009E3B7C" w:rsidP="003155C4">
            <w:pPr>
              <w:pStyle w:val="paragraph"/>
              <w:numPr>
                <w:ilvl w:val="0"/>
                <w:numId w:val="6"/>
              </w:numPr>
              <w:spacing w:before="0" w:beforeAutospacing="0" w:after="0" w:afterAutospacing="0"/>
              <w:ind w:left="1800" w:firstLine="0"/>
              <w:textAlignment w:val="baseline"/>
              <w:rPr>
                <w:rFonts w:ascii="Century Gothic" w:hAnsi="Century Gothic"/>
                <w:sz w:val="20"/>
                <w:szCs w:val="20"/>
              </w:rPr>
            </w:pPr>
            <w:r w:rsidRPr="009D4A9C">
              <w:rPr>
                <w:rStyle w:val="normaltextrun"/>
                <w:rFonts w:ascii="Century Gothic" w:hAnsi="Century Gothic"/>
                <w:sz w:val="20"/>
                <w:szCs w:val="20"/>
              </w:rPr>
              <w:t>Data Report</w:t>
            </w:r>
            <w:r w:rsidRPr="009D4A9C">
              <w:rPr>
                <w:rStyle w:val="eop"/>
                <w:rFonts w:ascii="Century Gothic" w:hAnsi="Century Gothic"/>
                <w:sz w:val="20"/>
                <w:szCs w:val="20"/>
              </w:rPr>
              <w:t> </w:t>
            </w:r>
          </w:p>
          <w:p w14:paraId="7535D0A9" w14:textId="77777777" w:rsidR="009E3B7C" w:rsidRPr="009D4A9C" w:rsidRDefault="009E3B7C" w:rsidP="003155C4">
            <w:pPr>
              <w:pStyle w:val="paragraph"/>
              <w:numPr>
                <w:ilvl w:val="0"/>
                <w:numId w:val="6"/>
              </w:numPr>
              <w:spacing w:before="0" w:beforeAutospacing="0" w:after="0" w:afterAutospacing="0"/>
              <w:ind w:left="1800" w:firstLine="0"/>
              <w:textAlignment w:val="baseline"/>
              <w:rPr>
                <w:rFonts w:ascii="Century Gothic" w:hAnsi="Century Gothic"/>
                <w:sz w:val="20"/>
                <w:szCs w:val="20"/>
              </w:rPr>
            </w:pPr>
            <w:r w:rsidRPr="009D4A9C">
              <w:rPr>
                <w:rStyle w:val="normaltextrun"/>
                <w:rFonts w:ascii="Century Gothic" w:hAnsi="Century Gothic"/>
                <w:sz w:val="20"/>
                <w:szCs w:val="20"/>
              </w:rPr>
              <w:t xml:space="preserve">Pupil Premium Progress Updates (including DPP, SP, </w:t>
            </w:r>
            <w:proofErr w:type="spellStart"/>
            <w:r w:rsidRPr="009D4A9C">
              <w:rPr>
                <w:rStyle w:val="normaltextrun"/>
                <w:rFonts w:ascii="Century Gothic" w:hAnsi="Century Gothic"/>
                <w:sz w:val="20"/>
                <w:szCs w:val="20"/>
              </w:rPr>
              <w:t>CuP</w:t>
            </w:r>
            <w:proofErr w:type="spellEnd"/>
            <w:r w:rsidRPr="009D4A9C">
              <w:rPr>
                <w:rStyle w:val="normaltextrun"/>
                <w:rFonts w:ascii="Century Gothic" w:hAnsi="Century Gothic"/>
                <w:sz w:val="20"/>
                <w:szCs w:val="20"/>
              </w:rPr>
              <w:t>)</w:t>
            </w:r>
            <w:r w:rsidRPr="009D4A9C">
              <w:rPr>
                <w:rStyle w:val="eop"/>
                <w:rFonts w:ascii="Century Gothic" w:hAnsi="Century Gothic"/>
                <w:sz w:val="20"/>
                <w:szCs w:val="20"/>
              </w:rPr>
              <w:t> </w:t>
            </w:r>
          </w:p>
          <w:p w14:paraId="2C92E7A5" w14:textId="77777777" w:rsidR="009E3B7C" w:rsidRPr="009D4A9C" w:rsidRDefault="009E3B7C" w:rsidP="003155C4">
            <w:pPr>
              <w:pStyle w:val="paragraph"/>
              <w:numPr>
                <w:ilvl w:val="0"/>
                <w:numId w:val="6"/>
              </w:numPr>
              <w:spacing w:before="0" w:beforeAutospacing="0" w:after="0" w:afterAutospacing="0"/>
              <w:ind w:left="1800" w:firstLine="0"/>
              <w:textAlignment w:val="baseline"/>
              <w:rPr>
                <w:rFonts w:ascii="Century Gothic" w:hAnsi="Century Gothic"/>
                <w:sz w:val="20"/>
                <w:szCs w:val="20"/>
              </w:rPr>
            </w:pPr>
            <w:r w:rsidRPr="009D4A9C">
              <w:rPr>
                <w:rStyle w:val="normaltextrun"/>
                <w:rFonts w:ascii="Century Gothic" w:hAnsi="Century Gothic"/>
                <w:sz w:val="20"/>
                <w:szCs w:val="20"/>
              </w:rPr>
              <w:t>SEND Updates</w:t>
            </w:r>
            <w:r w:rsidRPr="009D4A9C">
              <w:rPr>
                <w:rStyle w:val="eop"/>
                <w:rFonts w:ascii="Century Gothic" w:hAnsi="Century Gothic"/>
                <w:sz w:val="20"/>
                <w:szCs w:val="20"/>
              </w:rPr>
              <w:t> </w:t>
            </w:r>
          </w:p>
          <w:p w14:paraId="1ACD6F59" w14:textId="77777777" w:rsidR="009E3B7C" w:rsidRPr="009D4A9C" w:rsidRDefault="009E3B7C" w:rsidP="003155C4">
            <w:pPr>
              <w:pStyle w:val="paragraph"/>
              <w:numPr>
                <w:ilvl w:val="0"/>
                <w:numId w:val="6"/>
              </w:numPr>
              <w:spacing w:before="0" w:beforeAutospacing="0" w:after="0" w:afterAutospacing="0"/>
              <w:ind w:left="1800" w:firstLine="0"/>
              <w:textAlignment w:val="baseline"/>
              <w:rPr>
                <w:rFonts w:ascii="Century Gothic" w:hAnsi="Century Gothic"/>
                <w:sz w:val="20"/>
                <w:szCs w:val="20"/>
              </w:rPr>
            </w:pPr>
            <w:r w:rsidRPr="009D4A9C">
              <w:rPr>
                <w:rStyle w:val="normaltextrun"/>
                <w:rFonts w:ascii="Century Gothic" w:hAnsi="Century Gothic"/>
                <w:sz w:val="20"/>
                <w:szCs w:val="20"/>
              </w:rPr>
              <w:t>Safeguarding Updates</w:t>
            </w:r>
            <w:r w:rsidRPr="009D4A9C">
              <w:rPr>
                <w:rStyle w:val="eop"/>
                <w:rFonts w:ascii="Century Gothic" w:hAnsi="Century Gothic"/>
                <w:sz w:val="20"/>
                <w:szCs w:val="20"/>
              </w:rPr>
              <w:t> </w:t>
            </w:r>
          </w:p>
          <w:p w14:paraId="56356AF8" w14:textId="77777777" w:rsidR="009E3B7C" w:rsidRPr="009D4A9C" w:rsidRDefault="009E3B7C" w:rsidP="003155C4">
            <w:pPr>
              <w:pStyle w:val="paragraph"/>
              <w:numPr>
                <w:ilvl w:val="0"/>
                <w:numId w:val="7"/>
              </w:numPr>
              <w:spacing w:before="0" w:beforeAutospacing="0" w:after="0" w:afterAutospacing="0"/>
              <w:textAlignment w:val="baseline"/>
              <w:rPr>
                <w:rFonts w:ascii="Century Gothic" w:hAnsi="Century Gothic"/>
                <w:sz w:val="20"/>
                <w:szCs w:val="20"/>
              </w:rPr>
            </w:pPr>
            <w:r w:rsidRPr="009D4A9C">
              <w:rPr>
                <w:rStyle w:val="normaltextrun"/>
                <w:rFonts w:ascii="Century Gothic" w:hAnsi="Century Gothic"/>
                <w:sz w:val="20"/>
                <w:szCs w:val="20"/>
              </w:rPr>
              <w:t>Discuss SIP Progress Report, including related monitoring.</w:t>
            </w:r>
            <w:r w:rsidRPr="009D4A9C">
              <w:rPr>
                <w:rStyle w:val="eop"/>
                <w:rFonts w:ascii="Century Gothic" w:hAnsi="Century Gothic"/>
                <w:sz w:val="20"/>
                <w:szCs w:val="20"/>
              </w:rPr>
              <w:t> </w:t>
            </w:r>
          </w:p>
          <w:p w14:paraId="5A558A6D" w14:textId="77777777" w:rsidR="009E3B7C" w:rsidRPr="009D4A9C" w:rsidRDefault="009E3B7C" w:rsidP="003155C4">
            <w:pPr>
              <w:pStyle w:val="paragraph"/>
              <w:numPr>
                <w:ilvl w:val="0"/>
                <w:numId w:val="7"/>
              </w:numPr>
              <w:spacing w:before="0" w:beforeAutospacing="0" w:after="0" w:afterAutospacing="0"/>
              <w:textAlignment w:val="baseline"/>
              <w:rPr>
                <w:rFonts w:ascii="Century Gothic" w:hAnsi="Century Gothic"/>
                <w:sz w:val="20"/>
                <w:szCs w:val="20"/>
              </w:rPr>
            </w:pPr>
            <w:r w:rsidRPr="009D4A9C">
              <w:rPr>
                <w:rStyle w:val="normaltextrun"/>
                <w:rFonts w:ascii="Century Gothic" w:hAnsi="Century Gothic"/>
                <w:sz w:val="20"/>
                <w:szCs w:val="20"/>
              </w:rPr>
              <w:t>Receive Spring SEA outcomes</w:t>
            </w:r>
            <w:r w:rsidRPr="009D4A9C">
              <w:rPr>
                <w:rStyle w:val="eop"/>
                <w:rFonts w:ascii="Century Gothic" w:hAnsi="Century Gothic"/>
                <w:sz w:val="20"/>
                <w:szCs w:val="20"/>
              </w:rPr>
              <w:t> </w:t>
            </w:r>
          </w:p>
          <w:p w14:paraId="649527DA" w14:textId="77777777" w:rsidR="009E3B7C" w:rsidRPr="009D4A9C" w:rsidRDefault="009E3B7C" w:rsidP="43FB1B08">
            <w:pPr>
              <w:spacing w:after="0" w:line="240" w:lineRule="auto"/>
            </w:pPr>
          </w:p>
          <w:p w14:paraId="1668E47A" w14:textId="231DAFA6" w:rsidR="008D5511" w:rsidRPr="009D4A9C" w:rsidRDefault="6172E056" w:rsidP="2AABE4A0">
            <w:pPr>
              <w:shd w:val="clear" w:color="auto" w:fill="FFFFFF" w:themeFill="background1"/>
              <w:spacing w:after="0" w:line="240" w:lineRule="auto"/>
            </w:pPr>
            <w:r w:rsidRPr="009D4A9C">
              <w:t>Questions.</w:t>
            </w:r>
          </w:p>
          <w:p w14:paraId="6180E9F8" w14:textId="7474C4DE" w:rsidR="00526798" w:rsidRPr="009D4A9C" w:rsidRDefault="00526798" w:rsidP="2AABE4A0">
            <w:pPr>
              <w:shd w:val="clear" w:color="auto" w:fill="FFFFFF" w:themeFill="background1"/>
              <w:spacing w:after="0" w:line="240" w:lineRule="auto"/>
              <w:rPr>
                <w:b/>
              </w:rPr>
            </w:pPr>
            <w:r w:rsidRPr="009D4A9C">
              <w:rPr>
                <w:b/>
              </w:rPr>
              <w:t>How will the new curriculum reflect our setting</w:t>
            </w:r>
            <w:r w:rsidR="00366DC6" w:rsidRPr="009D4A9C">
              <w:rPr>
                <w:b/>
              </w:rPr>
              <w:t xml:space="preserve"> and be ‘bespoke’</w:t>
            </w:r>
            <w:r w:rsidRPr="009D4A9C">
              <w:rPr>
                <w:b/>
              </w:rPr>
              <w:t>?</w:t>
            </w:r>
          </w:p>
          <w:p w14:paraId="73DEB239" w14:textId="77777777" w:rsidR="00366DC6" w:rsidRPr="009D4A9C" w:rsidRDefault="00526798" w:rsidP="6FC9DFCD">
            <w:pPr>
              <w:shd w:val="clear" w:color="auto" w:fill="FFFFFF" w:themeFill="background1"/>
              <w:spacing w:after="0" w:line="240" w:lineRule="auto"/>
              <w:rPr>
                <w:iCs/>
              </w:rPr>
            </w:pPr>
            <w:r w:rsidRPr="009D4A9C">
              <w:rPr>
                <w:iCs/>
              </w:rPr>
              <w:t>In terms of the curriculum and how we are as a school reflecting a place</w:t>
            </w:r>
            <w:r w:rsidR="4406844F" w:rsidRPr="009D4A9C">
              <w:rPr>
                <w:iCs/>
              </w:rPr>
              <w:t>,</w:t>
            </w:r>
            <w:r w:rsidRPr="009D4A9C">
              <w:rPr>
                <w:iCs/>
              </w:rPr>
              <w:t xml:space="preserve"> we are trying to ensure that we build on need</w:t>
            </w:r>
            <w:r w:rsidR="4406844F" w:rsidRPr="009D4A9C">
              <w:rPr>
                <w:iCs/>
              </w:rPr>
              <w:t xml:space="preserve"> and the 8 points</w:t>
            </w:r>
            <w:r w:rsidR="00366DC6" w:rsidRPr="009D4A9C">
              <w:rPr>
                <w:iCs/>
              </w:rPr>
              <w:t xml:space="preserve"> of the Curriculum Strategy</w:t>
            </w:r>
            <w:r w:rsidR="4406844F" w:rsidRPr="009D4A9C">
              <w:rPr>
                <w:iCs/>
              </w:rPr>
              <w:t>.</w:t>
            </w:r>
            <w:r w:rsidR="00366DC6" w:rsidRPr="009D4A9C">
              <w:rPr>
                <w:iCs/>
              </w:rPr>
              <w:t xml:space="preserve"> This is putting the emphasis slightly less on ‘place’ and more on the types of pupils and the lifestyles they lead, and how our curriculum can effectively support them to meet these needs. </w:t>
            </w:r>
          </w:p>
          <w:p w14:paraId="53589C1F" w14:textId="77777777" w:rsidR="00366DC6" w:rsidRPr="009D4A9C" w:rsidRDefault="00366DC6" w:rsidP="6FC9DFCD">
            <w:pPr>
              <w:shd w:val="clear" w:color="auto" w:fill="FFFFFF" w:themeFill="background1"/>
              <w:spacing w:after="0" w:line="240" w:lineRule="auto"/>
              <w:rPr>
                <w:iCs/>
              </w:rPr>
            </w:pPr>
          </w:p>
          <w:p w14:paraId="568B4DFC" w14:textId="77777777" w:rsidR="00366DC6" w:rsidRPr="009D4A9C" w:rsidRDefault="00366DC6" w:rsidP="6FC9DFCD">
            <w:pPr>
              <w:shd w:val="clear" w:color="auto" w:fill="FFFFFF" w:themeFill="background1"/>
              <w:spacing w:after="0" w:line="240" w:lineRule="auto"/>
              <w:rPr>
                <w:b/>
                <w:iCs/>
              </w:rPr>
            </w:pPr>
            <w:r w:rsidRPr="009D4A9C">
              <w:rPr>
                <w:b/>
                <w:iCs/>
              </w:rPr>
              <w:t>Are there more options to build in opportunities to link to our specifically military context – e.g. trips, using the base etc.? Can you give examples of how this is woven in to the children’s curriculum experience?</w:t>
            </w:r>
          </w:p>
          <w:p w14:paraId="64DC22E6" w14:textId="5C9D230E" w:rsidR="00526798" w:rsidRPr="009D4A9C" w:rsidRDefault="00366DC6" w:rsidP="6FC9DFCD">
            <w:pPr>
              <w:shd w:val="clear" w:color="auto" w:fill="FFFFFF" w:themeFill="background1"/>
              <w:spacing w:after="0" w:line="240" w:lineRule="auto"/>
              <w:rPr>
                <w:iCs/>
              </w:rPr>
            </w:pPr>
            <w:r w:rsidRPr="009D4A9C">
              <w:rPr>
                <w:iCs/>
              </w:rPr>
              <w:t xml:space="preserve">Definitely needs further development to capitalise on these opportunities, but it is underway. </w:t>
            </w:r>
            <w:r w:rsidR="4406844F" w:rsidRPr="009D4A9C">
              <w:rPr>
                <w:iCs/>
              </w:rPr>
              <w:t>We are looking at</w:t>
            </w:r>
            <w:r w:rsidRPr="009D4A9C">
              <w:rPr>
                <w:iCs/>
              </w:rPr>
              <w:t>,</w:t>
            </w:r>
            <w:r w:rsidR="4406844F" w:rsidRPr="009D4A9C">
              <w:rPr>
                <w:iCs/>
              </w:rPr>
              <w:t xml:space="preserve"> for example</w:t>
            </w:r>
            <w:r w:rsidRPr="009D4A9C">
              <w:rPr>
                <w:iCs/>
              </w:rPr>
              <w:t>,</w:t>
            </w:r>
            <w:r w:rsidR="4406844F" w:rsidRPr="009D4A9C">
              <w:rPr>
                <w:iCs/>
              </w:rPr>
              <w:t xml:space="preserve"> a year 6 passing out parade to bring some more of the station back into building on our links and connections, particularly after Covid.</w:t>
            </w:r>
            <w:r w:rsidRPr="009D4A9C">
              <w:rPr>
                <w:iCs/>
              </w:rPr>
              <w:t xml:space="preserve"> Similarly we’re building our Jubilee celebrations around a parade, including drill, song etc. </w:t>
            </w:r>
          </w:p>
          <w:p w14:paraId="5DD23660" w14:textId="647CE4E7" w:rsidR="00F6112E" w:rsidRPr="009D4A9C" w:rsidRDefault="00F6112E" w:rsidP="2AABE4A0">
            <w:pPr>
              <w:shd w:val="clear" w:color="auto" w:fill="FFFFFF" w:themeFill="background1"/>
              <w:spacing w:after="0" w:line="240" w:lineRule="auto"/>
              <w:rPr>
                <w:i/>
                <w:iCs/>
              </w:rPr>
            </w:pPr>
          </w:p>
          <w:p w14:paraId="01273C00" w14:textId="078E1780" w:rsidR="00F6112E" w:rsidRPr="009D4A9C" w:rsidRDefault="00F6112E" w:rsidP="2AABE4A0">
            <w:pPr>
              <w:shd w:val="clear" w:color="auto" w:fill="FFFFFF" w:themeFill="background1"/>
              <w:spacing w:after="0" w:line="240" w:lineRule="auto"/>
              <w:rPr>
                <w:b/>
              </w:rPr>
            </w:pPr>
            <w:r w:rsidRPr="009D4A9C">
              <w:rPr>
                <w:b/>
              </w:rPr>
              <w:lastRenderedPageBreak/>
              <w:t>How though are you incorporating into the wider community, farming, North Yorkshire etc?</w:t>
            </w:r>
          </w:p>
          <w:p w14:paraId="26665E91" w14:textId="39F23E30" w:rsidR="00F6112E" w:rsidRPr="009D4A9C" w:rsidRDefault="4CAC0942" w:rsidP="2E767FEA">
            <w:pPr>
              <w:shd w:val="clear" w:color="auto" w:fill="FFFFFF" w:themeFill="background1"/>
              <w:spacing w:after="0" w:line="240" w:lineRule="auto"/>
              <w:rPr>
                <w:iCs/>
              </w:rPr>
            </w:pPr>
            <w:r w:rsidRPr="009D4A9C">
              <w:rPr>
                <w:iCs/>
              </w:rPr>
              <w:t xml:space="preserve">We have just visited Monk Park Farm, residential in the Dales, Wensleydale railway, Countryside Day and topics set to North Yorkshire. It is also a process trying to build back in connections that are less digital again </w:t>
            </w:r>
            <w:r w:rsidR="00AC43AC" w:rsidRPr="009D4A9C">
              <w:rPr>
                <w:iCs/>
              </w:rPr>
              <w:t>through</w:t>
            </w:r>
            <w:r w:rsidRPr="009D4A9C">
              <w:rPr>
                <w:iCs/>
              </w:rPr>
              <w:t xml:space="preserve"> more in person events,</w:t>
            </w:r>
            <w:r w:rsidR="00366DC6" w:rsidRPr="009D4A9C">
              <w:rPr>
                <w:iCs/>
              </w:rPr>
              <w:t xml:space="preserve"> securing buy-in. That said, we’re trying to take the best from our digital experiences during COVID – seeking to</w:t>
            </w:r>
            <w:r w:rsidR="34341896" w:rsidRPr="009D4A9C">
              <w:rPr>
                <w:iCs/>
              </w:rPr>
              <w:t xml:space="preserve"> keep interaction and contact but </w:t>
            </w:r>
            <w:r w:rsidR="00AC43AC" w:rsidRPr="009D4A9C">
              <w:rPr>
                <w:iCs/>
              </w:rPr>
              <w:t>utilising digital comms</w:t>
            </w:r>
            <w:r w:rsidR="34341896" w:rsidRPr="009D4A9C">
              <w:rPr>
                <w:iCs/>
              </w:rPr>
              <w:t xml:space="preserve"> to minim</w:t>
            </w:r>
            <w:r w:rsidR="00366DC6" w:rsidRPr="009D4A9C">
              <w:rPr>
                <w:iCs/>
              </w:rPr>
              <w:t>ise</w:t>
            </w:r>
            <w:r w:rsidR="34341896" w:rsidRPr="009D4A9C">
              <w:rPr>
                <w:iCs/>
              </w:rPr>
              <w:t xml:space="preserve"> the </w:t>
            </w:r>
            <w:r w:rsidR="00366DC6" w:rsidRPr="009D4A9C">
              <w:rPr>
                <w:iCs/>
              </w:rPr>
              <w:t>impact</w:t>
            </w:r>
            <w:r w:rsidR="34341896" w:rsidRPr="009D4A9C">
              <w:rPr>
                <w:iCs/>
              </w:rPr>
              <w:t xml:space="preserve"> on learning time. The trajectory is to do things slow and steady and ensure that we are all implementing smaller things for parental engagement</w:t>
            </w:r>
            <w:r w:rsidR="00AC43AC" w:rsidRPr="009D4A9C">
              <w:rPr>
                <w:iCs/>
              </w:rPr>
              <w:t xml:space="preserve"> - initially</w:t>
            </w:r>
            <w:r w:rsidR="34341896" w:rsidRPr="009D4A9C">
              <w:rPr>
                <w:iCs/>
              </w:rPr>
              <w:t xml:space="preserve"> class based looking forward to more </w:t>
            </w:r>
            <w:r w:rsidR="00AC43AC" w:rsidRPr="009D4A9C">
              <w:rPr>
                <w:iCs/>
              </w:rPr>
              <w:t>whole school</w:t>
            </w:r>
            <w:r w:rsidR="34341896" w:rsidRPr="009D4A9C">
              <w:rPr>
                <w:iCs/>
              </w:rPr>
              <w:t xml:space="preserve"> engagement when this is possible.</w:t>
            </w:r>
          </w:p>
          <w:p w14:paraId="74F745DA" w14:textId="4D3FC04B" w:rsidR="000C7983" w:rsidRPr="009D4A9C" w:rsidRDefault="000C7983" w:rsidP="2AABE4A0">
            <w:pPr>
              <w:shd w:val="clear" w:color="auto" w:fill="FFFFFF" w:themeFill="background1"/>
              <w:spacing w:after="0" w:line="240" w:lineRule="auto"/>
              <w:rPr>
                <w:i/>
                <w:iCs/>
              </w:rPr>
            </w:pPr>
          </w:p>
          <w:p w14:paraId="21C0E014" w14:textId="15021EAE" w:rsidR="000C7983" w:rsidRPr="009D4A9C" w:rsidRDefault="000C7983" w:rsidP="2AABE4A0">
            <w:pPr>
              <w:shd w:val="clear" w:color="auto" w:fill="FFFFFF" w:themeFill="background1"/>
              <w:spacing w:after="0" w:line="240" w:lineRule="auto"/>
              <w:rPr>
                <w:b/>
              </w:rPr>
            </w:pPr>
            <w:r w:rsidRPr="009D4A9C">
              <w:rPr>
                <w:b/>
              </w:rPr>
              <w:t>Have you invited volunteers back into school yet?</w:t>
            </w:r>
          </w:p>
          <w:p w14:paraId="0D5FBDEC" w14:textId="7B5D17A0" w:rsidR="000C7983" w:rsidRPr="009D4A9C" w:rsidRDefault="000C7983" w:rsidP="2AABE4A0">
            <w:pPr>
              <w:shd w:val="clear" w:color="auto" w:fill="FFFFFF" w:themeFill="background1"/>
              <w:spacing w:after="0" w:line="240" w:lineRule="auto"/>
              <w:rPr>
                <w:iCs/>
              </w:rPr>
            </w:pPr>
            <w:r w:rsidRPr="009D4A9C">
              <w:rPr>
                <w:iCs/>
              </w:rPr>
              <w:t>Yes, but particularly with reading volunteers Little Wandle is very prescriptive and we are ensuring that we are assisting the volunteers in this format. We also have volunteers attending school trips including residential. This has continued over the last year.</w:t>
            </w:r>
            <w:r w:rsidR="00AC43AC" w:rsidRPr="009D4A9C">
              <w:rPr>
                <w:iCs/>
              </w:rPr>
              <w:t xml:space="preserve"> More work planned for reading volunteers in the next few months.</w:t>
            </w:r>
          </w:p>
          <w:p w14:paraId="2359DF9D" w14:textId="49E44B13" w:rsidR="000C7983" w:rsidRPr="009D4A9C" w:rsidRDefault="000C7983" w:rsidP="2AABE4A0">
            <w:pPr>
              <w:shd w:val="clear" w:color="auto" w:fill="FFFFFF" w:themeFill="background1"/>
              <w:spacing w:after="0" w:line="240" w:lineRule="auto"/>
              <w:rPr>
                <w:i/>
                <w:iCs/>
              </w:rPr>
            </w:pPr>
          </w:p>
          <w:p w14:paraId="5620E4DA" w14:textId="5AAF0F51" w:rsidR="000C7983" w:rsidRPr="009D4A9C" w:rsidRDefault="776E5127" w:rsidP="2AABE4A0">
            <w:pPr>
              <w:shd w:val="clear" w:color="auto" w:fill="FFFFFF" w:themeFill="background1"/>
              <w:spacing w:after="0" w:line="240" w:lineRule="auto"/>
              <w:rPr>
                <w:b/>
              </w:rPr>
            </w:pPr>
            <w:r w:rsidRPr="009D4A9C">
              <w:rPr>
                <w:b/>
              </w:rPr>
              <w:t>Are you offering any support for parents who need to plug gaps themselves to support their children in their learning?</w:t>
            </w:r>
          </w:p>
          <w:p w14:paraId="32ACBB86" w14:textId="77777777" w:rsidR="00AC43AC" w:rsidRPr="009D4A9C" w:rsidRDefault="776E5127" w:rsidP="6FC9DFCD">
            <w:pPr>
              <w:shd w:val="clear" w:color="auto" w:fill="FFFFFF" w:themeFill="background1"/>
              <w:spacing w:after="0" w:line="240" w:lineRule="auto"/>
              <w:rPr>
                <w:iCs/>
              </w:rPr>
            </w:pPr>
            <w:r w:rsidRPr="009D4A9C">
              <w:rPr>
                <w:iCs/>
              </w:rPr>
              <w:t xml:space="preserve">We do need to do more area in this area, we have had feedback from year 6 leaver saying that the year 6 prep for stats has been most helpful and more of this further down school could be extremely helpful. </w:t>
            </w:r>
            <w:r w:rsidR="00AC43AC" w:rsidRPr="009D4A9C">
              <w:rPr>
                <w:iCs/>
              </w:rPr>
              <w:t>We intend t</w:t>
            </w:r>
            <w:r w:rsidR="64B411B6" w:rsidRPr="009D4A9C">
              <w:rPr>
                <w:iCs/>
              </w:rPr>
              <w:t xml:space="preserve">o look </w:t>
            </w:r>
            <w:r w:rsidR="00AC43AC" w:rsidRPr="009D4A9C">
              <w:rPr>
                <w:iCs/>
              </w:rPr>
              <w:t>at</w:t>
            </w:r>
            <w:r w:rsidR="64B411B6" w:rsidRPr="009D4A9C">
              <w:rPr>
                <w:iCs/>
              </w:rPr>
              <w:t xml:space="preserve"> an audit further across the school to see where parents sit as previously there was a 50/50 spilt in what parents felt was needed. </w:t>
            </w:r>
          </w:p>
          <w:p w14:paraId="2DBA2D42" w14:textId="77777777" w:rsidR="00AC43AC" w:rsidRPr="009D4A9C" w:rsidRDefault="00AC43AC" w:rsidP="6FC9DFCD">
            <w:pPr>
              <w:shd w:val="clear" w:color="auto" w:fill="FFFFFF" w:themeFill="background1"/>
              <w:spacing w:after="0" w:line="240" w:lineRule="auto"/>
              <w:rPr>
                <w:iCs/>
              </w:rPr>
            </w:pPr>
          </w:p>
          <w:p w14:paraId="03FB6D9F" w14:textId="1E2F3C49" w:rsidR="006E3086" w:rsidRPr="009D4A9C" w:rsidRDefault="00AC43AC" w:rsidP="2AABE4A0">
            <w:pPr>
              <w:shd w:val="clear" w:color="auto" w:fill="FFFFFF" w:themeFill="background1"/>
              <w:spacing w:after="0" w:line="240" w:lineRule="auto"/>
              <w:rPr>
                <w:iCs/>
              </w:rPr>
            </w:pPr>
            <w:r w:rsidRPr="009D4A9C">
              <w:rPr>
                <w:iCs/>
              </w:rPr>
              <w:t xml:space="preserve">In </w:t>
            </w:r>
            <w:r w:rsidR="64B411B6" w:rsidRPr="009D4A9C">
              <w:rPr>
                <w:iCs/>
              </w:rPr>
              <w:t xml:space="preserve">KS2 we are doing a big push on reading as it was down to 32% </w:t>
            </w:r>
            <w:r w:rsidRPr="009D4A9C">
              <w:rPr>
                <w:iCs/>
              </w:rPr>
              <w:t xml:space="preserve">reading at home </w:t>
            </w:r>
            <w:r w:rsidR="64B411B6" w:rsidRPr="009D4A9C">
              <w:rPr>
                <w:iCs/>
              </w:rPr>
              <w:t xml:space="preserve">and there seems to be a real progression with children for this already. The idea was to give some rewards that can be worked towards, we do of course understand it is hard to encourage the 5/6 students due to diversity of home life and interest. We need to address a balance, that can encourage, reward, and prepare for balanced readers </w:t>
            </w:r>
            <w:r w:rsidRPr="009D4A9C">
              <w:rPr>
                <w:iCs/>
              </w:rPr>
              <w:t>promoting reading for pleasure, not out of fear of a sanction. We have researched and worked with other schools on this initiative to try to find a suitable approach.</w:t>
            </w:r>
          </w:p>
          <w:p w14:paraId="728D533F" w14:textId="77777777" w:rsidR="00AC43AC" w:rsidRPr="009D4A9C" w:rsidRDefault="00AC43AC" w:rsidP="2AABE4A0">
            <w:pPr>
              <w:shd w:val="clear" w:color="auto" w:fill="FFFFFF" w:themeFill="background1"/>
              <w:spacing w:after="0" w:line="240" w:lineRule="auto"/>
              <w:rPr>
                <w:iCs/>
              </w:rPr>
            </w:pPr>
          </w:p>
          <w:p w14:paraId="4FE255DC" w14:textId="7EFE93E8" w:rsidR="006E3086" w:rsidRPr="009D4A9C" w:rsidRDefault="4A77C91A" w:rsidP="2AABE4A0">
            <w:pPr>
              <w:shd w:val="clear" w:color="auto" w:fill="FFFFFF" w:themeFill="background1"/>
              <w:spacing w:after="0" w:line="240" w:lineRule="auto"/>
              <w:rPr>
                <w:b/>
              </w:rPr>
            </w:pPr>
            <w:r w:rsidRPr="009D4A9C">
              <w:rPr>
                <w:b/>
              </w:rPr>
              <w:t>Regarding the evidence of strong leadership, how can this be evidenced in a monitoring report for subject leads?</w:t>
            </w:r>
          </w:p>
          <w:p w14:paraId="607B87D0" w14:textId="4932E2A5" w:rsidR="006E3086" w:rsidRPr="009D4A9C" w:rsidRDefault="00AC43AC" w:rsidP="6FC9DFCD">
            <w:pPr>
              <w:shd w:val="clear" w:color="auto" w:fill="FFFFFF" w:themeFill="background1"/>
              <w:spacing w:after="0" w:line="240" w:lineRule="auto"/>
              <w:rPr>
                <w:iCs/>
              </w:rPr>
            </w:pPr>
            <w:r w:rsidRPr="009D4A9C">
              <w:rPr>
                <w:iCs/>
              </w:rPr>
              <w:t>Various methods. Explore and c</w:t>
            </w:r>
            <w:r w:rsidR="006E3086" w:rsidRPr="009D4A9C">
              <w:rPr>
                <w:iCs/>
              </w:rPr>
              <w:t>omment of their knowledge of the subject</w:t>
            </w:r>
            <w:r w:rsidRPr="009D4A9C">
              <w:rPr>
                <w:iCs/>
              </w:rPr>
              <w:t xml:space="preserve">, but specifically their knowledge of how their subject operates </w:t>
            </w:r>
            <w:r w:rsidRPr="009D4A9C">
              <w:rPr>
                <w:i/>
                <w:iCs/>
              </w:rPr>
              <w:t>across school</w:t>
            </w:r>
            <w:r w:rsidRPr="009D4A9C">
              <w:rPr>
                <w:iCs/>
              </w:rPr>
              <w:t xml:space="preserve">. </w:t>
            </w:r>
            <w:r w:rsidR="4A77C91A" w:rsidRPr="009D4A9C">
              <w:rPr>
                <w:iCs/>
              </w:rPr>
              <w:t>Are the</w:t>
            </w:r>
            <w:r w:rsidRPr="009D4A9C">
              <w:rPr>
                <w:iCs/>
              </w:rPr>
              <w:t>y</w:t>
            </w:r>
            <w:r w:rsidR="4A77C91A" w:rsidRPr="009D4A9C">
              <w:rPr>
                <w:iCs/>
              </w:rPr>
              <w:t xml:space="preserve"> requesting </w:t>
            </w:r>
            <w:r w:rsidRPr="009D4A9C">
              <w:rPr>
                <w:iCs/>
              </w:rPr>
              <w:t>information (planning / data / books etc.) and</w:t>
            </w:r>
            <w:r w:rsidR="4A77C91A" w:rsidRPr="009D4A9C">
              <w:rPr>
                <w:iCs/>
              </w:rPr>
              <w:t xml:space="preserve"> have they pushed to SLT</w:t>
            </w:r>
            <w:r w:rsidRPr="009D4A9C">
              <w:rPr>
                <w:iCs/>
              </w:rPr>
              <w:t xml:space="preserve"> if they need to explore something in more depth?</w:t>
            </w:r>
          </w:p>
          <w:p w14:paraId="07E917E5" w14:textId="77777777" w:rsidR="00AC43AC" w:rsidRPr="009D4A9C" w:rsidRDefault="00AC43AC" w:rsidP="2AABE4A0">
            <w:pPr>
              <w:shd w:val="clear" w:color="auto" w:fill="FFFFFF" w:themeFill="background1"/>
              <w:spacing w:after="0" w:line="240" w:lineRule="auto"/>
              <w:rPr>
                <w:iCs/>
              </w:rPr>
            </w:pPr>
          </w:p>
          <w:p w14:paraId="21E4487B" w14:textId="77777777" w:rsidR="00AC43AC" w:rsidRPr="009D4A9C" w:rsidRDefault="00AC43AC" w:rsidP="2AABE4A0">
            <w:pPr>
              <w:shd w:val="clear" w:color="auto" w:fill="FFFFFF" w:themeFill="background1"/>
              <w:spacing w:after="0" w:line="240" w:lineRule="auto"/>
              <w:rPr>
                <w:iCs/>
              </w:rPr>
            </w:pPr>
            <w:r w:rsidRPr="009D4A9C">
              <w:rPr>
                <w:iCs/>
              </w:rPr>
              <w:t>Governors could consider whether leaders know where the curriculum ‘should be’</w:t>
            </w:r>
            <w:r w:rsidR="006E3086" w:rsidRPr="009D4A9C">
              <w:rPr>
                <w:iCs/>
              </w:rPr>
              <w:t xml:space="preserve"> at a set point</w:t>
            </w:r>
            <w:r w:rsidRPr="009D4A9C">
              <w:rPr>
                <w:iCs/>
              </w:rPr>
              <w:t xml:space="preserve"> – governors can then go into classes / look at books to see if this is the case.</w:t>
            </w:r>
            <w:r w:rsidR="006E3086" w:rsidRPr="009D4A9C">
              <w:rPr>
                <w:iCs/>
              </w:rPr>
              <w:t xml:space="preserve"> </w:t>
            </w:r>
            <w:r w:rsidRPr="009D4A9C">
              <w:rPr>
                <w:iCs/>
              </w:rPr>
              <w:t>T</w:t>
            </w:r>
            <w:r w:rsidR="006E3086" w:rsidRPr="009D4A9C">
              <w:rPr>
                <w:iCs/>
              </w:rPr>
              <w:t>his is an excellent view for you to then review on your next visit to show that you are</w:t>
            </w:r>
            <w:r w:rsidRPr="009D4A9C">
              <w:rPr>
                <w:iCs/>
              </w:rPr>
              <w:t xml:space="preserve"> following up actions and checking what’s said. </w:t>
            </w:r>
          </w:p>
          <w:p w14:paraId="04676F53" w14:textId="5EC0B4C8" w:rsidR="006E3086" w:rsidRPr="009D4A9C" w:rsidRDefault="006E3086" w:rsidP="2AABE4A0">
            <w:pPr>
              <w:shd w:val="clear" w:color="auto" w:fill="FFFFFF" w:themeFill="background1"/>
              <w:spacing w:after="0" w:line="240" w:lineRule="auto"/>
              <w:rPr>
                <w:iCs/>
              </w:rPr>
            </w:pPr>
            <w:r w:rsidRPr="009D4A9C">
              <w:rPr>
                <w:iCs/>
              </w:rPr>
              <w:t xml:space="preserve"> </w:t>
            </w:r>
          </w:p>
          <w:p w14:paraId="66EB9935" w14:textId="0CB9005D" w:rsidR="006E3086" w:rsidRPr="009D4A9C" w:rsidRDefault="74B21587" w:rsidP="2E767FEA">
            <w:pPr>
              <w:shd w:val="clear" w:color="auto" w:fill="FFFFFF" w:themeFill="background1"/>
              <w:spacing w:after="0" w:line="240" w:lineRule="auto"/>
              <w:rPr>
                <w:iCs/>
              </w:rPr>
            </w:pPr>
            <w:r w:rsidRPr="009D4A9C">
              <w:rPr>
                <w:iCs/>
              </w:rPr>
              <w:t>Do they know what is going on in all the year groups</w:t>
            </w:r>
            <w:r w:rsidR="00AC43AC" w:rsidRPr="009D4A9C">
              <w:rPr>
                <w:iCs/>
              </w:rPr>
              <w:t>? Subject leaders are</w:t>
            </w:r>
            <w:r w:rsidRPr="009D4A9C">
              <w:rPr>
                <w:iCs/>
              </w:rPr>
              <w:t xml:space="preserve"> the lead of this subject, and they should know this, and they should know this and be aware and the progression of learning across school</w:t>
            </w:r>
            <w:r w:rsidR="00AC43AC" w:rsidRPr="009D4A9C">
              <w:rPr>
                <w:iCs/>
              </w:rPr>
              <w:t xml:space="preserve">. Whilst we recognise the limitations of time, if a leader approaches SLT with a specific request to audit / visit classes etc., this is </w:t>
            </w:r>
            <w:r w:rsidR="009D4A9C" w:rsidRPr="009D4A9C">
              <w:rPr>
                <w:iCs/>
              </w:rPr>
              <w:t xml:space="preserve">accommodated wherever possible. </w:t>
            </w:r>
          </w:p>
          <w:p w14:paraId="304F995F" w14:textId="77777777" w:rsidR="009D4A9C" w:rsidRPr="009D4A9C" w:rsidRDefault="009D4A9C" w:rsidP="2E767FEA">
            <w:pPr>
              <w:shd w:val="clear" w:color="auto" w:fill="FFFFFF" w:themeFill="background1"/>
              <w:spacing w:after="0" w:line="240" w:lineRule="auto"/>
              <w:rPr>
                <w:iCs/>
              </w:rPr>
            </w:pPr>
          </w:p>
          <w:p w14:paraId="0B03514E" w14:textId="6A19958A" w:rsidR="005B61A7" w:rsidRPr="009D4A9C" w:rsidRDefault="4A77C91A" w:rsidP="2AABE4A0">
            <w:pPr>
              <w:shd w:val="clear" w:color="auto" w:fill="FFFFFF" w:themeFill="background1"/>
              <w:spacing w:after="0" w:line="240" w:lineRule="auto"/>
              <w:rPr>
                <w:iCs/>
              </w:rPr>
            </w:pPr>
            <w:r w:rsidRPr="009D4A9C">
              <w:rPr>
                <w:iCs/>
              </w:rPr>
              <w:t>Can they tell you where there is need across the full school</w:t>
            </w:r>
            <w:r w:rsidR="009D4A9C" w:rsidRPr="009D4A9C">
              <w:rPr>
                <w:iCs/>
              </w:rPr>
              <w:t xml:space="preserve"> -</w:t>
            </w:r>
            <w:r w:rsidRPr="009D4A9C">
              <w:rPr>
                <w:iCs/>
              </w:rPr>
              <w:t xml:space="preserve"> if any year group/class </w:t>
            </w:r>
            <w:r w:rsidR="009D4A9C" w:rsidRPr="009D4A9C">
              <w:rPr>
                <w:iCs/>
              </w:rPr>
              <w:t xml:space="preserve">teacher </w:t>
            </w:r>
            <w:r w:rsidRPr="009D4A9C">
              <w:rPr>
                <w:iCs/>
              </w:rPr>
              <w:t xml:space="preserve">is struggling </w:t>
            </w:r>
            <w:r w:rsidR="009D4A9C" w:rsidRPr="009D4A9C">
              <w:rPr>
                <w:iCs/>
              </w:rPr>
              <w:t xml:space="preserve">more – how are </w:t>
            </w:r>
            <w:r w:rsidRPr="009D4A9C">
              <w:rPr>
                <w:iCs/>
              </w:rPr>
              <w:t xml:space="preserve">they </w:t>
            </w:r>
            <w:r w:rsidR="279107DA" w:rsidRPr="009D4A9C">
              <w:rPr>
                <w:iCs/>
              </w:rPr>
              <w:t xml:space="preserve">then </w:t>
            </w:r>
            <w:r w:rsidR="009D4A9C" w:rsidRPr="009D4A9C">
              <w:rPr>
                <w:iCs/>
              </w:rPr>
              <w:t>being supported by the subject leader?</w:t>
            </w:r>
          </w:p>
          <w:p w14:paraId="19E22492" w14:textId="320E1AF1" w:rsidR="005B61A7" w:rsidRPr="009D4A9C" w:rsidRDefault="279107DA" w:rsidP="6FC9DFCD">
            <w:pPr>
              <w:shd w:val="clear" w:color="auto" w:fill="FFFFFF" w:themeFill="background1"/>
              <w:spacing w:after="0" w:line="240" w:lineRule="auto"/>
              <w:rPr>
                <w:iCs/>
              </w:rPr>
            </w:pPr>
            <w:r w:rsidRPr="009D4A9C">
              <w:rPr>
                <w:iCs/>
              </w:rPr>
              <w:lastRenderedPageBreak/>
              <w:t>It is good to try and get a fine line as governors so that within your monitoring reports there is relevance to the Ofsted format to allow teachers the time to practice and see where the skills and evidence is</w:t>
            </w:r>
            <w:r w:rsidR="21AEA398" w:rsidRPr="009D4A9C">
              <w:rPr>
                <w:iCs/>
              </w:rPr>
              <w:t xml:space="preserve"> currently at in a more comfortable environment.</w:t>
            </w:r>
            <w:r w:rsidRPr="009D4A9C">
              <w:rPr>
                <w:iCs/>
              </w:rPr>
              <w:t xml:space="preserve"> </w:t>
            </w:r>
          </w:p>
          <w:p w14:paraId="0DD3A700" w14:textId="0BBA624D" w:rsidR="005B61A7" w:rsidRPr="009D4A9C" w:rsidRDefault="005B61A7" w:rsidP="2AABE4A0">
            <w:pPr>
              <w:shd w:val="clear" w:color="auto" w:fill="FFFFFF" w:themeFill="background1"/>
              <w:spacing w:after="0" w:line="240" w:lineRule="auto"/>
              <w:rPr>
                <w:iCs/>
              </w:rPr>
            </w:pPr>
          </w:p>
          <w:p w14:paraId="0859D966" w14:textId="50C2991D" w:rsidR="005B61A7" w:rsidRPr="009D4A9C" w:rsidRDefault="7F81485A" w:rsidP="2E767FEA">
            <w:pPr>
              <w:shd w:val="clear" w:color="auto" w:fill="FFFFFF" w:themeFill="background1"/>
              <w:spacing w:after="0" w:line="240" w:lineRule="auto"/>
              <w:rPr>
                <w:iCs/>
              </w:rPr>
            </w:pPr>
            <w:r w:rsidRPr="009D4A9C">
              <w:rPr>
                <w:iCs/>
              </w:rPr>
              <w:t>Recent web seminar with all the CofG, regarding Ofsted impact is that they have been most challenging to teams.</w:t>
            </w:r>
            <w:r w:rsidR="2B189048" w:rsidRPr="009D4A9C">
              <w:rPr>
                <w:iCs/>
              </w:rPr>
              <w:t xml:space="preserve"> S</w:t>
            </w:r>
            <w:r w:rsidR="009D4A9C" w:rsidRPr="009D4A9C">
              <w:rPr>
                <w:iCs/>
              </w:rPr>
              <w:t>E</w:t>
            </w:r>
            <w:r w:rsidR="2B189048" w:rsidRPr="009D4A9C">
              <w:rPr>
                <w:iCs/>
              </w:rPr>
              <w:t>A has also offered to come into our next meeting and complete this as CPD for our next session due in June 7th.</w:t>
            </w:r>
          </w:p>
          <w:p w14:paraId="75BFEA8B" w14:textId="5E95C158" w:rsidR="00526798" w:rsidRPr="009D4A9C" w:rsidRDefault="00526798" w:rsidP="2AABE4A0">
            <w:pPr>
              <w:shd w:val="clear" w:color="auto" w:fill="FFFFFF" w:themeFill="background1"/>
              <w:spacing w:after="0" w:line="240" w:lineRule="auto"/>
            </w:pPr>
          </w:p>
          <w:p w14:paraId="731E62F7" w14:textId="5478D203" w:rsidR="00482844" w:rsidRPr="009D4A9C" w:rsidRDefault="00526798" w:rsidP="2AABE4A0">
            <w:pPr>
              <w:shd w:val="clear" w:color="auto" w:fill="FFFFFF" w:themeFill="background1"/>
              <w:spacing w:after="0" w:line="240" w:lineRule="auto"/>
            </w:pPr>
            <w:r w:rsidRPr="009D4A9C">
              <w:t>Point to note - Poet should be Kingfishers and Owls not Ravens</w:t>
            </w:r>
            <w:r w:rsidR="005B61A7" w:rsidRPr="009D4A9C">
              <w:t xml:space="preserve"> in the HT report</w:t>
            </w:r>
            <w:r w:rsidR="00482844" w:rsidRPr="009D4A9C">
              <w:t>.</w:t>
            </w:r>
          </w:p>
          <w:p w14:paraId="5841E8BA" w14:textId="7389FA10" w:rsidR="00482844" w:rsidRPr="009D4A9C" w:rsidRDefault="00482844" w:rsidP="2AABE4A0">
            <w:pPr>
              <w:shd w:val="clear" w:color="auto" w:fill="FFFFFF" w:themeFill="background1"/>
              <w:spacing w:after="0" w:line="240" w:lineRule="auto"/>
            </w:pPr>
          </w:p>
          <w:p w14:paraId="0F4B377E" w14:textId="16BFE6FE" w:rsidR="00482844" w:rsidRPr="009D4A9C" w:rsidRDefault="00482844" w:rsidP="2AABE4A0">
            <w:pPr>
              <w:shd w:val="clear" w:color="auto" w:fill="FFFFFF" w:themeFill="background1"/>
              <w:spacing w:after="0" w:line="240" w:lineRule="auto"/>
              <w:rPr>
                <w:b/>
                <w:bCs/>
              </w:rPr>
            </w:pPr>
            <w:r w:rsidRPr="009D4A9C">
              <w:rPr>
                <w:b/>
                <w:bCs/>
              </w:rPr>
              <w:t>SIP</w:t>
            </w:r>
            <w:r w:rsidR="00FA6A04" w:rsidRPr="009D4A9C">
              <w:rPr>
                <w:b/>
                <w:bCs/>
              </w:rPr>
              <w:t xml:space="preserve"> and Data reports</w:t>
            </w:r>
          </w:p>
          <w:p w14:paraId="5F0DEC5C" w14:textId="1F89B3BA" w:rsidR="00482844" w:rsidRPr="009D4A9C" w:rsidRDefault="00482844" w:rsidP="2AABE4A0">
            <w:pPr>
              <w:shd w:val="clear" w:color="auto" w:fill="FFFFFF" w:themeFill="background1"/>
              <w:spacing w:after="0" w:line="240" w:lineRule="auto"/>
            </w:pPr>
            <w:r w:rsidRPr="009D4A9C">
              <w:t>Draw attention to some concern re persistent absenteeism, being high, but this is primarily due to Covid</w:t>
            </w:r>
            <w:r w:rsidR="009D4A9C" w:rsidRPr="009D4A9C">
              <w:t>.</w:t>
            </w:r>
          </w:p>
          <w:p w14:paraId="04F7ACEE" w14:textId="2CB1EAF2" w:rsidR="00FA6A04" w:rsidRPr="009D4A9C" w:rsidRDefault="00FA6A04" w:rsidP="2AABE4A0">
            <w:pPr>
              <w:shd w:val="clear" w:color="auto" w:fill="FFFFFF" w:themeFill="background1"/>
              <w:spacing w:after="0" w:line="240" w:lineRule="auto"/>
            </w:pPr>
          </w:p>
          <w:p w14:paraId="408F2081" w14:textId="583C2F87" w:rsidR="00FA6A04" w:rsidRPr="009D4A9C" w:rsidRDefault="34915B04" w:rsidP="2AABE4A0">
            <w:pPr>
              <w:shd w:val="clear" w:color="auto" w:fill="FFFFFF" w:themeFill="background1"/>
              <w:spacing w:after="0" w:line="240" w:lineRule="auto"/>
              <w:rPr>
                <w:b/>
              </w:rPr>
            </w:pPr>
            <w:r w:rsidRPr="009D4A9C">
              <w:rPr>
                <w:b/>
              </w:rPr>
              <w:t xml:space="preserve">How many of those do you think though who are honestly persistent </w:t>
            </w:r>
            <w:r w:rsidR="763F64CF" w:rsidRPr="009D4A9C">
              <w:rPr>
                <w:b/>
              </w:rPr>
              <w:t>absenteeism</w:t>
            </w:r>
            <w:r w:rsidRPr="009D4A9C">
              <w:rPr>
                <w:b/>
              </w:rPr>
              <w:t>?</w:t>
            </w:r>
          </w:p>
          <w:p w14:paraId="4DBCE109" w14:textId="5568D7C4" w:rsidR="00FA6A04" w:rsidRPr="009D4A9C" w:rsidRDefault="34915B04" w:rsidP="6FC9DFCD">
            <w:pPr>
              <w:shd w:val="clear" w:color="auto" w:fill="FFFFFF" w:themeFill="background1"/>
              <w:spacing w:after="0" w:line="240" w:lineRule="auto"/>
              <w:rPr>
                <w:iCs/>
              </w:rPr>
            </w:pPr>
            <w:r w:rsidRPr="009D4A9C">
              <w:rPr>
                <w:iCs/>
              </w:rPr>
              <w:t xml:space="preserve">It is genuine and we are observant and diligent in our protocol of challenging attendance, we are </w:t>
            </w:r>
            <w:r w:rsidR="141F1ABD" w:rsidRPr="009D4A9C">
              <w:rPr>
                <w:iCs/>
              </w:rPr>
              <w:t>considerate,</w:t>
            </w:r>
            <w:r w:rsidRPr="009D4A9C">
              <w:rPr>
                <w:iCs/>
              </w:rPr>
              <w:t xml:space="preserve"> but we must follow our protocol and encourage the best </w:t>
            </w:r>
            <w:r w:rsidR="009D4A9C" w:rsidRPr="009D4A9C">
              <w:rPr>
                <w:iCs/>
              </w:rPr>
              <w:t xml:space="preserve">attendance for </w:t>
            </w:r>
            <w:r w:rsidRPr="009D4A9C">
              <w:rPr>
                <w:iCs/>
              </w:rPr>
              <w:t>learning</w:t>
            </w:r>
            <w:r w:rsidR="009D4A9C" w:rsidRPr="009D4A9C">
              <w:rPr>
                <w:iCs/>
              </w:rPr>
              <w:t>.</w:t>
            </w:r>
          </w:p>
          <w:p w14:paraId="6BC69324" w14:textId="5B0D51BF" w:rsidR="2AABE4A0" w:rsidRPr="009D4A9C" w:rsidRDefault="2AABE4A0" w:rsidP="2AABE4A0">
            <w:pPr>
              <w:shd w:val="clear" w:color="auto" w:fill="FFFFFF" w:themeFill="background1"/>
              <w:spacing w:after="0" w:line="240" w:lineRule="auto"/>
            </w:pPr>
          </w:p>
          <w:p w14:paraId="2906046C" w14:textId="65BDE853" w:rsidR="00FA6A04" w:rsidRPr="009D4A9C" w:rsidRDefault="00FA6A04" w:rsidP="2AABE4A0">
            <w:pPr>
              <w:shd w:val="clear" w:color="auto" w:fill="FFFFFF" w:themeFill="background1"/>
              <w:spacing w:after="0" w:line="240" w:lineRule="auto"/>
              <w:rPr>
                <w:b/>
              </w:rPr>
            </w:pPr>
            <w:r w:rsidRPr="009D4A9C">
              <w:rPr>
                <w:b/>
              </w:rPr>
              <w:t>Can I ask why the attainment in year 5 is low?</w:t>
            </w:r>
          </w:p>
          <w:p w14:paraId="4186A46D" w14:textId="211CD881" w:rsidR="00FA6A04" w:rsidRPr="009D4A9C" w:rsidRDefault="34915B04" w:rsidP="6FC9DFCD">
            <w:pPr>
              <w:shd w:val="clear" w:color="auto" w:fill="FFFFFF" w:themeFill="background1"/>
              <w:spacing w:after="0" w:line="240" w:lineRule="auto"/>
              <w:rPr>
                <w:iCs/>
              </w:rPr>
            </w:pPr>
            <w:r w:rsidRPr="009D4A9C">
              <w:rPr>
                <w:iCs/>
              </w:rPr>
              <w:t>Yes</w:t>
            </w:r>
            <w:r w:rsidR="141F1ABD" w:rsidRPr="009D4A9C">
              <w:rPr>
                <w:iCs/>
              </w:rPr>
              <w:t>,</w:t>
            </w:r>
            <w:r w:rsidRPr="009D4A9C">
              <w:rPr>
                <w:iCs/>
              </w:rPr>
              <w:t xml:space="preserve"> high percentage of Sen and we have also lost 3 greater depth pupils to other schools at Easter which was </w:t>
            </w:r>
            <w:r w:rsidR="141F1ABD" w:rsidRPr="009D4A9C">
              <w:rPr>
                <w:iCs/>
              </w:rPr>
              <w:t>unexpected,</w:t>
            </w:r>
            <w:r w:rsidRPr="009D4A9C">
              <w:rPr>
                <w:iCs/>
              </w:rPr>
              <w:t xml:space="preserve"> so this has created a concern, disproportionate low-class numbers as well which impact. Year 3 is also one that we are monitoring but </w:t>
            </w:r>
            <w:r w:rsidR="009D4A9C" w:rsidRPr="009D4A9C">
              <w:rPr>
                <w:iCs/>
              </w:rPr>
              <w:t xml:space="preserve">accelerating with </w:t>
            </w:r>
            <w:r w:rsidRPr="009D4A9C">
              <w:rPr>
                <w:iCs/>
              </w:rPr>
              <w:t>really positive process</w:t>
            </w:r>
            <w:r w:rsidR="009D4A9C" w:rsidRPr="009D4A9C">
              <w:rPr>
                <w:iCs/>
              </w:rPr>
              <w:t>.</w:t>
            </w:r>
          </w:p>
          <w:p w14:paraId="619915C8" w14:textId="48E58B06" w:rsidR="00FA6A04" w:rsidRPr="009D4A9C" w:rsidRDefault="00FA6A04" w:rsidP="2AABE4A0">
            <w:pPr>
              <w:shd w:val="clear" w:color="auto" w:fill="FFFFFF" w:themeFill="background1"/>
              <w:spacing w:after="0" w:line="240" w:lineRule="auto"/>
            </w:pPr>
          </w:p>
          <w:p w14:paraId="291345D7" w14:textId="0DF32D8E" w:rsidR="00FA6A04" w:rsidRPr="009D4A9C" w:rsidRDefault="00FA6A04" w:rsidP="2AABE4A0">
            <w:pPr>
              <w:shd w:val="clear" w:color="auto" w:fill="FFFFFF" w:themeFill="background1"/>
              <w:spacing w:after="0" w:line="240" w:lineRule="auto"/>
              <w:rPr>
                <w:b/>
              </w:rPr>
            </w:pPr>
            <w:r w:rsidRPr="009D4A9C">
              <w:rPr>
                <w:b/>
              </w:rPr>
              <w:t xml:space="preserve">Year 4 appear </w:t>
            </w:r>
            <w:r w:rsidR="00736DDC" w:rsidRPr="009D4A9C">
              <w:rPr>
                <w:b/>
              </w:rPr>
              <w:t>disproportionately</w:t>
            </w:r>
            <w:r w:rsidRPr="009D4A9C">
              <w:rPr>
                <w:b/>
              </w:rPr>
              <w:t xml:space="preserve"> high in attainment </w:t>
            </w:r>
            <w:r w:rsidR="009D4A9C" w:rsidRPr="009D4A9C">
              <w:rPr>
                <w:b/>
              </w:rPr>
              <w:t xml:space="preserve">– I </w:t>
            </w:r>
            <w:r w:rsidRPr="009D4A9C">
              <w:rPr>
                <w:b/>
              </w:rPr>
              <w:t>would qu</w:t>
            </w:r>
            <w:r w:rsidR="00736DDC" w:rsidRPr="009D4A9C">
              <w:rPr>
                <w:b/>
              </w:rPr>
              <w:t>e</w:t>
            </w:r>
            <w:r w:rsidRPr="009D4A9C">
              <w:rPr>
                <w:b/>
              </w:rPr>
              <w:t xml:space="preserve">ry </w:t>
            </w:r>
            <w:r w:rsidR="00761E16" w:rsidRPr="009D4A9C">
              <w:rPr>
                <w:b/>
              </w:rPr>
              <w:t>this</w:t>
            </w:r>
            <w:r w:rsidR="009D4A9C" w:rsidRPr="009D4A9C">
              <w:rPr>
                <w:b/>
              </w:rPr>
              <w:t>?</w:t>
            </w:r>
          </w:p>
          <w:p w14:paraId="2C9A172B" w14:textId="3A91B6C0" w:rsidR="00FA6A04" w:rsidRPr="009D4A9C" w:rsidRDefault="141F1ABD" w:rsidP="6FC9DFCD">
            <w:pPr>
              <w:shd w:val="clear" w:color="auto" w:fill="FFFFFF" w:themeFill="background1"/>
              <w:spacing w:after="0" w:line="240" w:lineRule="auto"/>
              <w:rPr>
                <w:iCs/>
              </w:rPr>
            </w:pPr>
            <w:r w:rsidRPr="009D4A9C">
              <w:rPr>
                <w:iCs/>
              </w:rPr>
              <w:t xml:space="preserve">Teacher marking and moderation alongside their test scores does show high across the board so actually this </w:t>
            </w:r>
            <w:r w:rsidR="009D4A9C" w:rsidRPr="009D4A9C">
              <w:rPr>
                <w:iCs/>
              </w:rPr>
              <w:t>appears</w:t>
            </w:r>
            <w:r w:rsidRPr="009D4A9C">
              <w:rPr>
                <w:iCs/>
              </w:rPr>
              <w:t xml:space="preserve"> accurate</w:t>
            </w:r>
            <w:r w:rsidR="009D4A9C" w:rsidRPr="009D4A9C">
              <w:rPr>
                <w:iCs/>
              </w:rPr>
              <w:t>, we have looked into this matter. Also</w:t>
            </w:r>
            <w:r w:rsidRPr="009D4A9C">
              <w:rPr>
                <w:iCs/>
              </w:rPr>
              <w:t xml:space="preserve"> a much lower set of SEN within this year group that any other area in school. We also have a 30% turn over in this year group so there remain some unknowns</w:t>
            </w:r>
            <w:r w:rsidR="009D4A9C" w:rsidRPr="009D4A9C">
              <w:rPr>
                <w:iCs/>
              </w:rPr>
              <w:t>.</w:t>
            </w:r>
          </w:p>
          <w:p w14:paraId="2A53134A" w14:textId="5017D938" w:rsidR="00736DDC" w:rsidRPr="009D4A9C" w:rsidRDefault="00736DDC" w:rsidP="2AABE4A0">
            <w:pPr>
              <w:shd w:val="clear" w:color="auto" w:fill="FFFFFF" w:themeFill="background1"/>
              <w:spacing w:after="0" w:line="240" w:lineRule="auto"/>
              <w:rPr>
                <w:i/>
                <w:iCs/>
              </w:rPr>
            </w:pPr>
          </w:p>
          <w:p w14:paraId="3DF5234B" w14:textId="2829C6C6" w:rsidR="00736DDC" w:rsidRPr="009D4A9C" w:rsidRDefault="00736DDC" w:rsidP="2AABE4A0">
            <w:pPr>
              <w:shd w:val="clear" w:color="auto" w:fill="FFFFFF" w:themeFill="background1"/>
              <w:spacing w:after="0" w:line="240" w:lineRule="auto"/>
              <w:rPr>
                <w:b/>
              </w:rPr>
            </w:pPr>
            <w:r w:rsidRPr="009D4A9C">
              <w:rPr>
                <w:b/>
              </w:rPr>
              <w:t xml:space="preserve">How then does the data compare across other academic </w:t>
            </w:r>
            <w:r w:rsidR="00A64CE2" w:rsidRPr="009D4A9C">
              <w:rPr>
                <w:b/>
              </w:rPr>
              <w:t>years?</w:t>
            </w:r>
          </w:p>
          <w:p w14:paraId="7C797695" w14:textId="543DF802" w:rsidR="00736DDC" w:rsidRPr="009D4A9C" w:rsidRDefault="00736DDC" w:rsidP="2AABE4A0">
            <w:pPr>
              <w:shd w:val="clear" w:color="auto" w:fill="FFFFFF" w:themeFill="background1"/>
              <w:spacing w:after="0" w:line="240" w:lineRule="auto"/>
              <w:rPr>
                <w:iCs/>
              </w:rPr>
            </w:pPr>
            <w:r w:rsidRPr="009D4A9C">
              <w:rPr>
                <w:iCs/>
              </w:rPr>
              <w:t>I would say we are 10% adrift</w:t>
            </w:r>
            <w:r w:rsidR="009D4A9C" w:rsidRPr="009D4A9C">
              <w:rPr>
                <w:iCs/>
              </w:rPr>
              <w:t xml:space="preserve"> from usual Statutory data</w:t>
            </w:r>
            <w:r w:rsidRPr="009D4A9C">
              <w:rPr>
                <w:iCs/>
              </w:rPr>
              <w:t xml:space="preserve"> which is not huge considering the last 2 years, which is very encouraging.</w:t>
            </w:r>
          </w:p>
          <w:p w14:paraId="6DA434BA" w14:textId="4F87AD7B" w:rsidR="00736DDC" w:rsidRPr="009D4A9C" w:rsidRDefault="00736DDC" w:rsidP="2AABE4A0">
            <w:pPr>
              <w:shd w:val="clear" w:color="auto" w:fill="FFFFFF" w:themeFill="background1"/>
              <w:spacing w:after="0" w:line="240" w:lineRule="auto"/>
              <w:rPr>
                <w:i/>
                <w:iCs/>
              </w:rPr>
            </w:pPr>
          </w:p>
          <w:p w14:paraId="23172B1E" w14:textId="52804D7D" w:rsidR="00736DDC" w:rsidRPr="009D4A9C" w:rsidRDefault="141F1ABD" w:rsidP="2AABE4A0">
            <w:pPr>
              <w:shd w:val="clear" w:color="auto" w:fill="FFFFFF" w:themeFill="background1"/>
              <w:spacing w:after="0" w:line="240" w:lineRule="auto"/>
            </w:pPr>
            <w:r w:rsidRPr="009D4A9C">
              <w:t xml:space="preserve">To note EYFS there appears some large </w:t>
            </w:r>
            <w:r w:rsidR="763F64CF" w:rsidRPr="009D4A9C">
              <w:t>margins,</w:t>
            </w:r>
            <w:r w:rsidRPr="009D4A9C">
              <w:t xml:space="preserve"> but this is a combined judgement across all the key areas, and this will most likely be due to the level o</w:t>
            </w:r>
            <w:r w:rsidR="009D4A9C" w:rsidRPr="009D4A9C">
              <w:t>f</w:t>
            </w:r>
            <w:r w:rsidRPr="009D4A9C">
              <w:t xml:space="preserve"> writing, it does tally with the Autumn report, and we do hope that this will be accelerating up this term.</w:t>
            </w:r>
          </w:p>
          <w:p w14:paraId="56F49E8D" w14:textId="6C25B1B6" w:rsidR="00107BF6" w:rsidRPr="009D4A9C" w:rsidRDefault="00107BF6" w:rsidP="68887827">
            <w:pPr>
              <w:pStyle w:val="ListParagraph"/>
              <w:shd w:val="clear" w:color="auto" w:fill="FFFFFF" w:themeFill="background1"/>
              <w:spacing w:after="0" w:line="240" w:lineRule="auto"/>
            </w:pPr>
          </w:p>
        </w:tc>
      </w:tr>
      <w:tr w:rsidR="00107BF6" w:rsidRPr="009D4A9C" w14:paraId="5905A9B0" w14:textId="77777777" w:rsidTr="2E767FEA">
        <w:tc>
          <w:tcPr>
            <w:tcW w:w="10456" w:type="dxa"/>
            <w:gridSpan w:val="3"/>
            <w:shd w:val="clear" w:color="auto" w:fill="EBE8EC"/>
          </w:tcPr>
          <w:p w14:paraId="43456A23" w14:textId="6C3D9748" w:rsidR="00107BF6" w:rsidRPr="009D4A9C" w:rsidRDefault="00107BF6" w:rsidP="2AABE4A0">
            <w:pPr>
              <w:keepNext/>
              <w:spacing w:after="0" w:line="240" w:lineRule="auto"/>
              <w:rPr>
                <w:b/>
                <w:bCs/>
              </w:rPr>
            </w:pPr>
            <w:r w:rsidRPr="009D4A9C">
              <w:rPr>
                <w:b/>
                <w:bCs/>
              </w:rPr>
              <w:lastRenderedPageBreak/>
              <w:t xml:space="preserve">Actions Arising / Resolutions </w:t>
            </w:r>
            <w:r w:rsidR="00F91CFD" w:rsidRPr="009D4A9C">
              <w:rPr>
                <w:b/>
                <w:bCs/>
              </w:rPr>
              <w:t>2</w:t>
            </w:r>
            <w:r w:rsidR="65C91075" w:rsidRPr="009D4A9C">
              <w:rPr>
                <w:b/>
                <w:bCs/>
              </w:rPr>
              <w:t>2</w:t>
            </w:r>
            <w:r w:rsidR="00F91CFD" w:rsidRPr="009D4A9C">
              <w:rPr>
                <w:b/>
                <w:bCs/>
              </w:rPr>
              <w:t>/</w:t>
            </w:r>
            <w:r w:rsidR="0075266F" w:rsidRPr="009D4A9C">
              <w:rPr>
                <w:b/>
                <w:bCs/>
              </w:rPr>
              <w:t>56</w:t>
            </w:r>
          </w:p>
        </w:tc>
      </w:tr>
      <w:tr w:rsidR="00107BF6" w:rsidRPr="009D4A9C" w14:paraId="015EC29C" w14:textId="77777777" w:rsidTr="009D4A9C">
        <w:trPr>
          <w:trHeight w:val="334"/>
        </w:trPr>
        <w:tc>
          <w:tcPr>
            <w:tcW w:w="9351" w:type="dxa"/>
            <w:gridSpan w:val="2"/>
            <w:shd w:val="clear" w:color="auto" w:fill="auto"/>
          </w:tcPr>
          <w:p w14:paraId="494BBC99" w14:textId="1F4FD905" w:rsidR="00107BF6" w:rsidRPr="009D4A9C" w:rsidRDefault="6FC9DFCD" w:rsidP="00843581">
            <w:pPr>
              <w:keepNext/>
              <w:spacing w:after="0" w:line="240" w:lineRule="auto"/>
            </w:pPr>
            <w:r w:rsidRPr="009D4A9C">
              <w:t>NA</w:t>
            </w:r>
          </w:p>
        </w:tc>
        <w:tc>
          <w:tcPr>
            <w:tcW w:w="1105" w:type="dxa"/>
            <w:shd w:val="clear" w:color="auto" w:fill="auto"/>
          </w:tcPr>
          <w:p w14:paraId="798F167D" w14:textId="2CE86C02" w:rsidR="00107BF6" w:rsidRPr="009D4A9C" w:rsidRDefault="6FC9DFCD" w:rsidP="00843581">
            <w:pPr>
              <w:keepNext/>
              <w:spacing w:after="0" w:line="240" w:lineRule="auto"/>
              <w:rPr>
                <w:b/>
                <w:bCs/>
              </w:rPr>
            </w:pPr>
            <w:r w:rsidRPr="009D4A9C">
              <w:rPr>
                <w:b/>
                <w:bCs/>
              </w:rPr>
              <w:t>NA</w:t>
            </w:r>
          </w:p>
        </w:tc>
      </w:tr>
    </w:tbl>
    <w:p w14:paraId="2B5C7E44" w14:textId="77777777" w:rsidR="00107BF6" w:rsidRPr="009D4A9C" w:rsidRDefault="00107BF6" w:rsidP="00107BF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9D4A9C" w14:paraId="4DDBC9B6" w14:textId="77777777" w:rsidTr="2E767FEA">
        <w:tc>
          <w:tcPr>
            <w:tcW w:w="1555" w:type="dxa"/>
            <w:shd w:val="clear" w:color="auto" w:fill="EBE8EC"/>
          </w:tcPr>
          <w:p w14:paraId="1664B4E6" w14:textId="143BFE17" w:rsidR="00107BF6" w:rsidRPr="009D4A9C" w:rsidRDefault="00107BF6" w:rsidP="2AABE4A0">
            <w:pPr>
              <w:keepNext/>
              <w:spacing w:after="0" w:line="240" w:lineRule="auto"/>
              <w:rPr>
                <w:b/>
                <w:bCs/>
              </w:rPr>
            </w:pPr>
            <w:r w:rsidRPr="009D4A9C">
              <w:rPr>
                <w:b/>
                <w:bCs/>
              </w:rPr>
              <w:t>2</w:t>
            </w:r>
            <w:r w:rsidR="7C659E3D" w:rsidRPr="009D4A9C">
              <w:rPr>
                <w:b/>
                <w:bCs/>
              </w:rPr>
              <w:t>2</w:t>
            </w:r>
            <w:r w:rsidRPr="009D4A9C">
              <w:rPr>
                <w:b/>
                <w:bCs/>
              </w:rPr>
              <w:t>/</w:t>
            </w:r>
            <w:r w:rsidR="0075266F" w:rsidRPr="009D4A9C">
              <w:rPr>
                <w:b/>
                <w:bCs/>
              </w:rPr>
              <w:t>57</w:t>
            </w:r>
          </w:p>
        </w:tc>
        <w:tc>
          <w:tcPr>
            <w:tcW w:w="8901" w:type="dxa"/>
            <w:gridSpan w:val="2"/>
            <w:shd w:val="clear" w:color="auto" w:fill="EBE8EC"/>
          </w:tcPr>
          <w:p w14:paraId="307C9164" w14:textId="164498BC" w:rsidR="00107BF6" w:rsidRPr="009D4A9C" w:rsidRDefault="00107BF6" w:rsidP="68887827">
            <w:pPr>
              <w:suppressAutoHyphens/>
              <w:autoSpaceDN w:val="0"/>
              <w:textAlignment w:val="baseline"/>
              <w:rPr>
                <w:b/>
                <w:bCs/>
              </w:rPr>
            </w:pPr>
            <w:r w:rsidRPr="009D4A9C">
              <w:rPr>
                <w:b/>
                <w:bCs/>
              </w:rPr>
              <w:t xml:space="preserve">Consider Meeting Focus </w:t>
            </w:r>
            <w:r w:rsidR="00761E16" w:rsidRPr="009D4A9C">
              <w:rPr>
                <w:b/>
                <w:bCs/>
              </w:rPr>
              <w:t>– School</w:t>
            </w:r>
            <w:r w:rsidR="673BE8AB" w:rsidRPr="009D4A9C">
              <w:rPr>
                <w:b/>
                <w:bCs/>
              </w:rPr>
              <w:t xml:space="preserve"> Improvement and Finance</w:t>
            </w:r>
          </w:p>
          <w:p w14:paraId="35E28381" w14:textId="77777777" w:rsidR="00107BF6" w:rsidRPr="009D4A9C" w:rsidRDefault="00107BF6" w:rsidP="00616AB3">
            <w:pPr>
              <w:keepNext/>
              <w:spacing w:after="0" w:line="240" w:lineRule="auto"/>
              <w:rPr>
                <w:b/>
              </w:rPr>
            </w:pPr>
          </w:p>
        </w:tc>
      </w:tr>
      <w:tr w:rsidR="00107BF6" w:rsidRPr="009D4A9C" w14:paraId="1AADD9AB" w14:textId="77777777" w:rsidTr="2E767FEA">
        <w:tc>
          <w:tcPr>
            <w:tcW w:w="1555" w:type="dxa"/>
            <w:shd w:val="clear" w:color="auto" w:fill="EBE8EC"/>
          </w:tcPr>
          <w:p w14:paraId="03D6252F" w14:textId="77777777" w:rsidR="00107BF6" w:rsidRPr="009D4A9C" w:rsidRDefault="00107BF6" w:rsidP="00616AB3">
            <w:pPr>
              <w:keepNext/>
              <w:spacing w:after="0" w:line="240" w:lineRule="auto"/>
            </w:pPr>
            <w:r w:rsidRPr="009D4A9C">
              <w:rPr>
                <w:i/>
              </w:rPr>
              <w:t>Summary of Discussion</w:t>
            </w:r>
          </w:p>
          <w:p w14:paraId="495D3C4A" w14:textId="16302A90" w:rsidR="00107BF6" w:rsidRPr="009D4A9C" w:rsidRDefault="00107BF6" w:rsidP="00616AB3">
            <w:pPr>
              <w:keepNext/>
              <w:spacing w:after="0" w:line="240" w:lineRule="auto"/>
              <w:rPr>
                <w:sz w:val="18"/>
              </w:rPr>
            </w:pPr>
            <w:r w:rsidRPr="009D4A9C">
              <w:rPr>
                <w:sz w:val="18"/>
              </w:rPr>
              <w:t>(</w:t>
            </w:r>
            <w:r w:rsidR="00761E16" w:rsidRPr="009D4A9C">
              <w:rPr>
                <w:sz w:val="18"/>
              </w:rPr>
              <w:t>Including</w:t>
            </w:r>
          </w:p>
          <w:p w14:paraId="18DEAFE9" w14:textId="77777777" w:rsidR="00107BF6" w:rsidRPr="009D4A9C" w:rsidRDefault="00107BF6" w:rsidP="00616AB3">
            <w:pPr>
              <w:keepNext/>
              <w:spacing w:after="0" w:line="240" w:lineRule="auto"/>
            </w:pPr>
            <w:r w:rsidRPr="009D4A9C">
              <w:rPr>
                <w:sz w:val="18"/>
              </w:rPr>
              <w:t>questions and responses)</w:t>
            </w:r>
          </w:p>
        </w:tc>
        <w:tc>
          <w:tcPr>
            <w:tcW w:w="8901" w:type="dxa"/>
            <w:gridSpan w:val="2"/>
            <w:shd w:val="clear" w:color="auto" w:fill="auto"/>
          </w:tcPr>
          <w:p w14:paraId="320F4CFF" w14:textId="4A081753" w:rsidR="00107BF6" w:rsidRPr="009D4A9C" w:rsidRDefault="00107BF6" w:rsidP="2AABE4A0">
            <w:pPr>
              <w:keepNext/>
              <w:spacing w:after="0" w:line="240" w:lineRule="auto"/>
              <w:rPr>
                <w:i/>
                <w:iCs/>
              </w:rPr>
            </w:pPr>
            <w:r w:rsidRPr="009D4A9C">
              <w:rPr>
                <w:i/>
                <w:iCs/>
              </w:rPr>
              <w:t>Lead – Headteacher</w:t>
            </w:r>
          </w:p>
          <w:p w14:paraId="100993D4" w14:textId="34BE9B1B" w:rsidR="00107BF6" w:rsidRPr="009D4A9C" w:rsidRDefault="00107BF6" w:rsidP="00616AB3">
            <w:pPr>
              <w:keepNext/>
              <w:spacing w:after="0" w:line="240" w:lineRule="auto"/>
              <w:rPr>
                <w:i/>
                <w:iCs/>
              </w:rPr>
            </w:pPr>
            <w:r w:rsidRPr="009D4A9C">
              <w:rPr>
                <w:i/>
                <w:iCs/>
              </w:rPr>
              <w:t>Purpose – Information</w:t>
            </w:r>
          </w:p>
          <w:p w14:paraId="0F5126DD" w14:textId="374CADC6" w:rsidR="0075266F" w:rsidRPr="009D4A9C" w:rsidRDefault="0075266F" w:rsidP="00616AB3">
            <w:pPr>
              <w:keepNext/>
              <w:spacing w:after="0" w:line="240" w:lineRule="auto"/>
              <w:rPr>
                <w:i/>
                <w:iCs/>
              </w:rPr>
            </w:pPr>
          </w:p>
          <w:p w14:paraId="5BF4EEEC" w14:textId="5A0660F1" w:rsidR="00761E16" w:rsidRPr="009D4A9C" w:rsidRDefault="0075266F" w:rsidP="0075266F">
            <w:pPr>
              <w:pStyle w:val="paragraph"/>
              <w:spacing w:before="0" w:beforeAutospacing="0" w:after="0" w:afterAutospacing="0"/>
              <w:textAlignment w:val="baseline"/>
              <w:rPr>
                <w:rFonts w:ascii="Century Gothic" w:hAnsi="Century Gothic"/>
                <w:sz w:val="21"/>
                <w:szCs w:val="21"/>
              </w:rPr>
            </w:pPr>
            <w:r w:rsidRPr="009D4A9C">
              <w:rPr>
                <w:rStyle w:val="normaltextrun"/>
                <w:rFonts w:ascii="Century Gothic" w:hAnsi="Century Gothic"/>
                <w:sz w:val="21"/>
                <w:szCs w:val="21"/>
              </w:rPr>
              <w:t>Curriculum Strategy</w:t>
            </w:r>
            <w:r w:rsidRPr="009D4A9C">
              <w:rPr>
                <w:rStyle w:val="eop"/>
                <w:rFonts w:ascii="Century Gothic" w:hAnsi="Century Gothic"/>
                <w:sz w:val="21"/>
                <w:szCs w:val="21"/>
              </w:rPr>
              <w:t> </w:t>
            </w:r>
          </w:p>
          <w:p w14:paraId="60F908AD" w14:textId="65BB68FA" w:rsidR="0075266F" w:rsidRPr="009D4A9C" w:rsidRDefault="0075266F" w:rsidP="003155C4">
            <w:pPr>
              <w:pStyle w:val="paragraph"/>
              <w:numPr>
                <w:ilvl w:val="0"/>
                <w:numId w:val="8"/>
              </w:numPr>
              <w:spacing w:before="0" w:beforeAutospacing="0" w:after="0" w:afterAutospacing="0"/>
              <w:ind w:left="1080" w:firstLine="0"/>
              <w:textAlignment w:val="baseline"/>
              <w:rPr>
                <w:rStyle w:val="eop"/>
                <w:rFonts w:ascii="Century Gothic" w:hAnsi="Century Gothic"/>
                <w:sz w:val="21"/>
                <w:szCs w:val="21"/>
              </w:rPr>
            </w:pPr>
            <w:r w:rsidRPr="009D4A9C">
              <w:rPr>
                <w:rStyle w:val="normaltextrun"/>
                <w:rFonts w:ascii="Century Gothic" w:hAnsi="Century Gothic"/>
                <w:sz w:val="21"/>
                <w:szCs w:val="21"/>
              </w:rPr>
              <w:t>Discuss Curriculum Strategy document (tabled)</w:t>
            </w:r>
            <w:r w:rsidRPr="009D4A9C">
              <w:rPr>
                <w:rStyle w:val="eop"/>
                <w:rFonts w:ascii="Century Gothic" w:hAnsi="Century Gothic"/>
                <w:sz w:val="21"/>
                <w:szCs w:val="21"/>
              </w:rPr>
              <w:t> </w:t>
            </w:r>
          </w:p>
          <w:p w14:paraId="61B730DC" w14:textId="4BDA534B" w:rsidR="00A64CE2" w:rsidRPr="009D4A9C" w:rsidRDefault="00A64CE2" w:rsidP="00A64CE2">
            <w:pPr>
              <w:pStyle w:val="paragraph"/>
              <w:spacing w:before="0" w:beforeAutospacing="0" w:after="0" w:afterAutospacing="0"/>
              <w:textAlignment w:val="baseline"/>
              <w:rPr>
                <w:rStyle w:val="eop"/>
                <w:rFonts w:ascii="Century Gothic" w:hAnsi="Century Gothic"/>
              </w:rPr>
            </w:pPr>
          </w:p>
          <w:p w14:paraId="6757AE37" w14:textId="77777777" w:rsidR="009D4A9C" w:rsidRDefault="5BD71014" w:rsidP="6FC9DFCD">
            <w:pPr>
              <w:pStyle w:val="paragraph"/>
              <w:spacing w:before="0" w:beforeAutospacing="0" w:after="0" w:afterAutospacing="0"/>
              <w:textAlignment w:val="baseline"/>
              <w:rPr>
                <w:rFonts w:ascii="Century Gothic" w:hAnsi="Century Gothic"/>
                <w:sz w:val="20"/>
                <w:szCs w:val="20"/>
              </w:rPr>
            </w:pPr>
            <w:r w:rsidRPr="009D4A9C">
              <w:rPr>
                <w:rFonts w:ascii="Century Gothic" w:hAnsi="Century Gothic"/>
                <w:sz w:val="20"/>
                <w:szCs w:val="20"/>
              </w:rPr>
              <w:lastRenderedPageBreak/>
              <w:t>The document has the 8 curriculum principles which show how we are going to approach our curriculum for our childre</w:t>
            </w:r>
            <w:r w:rsidR="009D4A9C" w:rsidRPr="009D4A9C">
              <w:rPr>
                <w:rFonts w:ascii="Century Gothic" w:hAnsi="Century Gothic"/>
                <w:sz w:val="20"/>
                <w:szCs w:val="20"/>
              </w:rPr>
              <w:t xml:space="preserve">n. Work </w:t>
            </w:r>
            <w:r w:rsidR="009D4A9C">
              <w:rPr>
                <w:rFonts w:ascii="Century Gothic" w:hAnsi="Century Gothic"/>
                <w:sz w:val="20"/>
                <w:szCs w:val="20"/>
              </w:rPr>
              <w:t>on this began pre-pandemic with</w:t>
            </w:r>
            <w:r w:rsidRPr="009D4A9C">
              <w:rPr>
                <w:rFonts w:ascii="Century Gothic" w:hAnsi="Century Gothic"/>
                <w:sz w:val="20"/>
                <w:szCs w:val="20"/>
              </w:rPr>
              <w:t xml:space="preserve"> initial parent, governor, and staff engagement. We have reflected to see if any of the long-term core items </w:t>
            </w:r>
            <w:r w:rsidR="009D4A9C">
              <w:rPr>
                <w:rFonts w:ascii="Century Gothic" w:hAnsi="Century Gothic"/>
                <w:sz w:val="20"/>
                <w:szCs w:val="20"/>
              </w:rPr>
              <w:t>have</w:t>
            </w:r>
            <w:r w:rsidRPr="009D4A9C">
              <w:rPr>
                <w:rFonts w:ascii="Century Gothic" w:hAnsi="Century Gothic"/>
                <w:sz w:val="20"/>
                <w:szCs w:val="20"/>
              </w:rPr>
              <w:t xml:space="preserve"> changed due to the pandemic</w:t>
            </w:r>
            <w:r w:rsidR="009D4A9C">
              <w:rPr>
                <w:rFonts w:ascii="Century Gothic" w:hAnsi="Century Gothic"/>
                <w:sz w:val="20"/>
                <w:szCs w:val="20"/>
              </w:rPr>
              <w:t>’s</w:t>
            </w:r>
            <w:r w:rsidRPr="009D4A9C">
              <w:rPr>
                <w:rFonts w:ascii="Century Gothic" w:hAnsi="Century Gothic"/>
                <w:sz w:val="20"/>
                <w:szCs w:val="20"/>
              </w:rPr>
              <w:t xml:space="preserve"> challenges</w:t>
            </w:r>
            <w:r w:rsidR="009D4A9C">
              <w:rPr>
                <w:rFonts w:ascii="Century Gothic" w:hAnsi="Century Gothic"/>
                <w:sz w:val="20"/>
                <w:szCs w:val="20"/>
              </w:rPr>
              <w:t xml:space="preserve">, but broadly, our core purpose and priorities have remained unchanged, and actually tally up well with needs post-pandemic. </w:t>
            </w:r>
          </w:p>
          <w:p w14:paraId="77C9EECF" w14:textId="77777777" w:rsidR="009D4A9C" w:rsidRDefault="009D4A9C" w:rsidP="6FC9DFCD">
            <w:pPr>
              <w:pStyle w:val="paragraph"/>
              <w:spacing w:before="0" w:beforeAutospacing="0" w:after="0" w:afterAutospacing="0"/>
              <w:textAlignment w:val="baseline"/>
              <w:rPr>
                <w:rFonts w:ascii="Century Gothic" w:hAnsi="Century Gothic"/>
                <w:sz w:val="20"/>
                <w:szCs w:val="20"/>
              </w:rPr>
            </w:pPr>
          </w:p>
          <w:p w14:paraId="304B2BDB" w14:textId="34876026" w:rsidR="00A64CE2" w:rsidRPr="009D4A9C" w:rsidRDefault="009D4A9C" w:rsidP="6FC9DFCD">
            <w:pPr>
              <w:pStyle w:val="paragraph"/>
              <w:spacing w:before="0" w:beforeAutospacing="0" w:after="0" w:afterAutospacing="0"/>
              <w:textAlignment w:val="baseline"/>
              <w:rPr>
                <w:rFonts w:ascii="Century Gothic" w:hAnsi="Century Gothic"/>
                <w:sz w:val="20"/>
                <w:szCs w:val="20"/>
              </w:rPr>
            </w:pPr>
            <w:r>
              <w:rPr>
                <w:rFonts w:ascii="Century Gothic" w:hAnsi="Century Gothic"/>
                <w:sz w:val="20"/>
                <w:szCs w:val="20"/>
              </w:rPr>
              <w:t>Important that governors are supportive of this strategy, as this</w:t>
            </w:r>
            <w:r w:rsidR="5BD71014" w:rsidRPr="009D4A9C">
              <w:rPr>
                <w:rFonts w:ascii="Century Gothic" w:hAnsi="Century Gothic"/>
                <w:sz w:val="20"/>
                <w:szCs w:val="20"/>
              </w:rPr>
              <w:t xml:space="preserve"> will be key to how we move forward in the curriculum and school over the coming years, and that we own the document as a board as our basis for learning and what is special about our curriculum.</w:t>
            </w:r>
          </w:p>
          <w:p w14:paraId="1D7C012A" w14:textId="3945762F" w:rsidR="00A64CE2" w:rsidRPr="009D4A9C" w:rsidRDefault="00A64CE2" w:rsidP="00A64CE2">
            <w:pPr>
              <w:pStyle w:val="paragraph"/>
              <w:spacing w:before="0" w:beforeAutospacing="0" w:after="0" w:afterAutospacing="0"/>
              <w:textAlignment w:val="baseline"/>
              <w:rPr>
                <w:rFonts w:ascii="Century Gothic" w:hAnsi="Century Gothic"/>
                <w:sz w:val="20"/>
                <w:szCs w:val="20"/>
              </w:rPr>
            </w:pPr>
          </w:p>
          <w:p w14:paraId="38D3BF51" w14:textId="2BBC22A7" w:rsidR="00A64CE2" w:rsidRPr="009D4A9C" w:rsidRDefault="00A64CE2" w:rsidP="00A64CE2">
            <w:pPr>
              <w:pStyle w:val="paragraph"/>
              <w:spacing w:before="0" w:beforeAutospacing="0" w:after="0" w:afterAutospacing="0"/>
              <w:textAlignment w:val="baseline"/>
              <w:rPr>
                <w:rFonts w:ascii="Century Gothic" w:hAnsi="Century Gothic"/>
                <w:sz w:val="20"/>
                <w:szCs w:val="20"/>
              </w:rPr>
            </w:pPr>
            <w:r w:rsidRPr="009D4A9C">
              <w:rPr>
                <w:rFonts w:ascii="Century Gothic" w:hAnsi="Century Gothic"/>
                <w:sz w:val="20"/>
                <w:szCs w:val="20"/>
              </w:rPr>
              <w:t xml:space="preserve">Between now and the next meeting please review this in detail so that we can collectively say that this is how we want the school to go forward as </w:t>
            </w:r>
            <w:r w:rsidR="00761E16" w:rsidRPr="009D4A9C">
              <w:rPr>
                <w:rFonts w:ascii="Century Gothic" w:hAnsi="Century Gothic"/>
                <w:sz w:val="20"/>
                <w:szCs w:val="20"/>
              </w:rPr>
              <w:t>these shapes</w:t>
            </w:r>
            <w:r w:rsidRPr="009D4A9C">
              <w:rPr>
                <w:rFonts w:ascii="Century Gothic" w:hAnsi="Century Gothic"/>
                <w:sz w:val="20"/>
                <w:szCs w:val="20"/>
              </w:rPr>
              <w:t xml:space="preserve"> the school</w:t>
            </w:r>
            <w:r w:rsidR="00761E16" w:rsidRPr="009D4A9C">
              <w:rPr>
                <w:rFonts w:ascii="Century Gothic" w:hAnsi="Century Gothic"/>
                <w:sz w:val="20"/>
                <w:szCs w:val="20"/>
              </w:rPr>
              <w:t>, drives learning and expectations.</w:t>
            </w:r>
          </w:p>
          <w:p w14:paraId="6B8A2C58" w14:textId="2ED41758" w:rsidR="00761E16" w:rsidRPr="009D4A9C" w:rsidRDefault="00761E16" w:rsidP="00A64CE2">
            <w:pPr>
              <w:pStyle w:val="paragraph"/>
              <w:spacing w:before="0" w:beforeAutospacing="0" w:after="0" w:afterAutospacing="0"/>
              <w:textAlignment w:val="baseline"/>
              <w:rPr>
                <w:rFonts w:ascii="Century Gothic" w:hAnsi="Century Gothic"/>
                <w:sz w:val="20"/>
                <w:szCs w:val="20"/>
              </w:rPr>
            </w:pPr>
          </w:p>
          <w:p w14:paraId="199049B0" w14:textId="3AE0D758" w:rsidR="00761E16" w:rsidRPr="009D4A9C" w:rsidRDefault="00761E16" w:rsidP="2E767FEA">
            <w:pPr>
              <w:pStyle w:val="paragraph"/>
              <w:spacing w:before="0" w:beforeAutospacing="0" w:after="0" w:afterAutospacing="0"/>
              <w:textAlignment w:val="baseline"/>
              <w:rPr>
                <w:rFonts w:ascii="Century Gothic" w:hAnsi="Century Gothic"/>
                <w:b/>
                <w:sz w:val="20"/>
                <w:szCs w:val="20"/>
              </w:rPr>
            </w:pPr>
            <w:r w:rsidRPr="009D4A9C">
              <w:rPr>
                <w:rFonts w:ascii="Century Gothic" w:hAnsi="Century Gothic"/>
                <w:b/>
                <w:sz w:val="20"/>
                <w:szCs w:val="20"/>
              </w:rPr>
              <w:t xml:space="preserve">Regarding the comment that many of our children are simply emotionally unavailable at times feels </w:t>
            </w:r>
            <w:r w:rsidR="009D4A9C">
              <w:rPr>
                <w:rFonts w:ascii="Century Gothic" w:hAnsi="Century Gothic"/>
                <w:b/>
                <w:sz w:val="20"/>
                <w:szCs w:val="20"/>
              </w:rPr>
              <w:t>quite ‘extreme’ -</w:t>
            </w:r>
            <w:r w:rsidRPr="009D4A9C">
              <w:rPr>
                <w:rFonts w:ascii="Century Gothic" w:hAnsi="Century Gothic"/>
                <w:b/>
                <w:sz w:val="20"/>
                <w:szCs w:val="20"/>
              </w:rPr>
              <w:t xml:space="preserve"> please explain this.</w:t>
            </w:r>
          </w:p>
          <w:p w14:paraId="2E39B874" w14:textId="32F4DCA1" w:rsidR="00761E16" w:rsidRPr="009D4A9C" w:rsidRDefault="763F64CF" w:rsidP="6FC9DFCD">
            <w:pPr>
              <w:pStyle w:val="paragraph"/>
              <w:spacing w:before="0" w:beforeAutospacing="0" w:after="0" w:afterAutospacing="0"/>
              <w:textAlignment w:val="baseline"/>
              <w:rPr>
                <w:rFonts w:ascii="Century Gothic" w:hAnsi="Century Gothic"/>
                <w:iCs/>
                <w:sz w:val="20"/>
                <w:szCs w:val="20"/>
              </w:rPr>
            </w:pPr>
            <w:r w:rsidRPr="009D4A9C">
              <w:rPr>
                <w:rFonts w:ascii="Century Gothic" w:hAnsi="Century Gothic"/>
                <w:iCs/>
                <w:sz w:val="20"/>
                <w:szCs w:val="20"/>
              </w:rPr>
              <w:t xml:space="preserve">Yes, I see that this looks too harsh, this is </w:t>
            </w:r>
            <w:r w:rsidR="009D4A9C">
              <w:rPr>
                <w:rFonts w:ascii="Century Gothic" w:hAnsi="Century Gothic"/>
                <w:iCs/>
                <w:sz w:val="20"/>
                <w:szCs w:val="20"/>
              </w:rPr>
              <w:t>a</w:t>
            </w:r>
            <w:r w:rsidRPr="009D4A9C">
              <w:rPr>
                <w:rFonts w:ascii="Century Gothic" w:hAnsi="Century Gothic"/>
                <w:iCs/>
                <w:sz w:val="20"/>
                <w:szCs w:val="20"/>
              </w:rPr>
              <w:t xml:space="preserve"> helpful</w:t>
            </w:r>
            <w:r w:rsidR="009D4A9C">
              <w:rPr>
                <w:rFonts w:ascii="Century Gothic" w:hAnsi="Century Gothic"/>
                <w:iCs/>
                <w:sz w:val="20"/>
                <w:szCs w:val="20"/>
              </w:rPr>
              <w:t xml:space="preserve"> comment.</w:t>
            </w:r>
            <w:r w:rsidRPr="009D4A9C">
              <w:rPr>
                <w:rFonts w:ascii="Century Gothic" w:hAnsi="Century Gothic"/>
                <w:iCs/>
                <w:sz w:val="20"/>
                <w:szCs w:val="20"/>
              </w:rPr>
              <w:t xml:space="preserve"> </w:t>
            </w:r>
            <w:r w:rsidR="009D4A9C">
              <w:rPr>
                <w:rFonts w:ascii="Century Gothic" w:hAnsi="Century Gothic"/>
                <w:iCs/>
                <w:sz w:val="20"/>
                <w:szCs w:val="20"/>
              </w:rPr>
              <w:t xml:space="preserve">We were driving at the fact that sometimes, the emotional demands on our pupils can stand in the way of cognitive processing. However, that </w:t>
            </w:r>
            <w:r w:rsidRPr="009D4A9C">
              <w:rPr>
                <w:rFonts w:ascii="Century Gothic" w:hAnsi="Century Gothic"/>
                <w:iCs/>
                <w:sz w:val="20"/>
                <w:szCs w:val="20"/>
              </w:rPr>
              <w:t xml:space="preserve">has not come through </w:t>
            </w:r>
            <w:r w:rsidR="009D4A9C">
              <w:rPr>
                <w:rFonts w:ascii="Century Gothic" w:hAnsi="Century Gothic"/>
                <w:iCs/>
                <w:sz w:val="20"/>
                <w:szCs w:val="20"/>
              </w:rPr>
              <w:t xml:space="preserve">well enough, so this will be </w:t>
            </w:r>
            <w:r w:rsidRPr="009D4A9C">
              <w:rPr>
                <w:rFonts w:ascii="Century Gothic" w:hAnsi="Century Gothic"/>
                <w:iCs/>
                <w:sz w:val="20"/>
                <w:szCs w:val="20"/>
              </w:rPr>
              <w:t>re-word</w:t>
            </w:r>
            <w:r w:rsidR="009D4A9C">
              <w:rPr>
                <w:rFonts w:ascii="Century Gothic" w:hAnsi="Century Gothic"/>
                <w:iCs/>
                <w:sz w:val="20"/>
                <w:szCs w:val="20"/>
              </w:rPr>
              <w:t>ed.</w:t>
            </w:r>
          </w:p>
          <w:p w14:paraId="13B35555" w14:textId="77777777" w:rsidR="0075266F" w:rsidRPr="009D4A9C" w:rsidRDefault="0075266F" w:rsidP="00616AB3">
            <w:pPr>
              <w:keepNext/>
              <w:spacing w:after="0" w:line="240" w:lineRule="auto"/>
              <w:rPr>
                <w:i/>
              </w:rPr>
            </w:pPr>
          </w:p>
          <w:p w14:paraId="5F6B8CE3" w14:textId="7B695F4F" w:rsidR="008D5511" w:rsidRPr="009D4A9C" w:rsidRDefault="47D49451" w:rsidP="00616AB3">
            <w:pPr>
              <w:keepNext/>
              <w:spacing w:after="0" w:line="240" w:lineRule="auto"/>
            </w:pPr>
            <w:r w:rsidRPr="009D4A9C">
              <w:rPr>
                <w:rFonts w:eastAsia="Century Gothic" w:cs="Century Gothic"/>
                <w:i/>
                <w:iCs/>
                <w:sz w:val="20"/>
                <w:szCs w:val="20"/>
              </w:rPr>
              <w:t>Finance</w:t>
            </w:r>
          </w:p>
          <w:p w14:paraId="5111C49C" w14:textId="4405A6A1" w:rsidR="008D5511" w:rsidRPr="009D4A9C" w:rsidRDefault="47D49451" w:rsidP="003155C4">
            <w:pPr>
              <w:pStyle w:val="ListParagraph"/>
              <w:keepNext/>
              <w:numPr>
                <w:ilvl w:val="0"/>
                <w:numId w:val="1"/>
              </w:numPr>
              <w:spacing w:after="0" w:line="240" w:lineRule="auto"/>
              <w:rPr>
                <w:rFonts w:eastAsia="Century Gothic" w:cs="Century Gothic"/>
                <w:sz w:val="20"/>
                <w:szCs w:val="20"/>
              </w:rPr>
            </w:pPr>
            <w:r w:rsidRPr="009D4A9C">
              <w:rPr>
                <w:rFonts w:eastAsia="Century Gothic" w:cs="Century Gothic"/>
                <w:sz w:val="20"/>
                <w:szCs w:val="20"/>
              </w:rPr>
              <w:t>Receive Year End Reports</w:t>
            </w:r>
          </w:p>
          <w:p w14:paraId="6D4DAA47" w14:textId="5B6B3A6B" w:rsidR="008D5511" w:rsidRPr="009D4A9C" w:rsidRDefault="47D49451" w:rsidP="003155C4">
            <w:pPr>
              <w:pStyle w:val="ListParagraph"/>
              <w:keepNext/>
              <w:numPr>
                <w:ilvl w:val="0"/>
                <w:numId w:val="1"/>
              </w:numPr>
              <w:spacing w:after="0" w:line="240" w:lineRule="auto"/>
              <w:rPr>
                <w:rFonts w:eastAsia="Century Gothic" w:cs="Century Gothic"/>
                <w:sz w:val="20"/>
                <w:szCs w:val="20"/>
              </w:rPr>
            </w:pPr>
            <w:r w:rsidRPr="009D4A9C">
              <w:rPr>
                <w:rFonts w:eastAsia="Century Gothic" w:cs="Century Gothic"/>
                <w:sz w:val="20"/>
                <w:szCs w:val="20"/>
              </w:rPr>
              <w:t>Finalise Start Budget (previously discussed)</w:t>
            </w:r>
          </w:p>
          <w:p w14:paraId="2F143D39" w14:textId="544DA833" w:rsidR="008D5511" w:rsidRPr="009D4A9C" w:rsidRDefault="47D49451" w:rsidP="003155C4">
            <w:pPr>
              <w:pStyle w:val="ListParagraph"/>
              <w:keepNext/>
              <w:numPr>
                <w:ilvl w:val="0"/>
                <w:numId w:val="1"/>
              </w:numPr>
              <w:spacing w:after="0" w:line="240" w:lineRule="auto"/>
              <w:rPr>
                <w:rFonts w:eastAsia="Century Gothic" w:cs="Century Gothic"/>
                <w:sz w:val="20"/>
                <w:szCs w:val="20"/>
              </w:rPr>
            </w:pPr>
            <w:r w:rsidRPr="009D4A9C">
              <w:rPr>
                <w:rFonts w:eastAsia="Century Gothic" w:cs="Century Gothic"/>
                <w:sz w:val="20"/>
                <w:szCs w:val="20"/>
              </w:rPr>
              <w:t>Review Contract Schedule (unless previously considered)</w:t>
            </w:r>
          </w:p>
          <w:p w14:paraId="5A78E08A" w14:textId="643DB17F" w:rsidR="00107BF6" w:rsidRPr="009D4A9C" w:rsidRDefault="00107BF6" w:rsidP="00616AB3">
            <w:pPr>
              <w:keepNext/>
              <w:spacing w:after="0" w:line="240" w:lineRule="auto"/>
              <w:rPr>
                <w:b/>
              </w:rPr>
            </w:pPr>
          </w:p>
          <w:p w14:paraId="58337CF3" w14:textId="2DCF33B3" w:rsidR="00843581" w:rsidRPr="009D4A9C" w:rsidRDefault="6740348C" w:rsidP="00616AB3">
            <w:pPr>
              <w:spacing w:after="0" w:line="240" w:lineRule="auto"/>
              <w:rPr>
                <w:rFonts w:cs="Arial"/>
              </w:rPr>
            </w:pPr>
            <w:r w:rsidRPr="009D4A9C">
              <w:rPr>
                <w:rFonts w:cs="Arial"/>
              </w:rPr>
              <w:t>Small adjustments to the budget submitted for review and voting, all present voted for submission of the tabled Start Budget.</w:t>
            </w:r>
          </w:p>
          <w:p w14:paraId="5734EFBF" w14:textId="24DE63C1" w:rsidR="00ED0CFD" w:rsidRPr="009D4A9C" w:rsidRDefault="00ED0CFD" w:rsidP="6FC9DFCD">
            <w:pPr>
              <w:spacing w:after="0" w:line="240" w:lineRule="auto"/>
              <w:rPr>
                <w:rFonts w:eastAsia="Arial" w:cs="Arial"/>
                <w:b/>
                <w:bCs/>
              </w:rPr>
            </w:pPr>
          </w:p>
          <w:p w14:paraId="3CBF7BEB" w14:textId="765A55E8" w:rsidR="00546CDB" w:rsidRPr="009D4A9C" w:rsidRDefault="6740348C" w:rsidP="00616AB3">
            <w:pPr>
              <w:spacing w:after="0" w:line="240" w:lineRule="auto"/>
              <w:rPr>
                <w:rFonts w:cs="Arial"/>
                <w:b/>
              </w:rPr>
            </w:pPr>
            <w:r w:rsidRPr="009D4A9C">
              <w:rPr>
                <w:rFonts w:cs="Arial"/>
                <w:b/>
              </w:rPr>
              <w:t>Considering the staff day 6 cover is for all but admin, why is this role only day 11?</w:t>
            </w:r>
          </w:p>
          <w:p w14:paraId="2DF5DB0D" w14:textId="55091046" w:rsidR="00546CDB" w:rsidRPr="009D4A9C" w:rsidRDefault="6740348C" w:rsidP="6FC9DFCD">
            <w:pPr>
              <w:spacing w:after="0" w:line="240" w:lineRule="auto"/>
              <w:rPr>
                <w:rFonts w:cs="Arial"/>
                <w:iCs/>
              </w:rPr>
            </w:pPr>
            <w:r w:rsidRPr="009D4A9C">
              <w:rPr>
                <w:rFonts w:cs="Arial"/>
                <w:iCs/>
              </w:rPr>
              <w:t>It is simply a reality that there is a need for long term cover as the impact of long-term absence would be untenable for the admin manager role.</w:t>
            </w:r>
            <w:r w:rsidR="4CF93D89" w:rsidRPr="009D4A9C">
              <w:rPr>
                <w:rFonts w:cs="Arial"/>
                <w:iCs/>
              </w:rPr>
              <w:t xml:space="preserve"> However, in the short-term cover is not cost effective as it is not a job you can cover with supply. The admin manager role is too hard to cover due to its complexity</w:t>
            </w:r>
            <w:r w:rsidR="009D4A9C">
              <w:rPr>
                <w:rFonts w:cs="Arial"/>
                <w:iCs/>
              </w:rPr>
              <w:t>;</w:t>
            </w:r>
            <w:r w:rsidR="39B777EE" w:rsidRPr="009D4A9C">
              <w:rPr>
                <w:rFonts w:cs="Arial"/>
                <w:iCs/>
              </w:rPr>
              <w:t xml:space="preserve"> short term we would literally be paying for a supply staff to hold the fort rather than actually manage the office, safeguarding and HR, therefore it was agreed for insurance cover this was the most economic option.</w:t>
            </w:r>
          </w:p>
          <w:p w14:paraId="6A831849" w14:textId="424798B0" w:rsidR="00546CDB" w:rsidRPr="009D4A9C" w:rsidRDefault="00546CDB" w:rsidP="00616AB3">
            <w:pPr>
              <w:spacing w:after="0" w:line="240" w:lineRule="auto"/>
              <w:rPr>
                <w:rFonts w:cs="Arial"/>
              </w:rPr>
            </w:pPr>
          </w:p>
          <w:p w14:paraId="4FB96E8E" w14:textId="5774BB3B" w:rsidR="00546CDB" w:rsidRPr="009D4A9C" w:rsidRDefault="6740348C" w:rsidP="00616AB3">
            <w:pPr>
              <w:spacing w:after="0" w:line="240" w:lineRule="auto"/>
              <w:rPr>
                <w:rFonts w:cs="Arial"/>
                <w:b/>
              </w:rPr>
            </w:pPr>
            <w:r w:rsidRPr="009D4A9C">
              <w:rPr>
                <w:rFonts w:cs="Arial"/>
                <w:b/>
              </w:rPr>
              <w:t>How are we managing the admin manager role</w:t>
            </w:r>
            <w:r w:rsidR="39B777EE" w:rsidRPr="009D4A9C">
              <w:rPr>
                <w:rFonts w:cs="Arial"/>
                <w:b/>
              </w:rPr>
              <w:t xml:space="preserve"> and welfare for this staff member</w:t>
            </w:r>
            <w:r w:rsidRPr="009D4A9C">
              <w:rPr>
                <w:rFonts w:cs="Arial"/>
                <w:b/>
              </w:rPr>
              <w:t xml:space="preserve"> if it is such a </w:t>
            </w:r>
            <w:r w:rsidR="34DD4145" w:rsidRPr="009D4A9C">
              <w:rPr>
                <w:rFonts w:cs="Arial"/>
                <w:b/>
              </w:rPr>
              <w:t>challenging role</w:t>
            </w:r>
            <w:r w:rsidR="39B777EE" w:rsidRPr="009D4A9C">
              <w:rPr>
                <w:rFonts w:cs="Arial"/>
                <w:b/>
              </w:rPr>
              <w:t>?</w:t>
            </w:r>
          </w:p>
          <w:p w14:paraId="1EFE2FB0" w14:textId="2B91F634" w:rsidR="00E31967" w:rsidRPr="009D4A9C" w:rsidRDefault="39B777EE" w:rsidP="6FC9DFCD">
            <w:pPr>
              <w:spacing w:after="0" w:line="240" w:lineRule="auto"/>
              <w:rPr>
                <w:rFonts w:cs="Arial"/>
                <w:iCs/>
              </w:rPr>
            </w:pPr>
            <w:r w:rsidRPr="009D4A9C">
              <w:rPr>
                <w:rFonts w:cs="Arial"/>
                <w:iCs/>
              </w:rPr>
              <w:t>Post Covid it has been agreed that the admin manage</w:t>
            </w:r>
            <w:r w:rsidR="009D4A9C">
              <w:rPr>
                <w:rFonts w:cs="Arial"/>
                <w:iCs/>
              </w:rPr>
              <w:t>r</w:t>
            </w:r>
            <w:r w:rsidRPr="009D4A9C">
              <w:rPr>
                <w:rFonts w:cs="Arial"/>
                <w:iCs/>
              </w:rPr>
              <w:t xml:space="preserve"> role can work from home 2 Friday mornings per month to enable HR and more </w:t>
            </w:r>
            <w:r w:rsidR="009D4A9C">
              <w:rPr>
                <w:rFonts w:cs="Arial"/>
                <w:iCs/>
              </w:rPr>
              <w:t>complex</w:t>
            </w:r>
            <w:r w:rsidRPr="009D4A9C">
              <w:rPr>
                <w:rFonts w:cs="Arial"/>
                <w:iCs/>
              </w:rPr>
              <w:t xml:space="preserve"> work to be completed without interruption. This is flexible and YS is aware sometimes she may be required in school, but equally she is able to liaise with SLT re any additional time needed.</w:t>
            </w:r>
            <w:r w:rsidR="009D4A9C">
              <w:rPr>
                <w:rFonts w:cs="Arial"/>
                <w:iCs/>
              </w:rPr>
              <w:t xml:space="preserve"> Additional WFH time available if needed also.</w:t>
            </w:r>
          </w:p>
          <w:p w14:paraId="0D1BE118" w14:textId="01970082" w:rsidR="00546CDB" w:rsidRPr="009D4A9C" w:rsidRDefault="00546CDB" w:rsidP="00616AB3">
            <w:pPr>
              <w:spacing w:after="0" w:line="240" w:lineRule="auto"/>
              <w:rPr>
                <w:rFonts w:cs="Arial"/>
              </w:rPr>
            </w:pPr>
          </w:p>
          <w:p w14:paraId="4AF12D8F" w14:textId="744B9ABD" w:rsidR="00546CDB" w:rsidRPr="009D4A9C" w:rsidRDefault="34DD4145" w:rsidP="00616AB3">
            <w:pPr>
              <w:spacing w:after="0" w:line="240" w:lineRule="auto"/>
              <w:rPr>
                <w:rFonts w:cs="Arial"/>
                <w:b/>
              </w:rPr>
            </w:pPr>
            <w:r w:rsidRPr="009D4A9C">
              <w:rPr>
                <w:rFonts w:cs="Arial"/>
                <w:b/>
              </w:rPr>
              <w:t>Can you explain what is the implication re meal costs when we are catering for another school, in particular the costs on our utilities, heavy equipment insurance etc surely this incurs costs, can you show a breakdown?</w:t>
            </w:r>
          </w:p>
          <w:p w14:paraId="09EB1AB9" w14:textId="2C7CBFCD" w:rsidR="6FC9DFCD" w:rsidRPr="009856BC" w:rsidRDefault="6FC9DFCD" w:rsidP="6FC9DFCD">
            <w:pPr>
              <w:spacing w:after="0" w:line="240" w:lineRule="auto"/>
              <w:rPr>
                <w:rFonts w:cs="Arial"/>
                <w:iCs/>
              </w:rPr>
            </w:pPr>
            <w:r w:rsidRPr="009856BC">
              <w:rPr>
                <w:rFonts w:cs="Arial"/>
                <w:iCs/>
              </w:rPr>
              <w:t xml:space="preserve">Unfortunately, no, the admin manager has forwarded and complaint and query directly to our NYES manager and the NYCC catering as this has all been actioned without direct contact with SLT or admin management. Some of the major concerns are that we are as a school paying increased utilities costs which </w:t>
            </w:r>
            <w:r w:rsidR="009856BC">
              <w:rPr>
                <w:rFonts w:cs="Arial"/>
                <w:iCs/>
              </w:rPr>
              <w:t>are</w:t>
            </w:r>
            <w:r w:rsidRPr="009856BC">
              <w:rPr>
                <w:rFonts w:cs="Arial"/>
                <w:iCs/>
              </w:rPr>
              <w:t xml:space="preserve"> not paid by NYCC catering and how is this being managed. We will feed back regarding the response we receive.</w:t>
            </w:r>
          </w:p>
          <w:p w14:paraId="0D7A7871" w14:textId="2E6B4086" w:rsidR="00F71C88" w:rsidRPr="009D4A9C" w:rsidRDefault="00F71C88" w:rsidP="00616AB3">
            <w:pPr>
              <w:spacing w:after="0" w:line="240" w:lineRule="auto"/>
              <w:rPr>
                <w:rFonts w:cs="Arial"/>
              </w:rPr>
            </w:pPr>
          </w:p>
          <w:p w14:paraId="6397145E" w14:textId="155D8774" w:rsidR="00F71C88" w:rsidRPr="009856BC" w:rsidRDefault="4CF93D89" w:rsidP="00616AB3">
            <w:pPr>
              <w:spacing w:after="0" w:line="240" w:lineRule="auto"/>
              <w:rPr>
                <w:rFonts w:cs="Arial"/>
                <w:b/>
              </w:rPr>
            </w:pPr>
            <w:r w:rsidRPr="009856BC">
              <w:rPr>
                <w:rFonts w:cs="Arial"/>
                <w:b/>
              </w:rPr>
              <w:lastRenderedPageBreak/>
              <w:t>Reviewing the caretaking and cleaning contract this cost is huge, explain how this is value for money and have alternatives been researched?</w:t>
            </w:r>
          </w:p>
          <w:p w14:paraId="24E22BA2" w14:textId="56691E43" w:rsidR="001D6E1A" w:rsidRDefault="4CF93D89" w:rsidP="2E767FEA">
            <w:pPr>
              <w:spacing w:after="0" w:line="240" w:lineRule="auto"/>
              <w:rPr>
                <w:rFonts w:cs="Arial"/>
                <w:iCs/>
              </w:rPr>
            </w:pPr>
            <w:r w:rsidRPr="009856BC">
              <w:rPr>
                <w:rFonts w:cs="Arial"/>
                <w:iCs/>
              </w:rPr>
              <w:t>It is largely management costs and supply cover where we often see the creep up in prices within this contract. Nevertheless, considering our last year where we have had almost 12months without a cleaning member in the team due to sickness, leaving post, poor recruitment</w:t>
            </w:r>
            <w:r w:rsidR="00642B51">
              <w:rPr>
                <w:rFonts w:cs="Arial"/>
                <w:iCs/>
              </w:rPr>
              <w:t xml:space="preserve"> </w:t>
            </w:r>
            <w:r w:rsidRPr="009856BC">
              <w:rPr>
                <w:rFonts w:cs="Arial"/>
                <w:iCs/>
              </w:rPr>
              <w:t>and other issues th</w:t>
            </w:r>
            <w:r w:rsidR="00642B51">
              <w:rPr>
                <w:rFonts w:cs="Arial"/>
                <w:iCs/>
              </w:rPr>
              <w:t>at have</w:t>
            </w:r>
            <w:r w:rsidRPr="009856BC">
              <w:rPr>
                <w:rFonts w:cs="Arial"/>
                <w:iCs/>
              </w:rPr>
              <w:t xml:space="preserve"> </w:t>
            </w:r>
            <w:r w:rsidR="009856BC">
              <w:rPr>
                <w:rFonts w:cs="Arial"/>
                <w:iCs/>
              </w:rPr>
              <w:t>been</w:t>
            </w:r>
            <w:r w:rsidRPr="009856BC">
              <w:rPr>
                <w:rFonts w:cs="Arial"/>
                <w:iCs/>
              </w:rPr>
              <w:t xml:space="preserve"> managed by NYCC</w:t>
            </w:r>
            <w:r w:rsidR="009856BC">
              <w:rPr>
                <w:rFonts w:cs="Arial"/>
                <w:iCs/>
              </w:rPr>
              <w:t xml:space="preserve">. </w:t>
            </w:r>
            <w:r w:rsidRPr="009856BC">
              <w:rPr>
                <w:rFonts w:cs="Arial"/>
                <w:iCs/>
              </w:rPr>
              <w:t xml:space="preserve"> </w:t>
            </w:r>
            <w:r w:rsidR="00642B51">
              <w:rPr>
                <w:rFonts w:cs="Arial"/>
                <w:iCs/>
              </w:rPr>
              <w:t>However,</w:t>
            </w:r>
            <w:r w:rsidRPr="009856BC">
              <w:rPr>
                <w:rFonts w:cs="Arial"/>
                <w:iCs/>
              </w:rPr>
              <w:t xml:space="preserve"> our admin manager has had to constantly chase this, so we have again submitted concerns re this service and the quality of the product.</w:t>
            </w:r>
          </w:p>
          <w:p w14:paraId="19BAD50C" w14:textId="77777777" w:rsidR="00642B51" w:rsidRPr="009856BC" w:rsidRDefault="00642B51" w:rsidP="2E767FEA">
            <w:pPr>
              <w:spacing w:after="0" w:line="240" w:lineRule="auto"/>
              <w:rPr>
                <w:rFonts w:cs="Arial"/>
                <w:iCs/>
              </w:rPr>
            </w:pPr>
          </w:p>
          <w:p w14:paraId="6AFBF83F" w14:textId="37826F04" w:rsidR="6FC9DFCD" w:rsidRPr="009856BC" w:rsidRDefault="6FC9DFCD" w:rsidP="6FC9DFCD">
            <w:pPr>
              <w:spacing w:after="0" w:line="240" w:lineRule="auto"/>
              <w:rPr>
                <w:rFonts w:cs="Arial"/>
                <w:iCs/>
              </w:rPr>
            </w:pPr>
            <w:r w:rsidRPr="009856BC">
              <w:rPr>
                <w:rFonts w:cs="Arial"/>
                <w:iCs/>
              </w:rPr>
              <w:t>Unfortunately, we have not sourced another cleaning company that can cover what is required with the management and cover element, but this is scheduled to be addressed again this year by head and admin manager. If there is a better option regarding this service that we can use and TUPE staff, then this will be put forward.</w:t>
            </w:r>
          </w:p>
          <w:p w14:paraId="76CFBDB6" w14:textId="4BFCB7F2" w:rsidR="00B06145" w:rsidRPr="009D4A9C" w:rsidRDefault="00B06145" w:rsidP="2E767FEA">
            <w:pPr>
              <w:keepNext/>
              <w:spacing w:after="0" w:line="240" w:lineRule="auto"/>
              <w:rPr>
                <w:rFonts w:cs="Arial"/>
                <w:b/>
                <w:bCs/>
                <w:i/>
                <w:iCs/>
              </w:rPr>
            </w:pPr>
          </w:p>
        </w:tc>
      </w:tr>
      <w:tr w:rsidR="00107BF6" w:rsidRPr="009D4A9C" w14:paraId="5CCB3398" w14:textId="77777777" w:rsidTr="2E767FEA">
        <w:tc>
          <w:tcPr>
            <w:tcW w:w="10456" w:type="dxa"/>
            <w:gridSpan w:val="3"/>
            <w:shd w:val="clear" w:color="auto" w:fill="EBE8EC"/>
          </w:tcPr>
          <w:p w14:paraId="1A8433FD" w14:textId="08CED206" w:rsidR="00107BF6" w:rsidRPr="009D4A9C" w:rsidRDefault="00107BF6" w:rsidP="2AABE4A0">
            <w:pPr>
              <w:keepNext/>
              <w:spacing w:after="0" w:line="240" w:lineRule="auto"/>
              <w:rPr>
                <w:b/>
                <w:bCs/>
              </w:rPr>
            </w:pPr>
            <w:r w:rsidRPr="009D4A9C">
              <w:rPr>
                <w:b/>
                <w:bCs/>
              </w:rPr>
              <w:lastRenderedPageBreak/>
              <w:t>Actions Arising / Resolutions 2</w:t>
            </w:r>
            <w:r w:rsidR="5A4E4136" w:rsidRPr="009D4A9C">
              <w:rPr>
                <w:b/>
                <w:bCs/>
              </w:rPr>
              <w:t>2</w:t>
            </w:r>
            <w:r w:rsidRPr="009D4A9C">
              <w:rPr>
                <w:b/>
                <w:bCs/>
              </w:rPr>
              <w:t>/</w:t>
            </w:r>
            <w:r w:rsidR="0075266F" w:rsidRPr="009D4A9C">
              <w:rPr>
                <w:b/>
                <w:bCs/>
              </w:rPr>
              <w:t>57</w:t>
            </w:r>
          </w:p>
        </w:tc>
      </w:tr>
      <w:tr w:rsidR="00107BF6" w:rsidRPr="009D4A9C" w14:paraId="19AEE2B3" w14:textId="77777777" w:rsidTr="2E767FEA">
        <w:tc>
          <w:tcPr>
            <w:tcW w:w="9351" w:type="dxa"/>
            <w:gridSpan w:val="2"/>
            <w:shd w:val="clear" w:color="auto" w:fill="auto"/>
          </w:tcPr>
          <w:p w14:paraId="37F74578" w14:textId="1707AABC" w:rsidR="3FB617B9" w:rsidRPr="009D4A9C" w:rsidRDefault="3FB617B9" w:rsidP="6FC9DFCD">
            <w:pPr>
              <w:keepNext/>
              <w:spacing w:after="0" w:line="240" w:lineRule="auto"/>
            </w:pPr>
            <w:r w:rsidRPr="009D4A9C">
              <w:t>Resolutions: Finalise start budget for submission</w:t>
            </w:r>
          </w:p>
          <w:p w14:paraId="2B318A9A" w14:textId="77777777" w:rsidR="6FC9DFCD" w:rsidRPr="009D4A9C" w:rsidRDefault="6FC9DFCD" w:rsidP="6FC9DFCD">
            <w:pPr>
              <w:keepNext/>
              <w:spacing w:after="0" w:line="240" w:lineRule="auto"/>
            </w:pPr>
          </w:p>
          <w:p w14:paraId="41CC69B6" w14:textId="3B8C2D26" w:rsidR="3FB617B9" w:rsidRPr="009D4A9C" w:rsidRDefault="3FB617B9" w:rsidP="6FC9DFCD">
            <w:pPr>
              <w:keepNext/>
              <w:spacing w:after="0" w:line="240" w:lineRule="auto"/>
            </w:pPr>
            <w:r w:rsidRPr="009D4A9C">
              <w:t xml:space="preserve">The above noted start budget presented with small amendments in this meeting has been adopted unanimously. </w:t>
            </w:r>
          </w:p>
          <w:p w14:paraId="49B26838" w14:textId="77777777" w:rsidR="6FC9DFCD" w:rsidRPr="009D4A9C" w:rsidRDefault="6FC9DFCD" w:rsidP="6FC9DFCD">
            <w:pPr>
              <w:keepNext/>
              <w:spacing w:after="0" w:line="240" w:lineRule="auto"/>
            </w:pPr>
          </w:p>
          <w:p w14:paraId="76D8A11F" w14:textId="77777777" w:rsidR="3FB617B9" w:rsidRPr="009D4A9C" w:rsidRDefault="3FB617B9" w:rsidP="6FC9DFCD">
            <w:pPr>
              <w:keepNext/>
              <w:spacing w:after="0" w:line="240" w:lineRule="auto"/>
            </w:pPr>
            <w:r w:rsidRPr="009D4A9C">
              <w:rPr>
                <w:b/>
                <w:bCs/>
              </w:rPr>
              <w:t xml:space="preserve">Agreed </w:t>
            </w:r>
            <w:r w:rsidRPr="009D4A9C">
              <w:t>(All)  Abstain</w:t>
            </w:r>
            <w:r w:rsidRPr="009D4A9C">
              <w:rPr>
                <w:b/>
                <w:bCs/>
              </w:rPr>
              <w:t xml:space="preserve"> </w:t>
            </w:r>
            <w:r w:rsidRPr="009D4A9C">
              <w:t>None</w:t>
            </w:r>
          </w:p>
          <w:p w14:paraId="64ECF099" w14:textId="19BDCD4D" w:rsidR="6FC9DFCD" w:rsidRPr="009D4A9C" w:rsidRDefault="6FC9DFCD" w:rsidP="6FC9DFCD">
            <w:pPr>
              <w:spacing w:after="0" w:line="240" w:lineRule="auto"/>
            </w:pPr>
          </w:p>
          <w:p w14:paraId="0C0BECA9" w14:textId="4FC8F242" w:rsidR="00107BF6" w:rsidRPr="009D4A9C" w:rsidRDefault="763F64CF" w:rsidP="56C2DDA8">
            <w:pPr>
              <w:spacing w:after="0" w:line="240" w:lineRule="auto"/>
            </w:pPr>
            <w:r w:rsidRPr="009D4A9C">
              <w:t>Amend the description regarding pupils' emotional availability for review by governors</w:t>
            </w:r>
          </w:p>
          <w:p w14:paraId="7A874161" w14:textId="3D19045D" w:rsidR="00107BF6" w:rsidRPr="009D4A9C" w:rsidRDefault="6FC9DFCD" w:rsidP="6FC9DFCD">
            <w:pPr>
              <w:spacing w:after="0" w:line="240" w:lineRule="auto"/>
            </w:pPr>
            <w:r w:rsidRPr="009D4A9C">
              <w:t>Governors to forward any queries and suggestions re curriculum strategy to Cofg and Head asap.</w:t>
            </w:r>
          </w:p>
        </w:tc>
        <w:tc>
          <w:tcPr>
            <w:tcW w:w="1105" w:type="dxa"/>
            <w:shd w:val="clear" w:color="auto" w:fill="auto"/>
          </w:tcPr>
          <w:p w14:paraId="7D142E91" w14:textId="1AA48C61" w:rsidR="6FC9DFCD" w:rsidRPr="009D4A9C" w:rsidRDefault="6FC9DFCD" w:rsidP="6FC9DFCD">
            <w:pPr>
              <w:keepNext/>
              <w:spacing w:after="0" w:line="240" w:lineRule="auto"/>
            </w:pPr>
          </w:p>
          <w:p w14:paraId="06A4A211" w14:textId="5C02DFDE" w:rsidR="6FC9DFCD" w:rsidRPr="009D4A9C" w:rsidRDefault="6FC9DFCD" w:rsidP="6FC9DFCD">
            <w:pPr>
              <w:keepNext/>
              <w:spacing w:after="0" w:line="240" w:lineRule="auto"/>
            </w:pPr>
          </w:p>
          <w:p w14:paraId="5AD9094A" w14:textId="4EA0AC7D" w:rsidR="6FC9DFCD" w:rsidRPr="009D4A9C" w:rsidRDefault="6FC9DFCD" w:rsidP="6FC9DFCD">
            <w:pPr>
              <w:keepNext/>
              <w:spacing w:after="0" w:line="240" w:lineRule="auto"/>
            </w:pPr>
          </w:p>
          <w:p w14:paraId="4CE2F2C7" w14:textId="337A7646" w:rsidR="6FC9DFCD" w:rsidRPr="009D4A9C" w:rsidRDefault="6FC9DFCD" w:rsidP="6FC9DFCD">
            <w:pPr>
              <w:keepNext/>
              <w:spacing w:after="0" w:line="240" w:lineRule="auto"/>
            </w:pPr>
          </w:p>
          <w:p w14:paraId="1C2B93BE" w14:textId="2C26892A" w:rsidR="6FC9DFCD" w:rsidRPr="009D4A9C" w:rsidRDefault="6FC9DFCD" w:rsidP="6FC9DFCD">
            <w:pPr>
              <w:keepNext/>
              <w:spacing w:after="0" w:line="240" w:lineRule="auto"/>
            </w:pPr>
          </w:p>
          <w:p w14:paraId="774B3F03" w14:textId="476A11A3" w:rsidR="6FC9DFCD" w:rsidRPr="009D4A9C" w:rsidRDefault="6FC9DFCD" w:rsidP="6FC9DFCD">
            <w:pPr>
              <w:keepNext/>
              <w:spacing w:after="0" w:line="240" w:lineRule="auto"/>
            </w:pPr>
          </w:p>
          <w:p w14:paraId="75771D84" w14:textId="18CE3AF5" w:rsidR="6FC9DFCD" w:rsidRPr="009D4A9C" w:rsidRDefault="6FC9DFCD" w:rsidP="6FC9DFCD">
            <w:pPr>
              <w:keepNext/>
              <w:spacing w:after="0" w:line="240" w:lineRule="auto"/>
            </w:pPr>
          </w:p>
          <w:p w14:paraId="23594CA4" w14:textId="5586586B" w:rsidR="00107BF6" w:rsidRPr="009D4A9C" w:rsidRDefault="763F64CF" w:rsidP="00616AB3">
            <w:pPr>
              <w:keepNext/>
              <w:spacing w:after="0" w:line="240" w:lineRule="auto"/>
            </w:pPr>
            <w:r w:rsidRPr="009D4A9C">
              <w:t>Head</w:t>
            </w:r>
          </w:p>
          <w:p w14:paraId="31E42D69" w14:textId="5FFDA26F" w:rsidR="00107BF6" w:rsidRPr="009D4A9C" w:rsidRDefault="6FC9DFCD" w:rsidP="6FC9DFCD">
            <w:pPr>
              <w:keepNext/>
              <w:spacing w:after="0" w:line="240" w:lineRule="auto"/>
            </w:pPr>
            <w:r w:rsidRPr="009D4A9C">
              <w:t>Govs</w:t>
            </w:r>
          </w:p>
        </w:tc>
      </w:tr>
    </w:tbl>
    <w:p w14:paraId="653BA06D" w14:textId="77777777" w:rsidR="00107BF6" w:rsidRPr="009D4A9C" w:rsidRDefault="00107BF6" w:rsidP="00107BF6"/>
    <w:p w14:paraId="0A7CADB5" w14:textId="77777777" w:rsidR="00107BF6" w:rsidRPr="009D4A9C" w:rsidRDefault="00107BF6" w:rsidP="00107BF6"/>
    <w:p w14:paraId="775153F5" w14:textId="77777777" w:rsidR="00107BF6" w:rsidRPr="009D4A9C" w:rsidRDefault="00107BF6" w:rsidP="00107BF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9D4A9C" w14:paraId="258BEBD2" w14:textId="77777777" w:rsidTr="6FC9DFCD">
        <w:tc>
          <w:tcPr>
            <w:tcW w:w="1555" w:type="dxa"/>
            <w:shd w:val="clear" w:color="auto" w:fill="EBE8EC"/>
          </w:tcPr>
          <w:p w14:paraId="060ECC14" w14:textId="3DA990A9" w:rsidR="00107BF6" w:rsidRPr="009D4A9C" w:rsidRDefault="00107BF6" w:rsidP="2AABE4A0">
            <w:pPr>
              <w:keepNext/>
              <w:spacing w:after="0" w:line="240" w:lineRule="auto"/>
              <w:rPr>
                <w:b/>
                <w:bCs/>
              </w:rPr>
            </w:pPr>
            <w:r w:rsidRPr="009D4A9C">
              <w:rPr>
                <w:b/>
                <w:bCs/>
              </w:rPr>
              <w:t>2</w:t>
            </w:r>
            <w:r w:rsidR="0E534C19" w:rsidRPr="009D4A9C">
              <w:rPr>
                <w:b/>
                <w:bCs/>
              </w:rPr>
              <w:t>2</w:t>
            </w:r>
            <w:r w:rsidRPr="009D4A9C">
              <w:rPr>
                <w:b/>
                <w:bCs/>
              </w:rPr>
              <w:t>/</w:t>
            </w:r>
            <w:r w:rsidR="0075266F" w:rsidRPr="009D4A9C">
              <w:rPr>
                <w:b/>
                <w:bCs/>
              </w:rPr>
              <w:t>58</w:t>
            </w:r>
          </w:p>
        </w:tc>
        <w:tc>
          <w:tcPr>
            <w:tcW w:w="8901" w:type="dxa"/>
            <w:gridSpan w:val="2"/>
            <w:shd w:val="clear" w:color="auto" w:fill="EBE8EC"/>
          </w:tcPr>
          <w:p w14:paraId="00B7C84D" w14:textId="60392F10" w:rsidR="00107BF6" w:rsidRPr="009D4A9C" w:rsidRDefault="00107BF6" w:rsidP="007C6381">
            <w:pPr>
              <w:keepNext/>
              <w:spacing w:after="0" w:line="240" w:lineRule="auto"/>
              <w:rPr>
                <w:b/>
                <w:bCs/>
              </w:rPr>
            </w:pPr>
            <w:r w:rsidRPr="009D4A9C">
              <w:rPr>
                <w:b/>
                <w:bCs/>
              </w:rPr>
              <w:t xml:space="preserve">Policy Update </w:t>
            </w:r>
          </w:p>
        </w:tc>
      </w:tr>
      <w:tr w:rsidR="00107BF6" w:rsidRPr="009D4A9C" w14:paraId="3788F8CD" w14:textId="77777777" w:rsidTr="6FC9DFCD">
        <w:tc>
          <w:tcPr>
            <w:tcW w:w="1555" w:type="dxa"/>
            <w:shd w:val="clear" w:color="auto" w:fill="EBE8EC"/>
          </w:tcPr>
          <w:p w14:paraId="03E29376" w14:textId="77777777" w:rsidR="00107BF6" w:rsidRPr="009D4A9C" w:rsidRDefault="00107BF6" w:rsidP="007C6381">
            <w:pPr>
              <w:keepNext/>
              <w:spacing w:after="0" w:line="240" w:lineRule="auto"/>
            </w:pPr>
            <w:r w:rsidRPr="009D4A9C">
              <w:rPr>
                <w:i/>
              </w:rPr>
              <w:t>Summary of Discussion</w:t>
            </w:r>
          </w:p>
          <w:p w14:paraId="263FCF60" w14:textId="70C6136F" w:rsidR="00107BF6" w:rsidRPr="009D4A9C" w:rsidRDefault="00107BF6" w:rsidP="007C6381">
            <w:pPr>
              <w:keepNext/>
              <w:spacing w:after="0" w:line="240" w:lineRule="auto"/>
              <w:rPr>
                <w:sz w:val="18"/>
              </w:rPr>
            </w:pPr>
            <w:r w:rsidRPr="009D4A9C">
              <w:rPr>
                <w:sz w:val="18"/>
              </w:rPr>
              <w:t>(</w:t>
            </w:r>
            <w:r w:rsidR="00761E16" w:rsidRPr="009D4A9C">
              <w:rPr>
                <w:sz w:val="18"/>
              </w:rPr>
              <w:t>Including</w:t>
            </w:r>
          </w:p>
          <w:p w14:paraId="79036C3A" w14:textId="77777777" w:rsidR="00107BF6" w:rsidRPr="009D4A9C" w:rsidRDefault="00107BF6" w:rsidP="007C6381">
            <w:pPr>
              <w:keepNext/>
              <w:spacing w:after="0" w:line="240" w:lineRule="auto"/>
            </w:pPr>
            <w:r w:rsidRPr="009D4A9C">
              <w:rPr>
                <w:sz w:val="18"/>
              </w:rPr>
              <w:t>questions and responses)</w:t>
            </w:r>
          </w:p>
        </w:tc>
        <w:tc>
          <w:tcPr>
            <w:tcW w:w="8901" w:type="dxa"/>
            <w:gridSpan w:val="2"/>
            <w:shd w:val="clear" w:color="auto" w:fill="auto"/>
          </w:tcPr>
          <w:p w14:paraId="135BE72B" w14:textId="77777777" w:rsidR="00107BF6" w:rsidRPr="009D4A9C" w:rsidRDefault="00107BF6" w:rsidP="007C6381">
            <w:pPr>
              <w:pStyle w:val="ListParagraph"/>
              <w:keepNext/>
              <w:spacing w:after="0" w:line="240" w:lineRule="auto"/>
              <w:ind w:left="0"/>
              <w:rPr>
                <w:i/>
              </w:rPr>
            </w:pPr>
            <w:r w:rsidRPr="009D4A9C">
              <w:rPr>
                <w:i/>
              </w:rPr>
              <w:t>Lead – Chair</w:t>
            </w:r>
          </w:p>
          <w:p w14:paraId="47C022AE" w14:textId="77777777" w:rsidR="00107BF6" w:rsidRPr="009D4A9C" w:rsidRDefault="00107BF6" w:rsidP="007C6381">
            <w:pPr>
              <w:pStyle w:val="ListParagraph"/>
              <w:keepNext/>
              <w:spacing w:after="0" w:line="240" w:lineRule="auto"/>
              <w:ind w:left="0"/>
              <w:rPr>
                <w:i/>
              </w:rPr>
            </w:pPr>
            <w:r w:rsidRPr="009D4A9C">
              <w:rPr>
                <w:i/>
              </w:rPr>
              <w:t>Purpose - Decision</w:t>
            </w:r>
          </w:p>
          <w:p w14:paraId="30FF40AF" w14:textId="77777777" w:rsidR="00107BF6" w:rsidRPr="009D4A9C" w:rsidRDefault="00107BF6" w:rsidP="007C6381">
            <w:pPr>
              <w:pStyle w:val="ListParagraph"/>
              <w:keepNext/>
              <w:spacing w:after="0" w:line="240" w:lineRule="auto"/>
              <w:ind w:left="0"/>
            </w:pPr>
          </w:p>
          <w:p w14:paraId="4B613A63" w14:textId="77777777" w:rsidR="00107BF6" w:rsidRPr="009D4A9C" w:rsidRDefault="00107BF6" w:rsidP="007C6381">
            <w:pPr>
              <w:pStyle w:val="ListParagraph"/>
              <w:keepNext/>
              <w:spacing w:after="0" w:line="240" w:lineRule="auto"/>
              <w:ind w:left="0"/>
            </w:pPr>
            <w:r w:rsidRPr="009D4A9C">
              <w:t>Policy documents all tabled in advance to all governors.</w:t>
            </w:r>
          </w:p>
          <w:p w14:paraId="6C09C65F" w14:textId="77777777" w:rsidR="00107BF6" w:rsidRPr="009D4A9C" w:rsidRDefault="00107BF6" w:rsidP="007C6381">
            <w:pPr>
              <w:pStyle w:val="ListParagraph"/>
              <w:keepNext/>
              <w:spacing w:after="0" w:line="240" w:lineRule="auto"/>
              <w:ind w:left="0"/>
            </w:pPr>
            <w:r w:rsidRPr="009D4A9C">
              <w:t>Already reviewed digitally – to be noted.</w:t>
            </w:r>
          </w:p>
          <w:p w14:paraId="5709E471" w14:textId="77777777" w:rsidR="0075266F" w:rsidRPr="009D4A9C" w:rsidRDefault="0075266F" w:rsidP="003155C4">
            <w:pPr>
              <w:pStyle w:val="paragraph"/>
              <w:numPr>
                <w:ilvl w:val="0"/>
                <w:numId w:val="4"/>
              </w:numPr>
              <w:spacing w:before="0" w:beforeAutospacing="0" w:after="0" w:afterAutospacing="0"/>
              <w:textAlignment w:val="baseline"/>
              <w:rPr>
                <w:rFonts w:ascii="Century Gothic" w:hAnsi="Century Gothic"/>
                <w:sz w:val="21"/>
                <w:szCs w:val="21"/>
              </w:rPr>
            </w:pPr>
            <w:r w:rsidRPr="009D4A9C">
              <w:rPr>
                <w:rStyle w:val="normaltextrun"/>
                <w:rFonts w:ascii="Century Gothic" w:hAnsi="Century Gothic"/>
                <w:color w:val="000000"/>
                <w:sz w:val="21"/>
                <w:szCs w:val="21"/>
              </w:rPr>
              <w:t>Staff-statement of procedure for dealing with allegations.</w:t>
            </w:r>
            <w:r w:rsidRPr="009D4A9C">
              <w:rPr>
                <w:rStyle w:val="eop"/>
                <w:rFonts w:ascii="Century Gothic" w:hAnsi="Century Gothic"/>
                <w:color w:val="000000"/>
                <w:sz w:val="21"/>
                <w:szCs w:val="21"/>
              </w:rPr>
              <w:t> </w:t>
            </w:r>
          </w:p>
          <w:p w14:paraId="312BF705" w14:textId="1FAFDA4A" w:rsidR="0075266F" w:rsidRPr="009D6F0D" w:rsidRDefault="0075266F" w:rsidP="009D6F0D">
            <w:pPr>
              <w:pStyle w:val="paragraph"/>
              <w:numPr>
                <w:ilvl w:val="0"/>
                <w:numId w:val="4"/>
              </w:numPr>
              <w:spacing w:before="0" w:beforeAutospacing="0" w:after="0" w:afterAutospacing="0"/>
              <w:textAlignment w:val="baseline"/>
              <w:rPr>
                <w:rFonts w:ascii="Century Gothic" w:hAnsi="Century Gothic"/>
                <w:sz w:val="21"/>
                <w:szCs w:val="21"/>
              </w:rPr>
            </w:pPr>
            <w:r w:rsidRPr="009D4A9C">
              <w:rPr>
                <w:rStyle w:val="normaltextrun"/>
                <w:rFonts w:ascii="Century Gothic" w:hAnsi="Century Gothic"/>
                <w:color w:val="000000"/>
                <w:sz w:val="21"/>
                <w:szCs w:val="21"/>
              </w:rPr>
              <w:t>Supporting pupils' medical needs</w:t>
            </w:r>
            <w:r w:rsidRPr="009D4A9C">
              <w:rPr>
                <w:rStyle w:val="eop"/>
                <w:rFonts w:ascii="Century Gothic" w:hAnsi="Century Gothic"/>
                <w:color w:val="000000"/>
                <w:sz w:val="21"/>
                <w:szCs w:val="21"/>
              </w:rPr>
              <w:t> </w:t>
            </w:r>
          </w:p>
          <w:p w14:paraId="430C0906" w14:textId="516D15A5" w:rsidR="00107BF6" w:rsidRPr="009D4A9C" w:rsidRDefault="00107BF6" w:rsidP="007C6381">
            <w:pPr>
              <w:pStyle w:val="ListParagraph"/>
              <w:keepNext/>
              <w:spacing w:after="0" w:line="240" w:lineRule="auto"/>
            </w:pPr>
          </w:p>
          <w:p w14:paraId="58D6F627" w14:textId="5B46F8C0" w:rsidR="00107BF6" w:rsidRPr="009D4A9C" w:rsidRDefault="4CA14F32" w:rsidP="007C6381">
            <w:pPr>
              <w:keepNext/>
              <w:spacing w:after="0" w:line="240" w:lineRule="auto"/>
              <w:rPr>
                <w:b/>
                <w:bCs/>
                <w:i/>
                <w:iCs/>
              </w:rPr>
            </w:pPr>
            <w:r w:rsidRPr="009D4A9C">
              <w:rPr>
                <w:b/>
                <w:bCs/>
              </w:rPr>
              <w:t>No Questions</w:t>
            </w:r>
          </w:p>
          <w:p w14:paraId="49AE1C85" w14:textId="77777777" w:rsidR="00107BF6" w:rsidRPr="009D4A9C" w:rsidRDefault="00107BF6" w:rsidP="007C6381">
            <w:pPr>
              <w:keepNext/>
              <w:spacing w:after="0" w:line="240" w:lineRule="auto"/>
            </w:pPr>
          </w:p>
        </w:tc>
      </w:tr>
      <w:tr w:rsidR="00107BF6" w:rsidRPr="009D4A9C" w14:paraId="33836D81" w14:textId="77777777" w:rsidTr="6FC9DFCD">
        <w:tc>
          <w:tcPr>
            <w:tcW w:w="10456" w:type="dxa"/>
            <w:gridSpan w:val="3"/>
            <w:shd w:val="clear" w:color="auto" w:fill="EBE8EC"/>
          </w:tcPr>
          <w:p w14:paraId="1CBDAC30" w14:textId="2AEC3141" w:rsidR="00107BF6" w:rsidRPr="009D4A9C" w:rsidRDefault="00107BF6" w:rsidP="2AABE4A0">
            <w:pPr>
              <w:keepNext/>
              <w:spacing w:after="0" w:line="240" w:lineRule="auto"/>
              <w:rPr>
                <w:b/>
                <w:bCs/>
              </w:rPr>
            </w:pPr>
            <w:r w:rsidRPr="009D4A9C">
              <w:rPr>
                <w:b/>
                <w:bCs/>
              </w:rPr>
              <w:t>Actions Arising / Resolutions 2</w:t>
            </w:r>
            <w:r w:rsidR="183A28A9" w:rsidRPr="009D4A9C">
              <w:rPr>
                <w:b/>
                <w:bCs/>
              </w:rPr>
              <w:t>2</w:t>
            </w:r>
            <w:r w:rsidRPr="009D4A9C">
              <w:rPr>
                <w:b/>
                <w:bCs/>
              </w:rPr>
              <w:t>/</w:t>
            </w:r>
            <w:r w:rsidR="0075266F" w:rsidRPr="009D4A9C">
              <w:rPr>
                <w:b/>
                <w:bCs/>
              </w:rPr>
              <w:t>58</w:t>
            </w:r>
          </w:p>
        </w:tc>
      </w:tr>
      <w:tr w:rsidR="00107BF6" w:rsidRPr="009D4A9C" w14:paraId="1B48002F" w14:textId="77777777" w:rsidTr="6FC9DFCD">
        <w:tc>
          <w:tcPr>
            <w:tcW w:w="9351" w:type="dxa"/>
            <w:gridSpan w:val="2"/>
            <w:shd w:val="clear" w:color="auto" w:fill="auto"/>
          </w:tcPr>
          <w:p w14:paraId="540CACF4" w14:textId="1D571949" w:rsidR="00107BF6" w:rsidRPr="009D4A9C" w:rsidRDefault="00107BF6" w:rsidP="007C6381">
            <w:pPr>
              <w:keepNext/>
              <w:spacing w:after="0" w:line="240" w:lineRule="auto"/>
            </w:pPr>
            <w:r w:rsidRPr="009D4A9C">
              <w:t>Resolutions:</w:t>
            </w:r>
            <w:r w:rsidR="500124ED" w:rsidRPr="009D4A9C">
              <w:t xml:space="preserve"> </w:t>
            </w:r>
            <w:r w:rsidR="0B53F01B" w:rsidRPr="009D4A9C">
              <w:t>All</w:t>
            </w:r>
            <w:r w:rsidR="500124ED" w:rsidRPr="009D4A9C">
              <w:t xml:space="preserve"> tabled policies carried</w:t>
            </w:r>
          </w:p>
          <w:p w14:paraId="0553E43C" w14:textId="77777777" w:rsidR="00107BF6" w:rsidRPr="009D4A9C" w:rsidRDefault="00107BF6" w:rsidP="007C6381">
            <w:pPr>
              <w:keepNext/>
              <w:spacing w:after="0" w:line="240" w:lineRule="auto"/>
            </w:pPr>
            <w:r w:rsidRPr="009D4A9C">
              <w:t xml:space="preserve"> </w:t>
            </w:r>
          </w:p>
          <w:p w14:paraId="7E67923B" w14:textId="77777777" w:rsidR="00107BF6" w:rsidRPr="009D4A9C" w:rsidRDefault="00107BF6" w:rsidP="007C6381">
            <w:pPr>
              <w:keepNext/>
              <w:spacing w:after="0" w:line="240" w:lineRule="auto"/>
            </w:pPr>
            <w:r w:rsidRPr="009D4A9C">
              <w:t xml:space="preserve">The above policies </w:t>
            </w:r>
            <w:r w:rsidR="00FA4F25" w:rsidRPr="009D4A9C">
              <w:t xml:space="preserve">tabled in advance of the meeting have been </w:t>
            </w:r>
            <w:r w:rsidRPr="009D4A9C">
              <w:t xml:space="preserve">adopted unanimously. </w:t>
            </w:r>
          </w:p>
          <w:p w14:paraId="6661E9BA" w14:textId="77777777" w:rsidR="00107BF6" w:rsidRPr="009D4A9C" w:rsidRDefault="00107BF6" w:rsidP="007C6381">
            <w:pPr>
              <w:keepNext/>
              <w:spacing w:after="0" w:line="240" w:lineRule="auto"/>
            </w:pPr>
          </w:p>
          <w:p w14:paraId="3E2F3B93" w14:textId="5AE68BBB" w:rsidR="00107BF6" w:rsidRPr="009D4A9C" w:rsidRDefault="00107BF6" w:rsidP="007C6381">
            <w:pPr>
              <w:keepNext/>
              <w:spacing w:after="0" w:line="240" w:lineRule="auto"/>
            </w:pPr>
            <w:r w:rsidRPr="009D4A9C">
              <w:rPr>
                <w:b/>
                <w:bCs/>
              </w:rPr>
              <w:t xml:space="preserve">Agreed </w:t>
            </w:r>
            <w:r w:rsidRPr="009D4A9C">
              <w:t>(</w:t>
            </w:r>
            <w:r w:rsidR="00761E16" w:rsidRPr="009D4A9C">
              <w:t>All) Abstain</w:t>
            </w:r>
            <w:r w:rsidRPr="009D4A9C">
              <w:rPr>
                <w:b/>
                <w:bCs/>
              </w:rPr>
              <w:t xml:space="preserve"> </w:t>
            </w:r>
            <w:r w:rsidRPr="009D4A9C">
              <w:t>None</w:t>
            </w:r>
          </w:p>
        </w:tc>
        <w:tc>
          <w:tcPr>
            <w:tcW w:w="1105" w:type="dxa"/>
            <w:shd w:val="clear" w:color="auto" w:fill="auto"/>
          </w:tcPr>
          <w:p w14:paraId="350D45D4" w14:textId="563DFDB1" w:rsidR="00107BF6" w:rsidRPr="009D4A9C" w:rsidRDefault="00107BF6" w:rsidP="007C6381">
            <w:pPr>
              <w:keepNext/>
              <w:spacing w:after="0" w:line="240" w:lineRule="auto"/>
              <w:rPr>
                <w:b/>
              </w:rPr>
            </w:pPr>
          </w:p>
          <w:p w14:paraId="593C9E2C" w14:textId="77777777" w:rsidR="00107BF6" w:rsidRPr="009D4A9C" w:rsidRDefault="00107BF6" w:rsidP="007C6381">
            <w:pPr>
              <w:keepNext/>
              <w:spacing w:after="0" w:line="240" w:lineRule="auto"/>
              <w:rPr>
                <w:b/>
              </w:rPr>
            </w:pPr>
          </w:p>
          <w:p w14:paraId="058CD4C1" w14:textId="77777777" w:rsidR="00107BF6" w:rsidRPr="009D4A9C" w:rsidRDefault="00107BF6" w:rsidP="007C6381">
            <w:pPr>
              <w:keepNext/>
              <w:spacing w:after="0" w:line="240" w:lineRule="auto"/>
              <w:rPr>
                <w:b/>
              </w:rPr>
            </w:pPr>
          </w:p>
          <w:p w14:paraId="06CAB0A1" w14:textId="7DBC1F08" w:rsidR="00107BF6" w:rsidRPr="009D4A9C" w:rsidRDefault="331AE311" w:rsidP="56C2DDA8">
            <w:pPr>
              <w:keepNext/>
              <w:spacing w:after="0" w:line="240" w:lineRule="auto"/>
              <w:rPr>
                <w:b/>
                <w:bCs/>
              </w:rPr>
            </w:pPr>
            <w:r w:rsidRPr="009D4A9C">
              <w:rPr>
                <w:b/>
                <w:bCs/>
              </w:rPr>
              <w:t>NA</w:t>
            </w:r>
          </w:p>
          <w:p w14:paraId="28E6D307" w14:textId="77777777" w:rsidR="00107BF6" w:rsidRPr="009D4A9C" w:rsidRDefault="00107BF6" w:rsidP="007C6381">
            <w:pPr>
              <w:keepNext/>
              <w:spacing w:after="0" w:line="240" w:lineRule="auto"/>
              <w:rPr>
                <w:b/>
              </w:rPr>
            </w:pPr>
          </w:p>
          <w:p w14:paraId="3A3A7269" w14:textId="77777777" w:rsidR="00107BF6" w:rsidRPr="009D4A9C" w:rsidRDefault="00107BF6" w:rsidP="007C6381">
            <w:pPr>
              <w:keepNext/>
              <w:spacing w:after="0" w:line="240" w:lineRule="auto"/>
              <w:rPr>
                <w:b/>
              </w:rPr>
            </w:pPr>
          </w:p>
          <w:p w14:paraId="6F43E8D4" w14:textId="77777777" w:rsidR="00107BF6" w:rsidRPr="009D4A9C" w:rsidRDefault="00107BF6" w:rsidP="007C6381">
            <w:pPr>
              <w:keepNext/>
              <w:spacing w:after="0" w:line="240" w:lineRule="auto"/>
              <w:rPr>
                <w:b/>
              </w:rPr>
            </w:pPr>
          </w:p>
        </w:tc>
      </w:tr>
    </w:tbl>
    <w:p w14:paraId="598B78EC" w14:textId="77777777" w:rsidR="009D6F0D" w:rsidRDefault="009D6F0D"/>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F91CFD" w:rsidRPr="009D4A9C" w14:paraId="6D43E4A2" w14:textId="77777777" w:rsidTr="6FC9DFCD">
        <w:tc>
          <w:tcPr>
            <w:tcW w:w="1555" w:type="dxa"/>
            <w:shd w:val="clear" w:color="auto" w:fill="EBE8EC"/>
          </w:tcPr>
          <w:p w14:paraId="68728F7D" w14:textId="6E769228" w:rsidR="00F91CFD" w:rsidRPr="009D4A9C" w:rsidRDefault="00F91CFD" w:rsidP="2AABE4A0">
            <w:pPr>
              <w:keepNext/>
              <w:spacing w:after="0" w:line="240" w:lineRule="auto"/>
              <w:rPr>
                <w:b/>
                <w:bCs/>
              </w:rPr>
            </w:pPr>
            <w:r w:rsidRPr="009D4A9C">
              <w:rPr>
                <w:b/>
                <w:bCs/>
              </w:rPr>
              <w:t>2</w:t>
            </w:r>
            <w:r w:rsidR="303AAB72" w:rsidRPr="009D4A9C">
              <w:rPr>
                <w:b/>
                <w:bCs/>
              </w:rPr>
              <w:t>2</w:t>
            </w:r>
            <w:r w:rsidRPr="009D4A9C">
              <w:rPr>
                <w:b/>
                <w:bCs/>
              </w:rPr>
              <w:t>/</w:t>
            </w:r>
            <w:r w:rsidR="0075266F" w:rsidRPr="009D4A9C">
              <w:rPr>
                <w:b/>
                <w:bCs/>
              </w:rPr>
              <w:t>59</w:t>
            </w:r>
          </w:p>
        </w:tc>
        <w:tc>
          <w:tcPr>
            <w:tcW w:w="8901" w:type="dxa"/>
            <w:gridSpan w:val="2"/>
            <w:shd w:val="clear" w:color="auto" w:fill="EBE8EC"/>
          </w:tcPr>
          <w:p w14:paraId="0DF78F5F" w14:textId="183B8267" w:rsidR="00F91CFD" w:rsidRPr="009D4A9C" w:rsidRDefault="33972FDA" w:rsidP="006A07E0">
            <w:pPr>
              <w:keepNext/>
              <w:spacing w:after="0" w:line="240" w:lineRule="auto"/>
              <w:rPr>
                <w:b/>
                <w:bCs/>
              </w:rPr>
            </w:pPr>
            <w:r w:rsidRPr="009D4A9C">
              <w:rPr>
                <w:b/>
                <w:bCs/>
              </w:rPr>
              <w:t xml:space="preserve">SEND </w:t>
            </w:r>
            <w:r w:rsidR="00F91CFD" w:rsidRPr="009D4A9C">
              <w:rPr>
                <w:b/>
                <w:bCs/>
              </w:rPr>
              <w:t xml:space="preserve">– </w:t>
            </w:r>
            <w:r w:rsidRPr="009D4A9C">
              <w:rPr>
                <w:b/>
                <w:bCs/>
              </w:rPr>
              <w:t>2</w:t>
            </w:r>
            <w:r w:rsidR="550C3604" w:rsidRPr="009D4A9C">
              <w:rPr>
                <w:b/>
                <w:bCs/>
              </w:rPr>
              <w:t>2</w:t>
            </w:r>
            <w:r w:rsidRPr="009D4A9C">
              <w:rPr>
                <w:b/>
                <w:bCs/>
              </w:rPr>
              <w:t>/59</w:t>
            </w:r>
          </w:p>
        </w:tc>
      </w:tr>
      <w:tr w:rsidR="00F91CFD" w:rsidRPr="009D4A9C" w14:paraId="3F8CF4AC" w14:textId="77777777" w:rsidTr="6FC9DFCD">
        <w:tc>
          <w:tcPr>
            <w:tcW w:w="1555" w:type="dxa"/>
            <w:shd w:val="clear" w:color="auto" w:fill="EBE8EC"/>
          </w:tcPr>
          <w:p w14:paraId="60A712BC" w14:textId="77777777" w:rsidR="00F91CFD" w:rsidRPr="009D4A9C" w:rsidRDefault="00F91CFD" w:rsidP="006A07E0">
            <w:pPr>
              <w:keepNext/>
              <w:spacing w:after="0" w:line="240" w:lineRule="auto"/>
            </w:pPr>
            <w:r w:rsidRPr="009D4A9C">
              <w:rPr>
                <w:i/>
              </w:rPr>
              <w:lastRenderedPageBreak/>
              <w:t>Summary of Discussion</w:t>
            </w:r>
          </w:p>
          <w:p w14:paraId="0486A81E" w14:textId="39ACD2ED" w:rsidR="00F91CFD" w:rsidRPr="009D4A9C" w:rsidRDefault="00F91CFD" w:rsidP="006A07E0">
            <w:pPr>
              <w:keepNext/>
              <w:spacing w:after="0" w:line="240" w:lineRule="auto"/>
              <w:rPr>
                <w:sz w:val="18"/>
              </w:rPr>
            </w:pPr>
            <w:r w:rsidRPr="009D4A9C">
              <w:rPr>
                <w:sz w:val="18"/>
              </w:rPr>
              <w:t>(</w:t>
            </w:r>
            <w:r w:rsidR="00761E16" w:rsidRPr="009D4A9C">
              <w:rPr>
                <w:sz w:val="18"/>
              </w:rPr>
              <w:t>Including</w:t>
            </w:r>
          </w:p>
          <w:p w14:paraId="3CEC3701" w14:textId="77777777" w:rsidR="00F91CFD" w:rsidRPr="009D4A9C" w:rsidRDefault="00F91CFD" w:rsidP="006A07E0">
            <w:pPr>
              <w:keepNext/>
              <w:spacing w:after="0" w:line="240" w:lineRule="auto"/>
            </w:pPr>
            <w:r w:rsidRPr="009D4A9C">
              <w:rPr>
                <w:sz w:val="18"/>
              </w:rPr>
              <w:t>questions and responses)</w:t>
            </w:r>
          </w:p>
        </w:tc>
        <w:tc>
          <w:tcPr>
            <w:tcW w:w="8901" w:type="dxa"/>
            <w:gridSpan w:val="2"/>
            <w:shd w:val="clear" w:color="auto" w:fill="auto"/>
          </w:tcPr>
          <w:p w14:paraId="4D06EC5E" w14:textId="1E0D0231" w:rsidR="00F91CFD" w:rsidRPr="009D4A9C" w:rsidRDefault="00F91CFD" w:rsidP="2AABE4A0">
            <w:pPr>
              <w:keepNext/>
              <w:spacing w:after="0" w:line="240" w:lineRule="auto"/>
              <w:rPr>
                <w:i/>
                <w:iCs/>
              </w:rPr>
            </w:pPr>
            <w:r w:rsidRPr="009D4A9C">
              <w:rPr>
                <w:i/>
                <w:iCs/>
              </w:rPr>
              <w:t xml:space="preserve">Lead – </w:t>
            </w:r>
            <w:r w:rsidR="5D8734D5" w:rsidRPr="009D4A9C">
              <w:rPr>
                <w:i/>
                <w:iCs/>
              </w:rPr>
              <w:t>SEND Co-Ordinator</w:t>
            </w:r>
          </w:p>
          <w:p w14:paraId="1DA6A52C" w14:textId="0FEB7E36" w:rsidR="00F91CFD" w:rsidRPr="009D4A9C" w:rsidRDefault="00F91CFD" w:rsidP="006A07E0">
            <w:pPr>
              <w:keepNext/>
              <w:spacing w:after="0" w:line="240" w:lineRule="auto"/>
              <w:rPr>
                <w:i/>
              </w:rPr>
            </w:pPr>
            <w:r w:rsidRPr="009D4A9C">
              <w:rPr>
                <w:i/>
              </w:rPr>
              <w:t>Purpose – Information</w:t>
            </w:r>
          </w:p>
          <w:p w14:paraId="58558DCC" w14:textId="64DED6F4" w:rsidR="00F7639B" w:rsidRPr="009D4A9C" w:rsidRDefault="00F7639B" w:rsidP="006A07E0">
            <w:pPr>
              <w:keepNext/>
              <w:spacing w:after="0" w:line="240" w:lineRule="auto"/>
              <w:rPr>
                <w:i/>
              </w:rPr>
            </w:pPr>
          </w:p>
          <w:p w14:paraId="2EEED080" w14:textId="057D7C9F" w:rsidR="003D3CB6" w:rsidRPr="009D4A9C" w:rsidRDefault="7A20D1D2" w:rsidP="003155C4">
            <w:pPr>
              <w:keepNext/>
              <w:numPr>
                <w:ilvl w:val="0"/>
                <w:numId w:val="5"/>
              </w:numPr>
              <w:spacing w:after="0" w:line="240" w:lineRule="auto"/>
            </w:pPr>
            <w:r w:rsidRPr="009D4A9C">
              <w:t xml:space="preserve">Due to meeting running over schedule the SEN update which is published in the governor </w:t>
            </w:r>
            <w:r w:rsidR="3AA64834" w:rsidRPr="009D4A9C">
              <w:t>team's portal was not discussed in detail and no</w:t>
            </w:r>
            <w:r w:rsidR="009D6F0D">
              <w:t xml:space="preserve"> further</w:t>
            </w:r>
            <w:r w:rsidR="3AA64834" w:rsidRPr="009D4A9C">
              <w:t xml:space="preserve"> questions were presented in meeting.</w:t>
            </w:r>
          </w:p>
          <w:p w14:paraId="3B87869C" w14:textId="37FAB14F" w:rsidR="00301D34" w:rsidRPr="009D4A9C" w:rsidRDefault="00301D34" w:rsidP="009F71AE">
            <w:pPr>
              <w:keepNext/>
              <w:spacing w:after="0" w:line="240" w:lineRule="auto"/>
              <w:rPr>
                <w:rFonts w:eastAsia="Century Gothic" w:cs="Century Gothic"/>
              </w:rPr>
            </w:pPr>
          </w:p>
          <w:p w14:paraId="1232BD18" w14:textId="77777777" w:rsidR="00F91CFD" w:rsidRPr="009D4A9C" w:rsidRDefault="00F91CFD" w:rsidP="006A07E0">
            <w:pPr>
              <w:keepNext/>
              <w:spacing w:after="0" w:line="240" w:lineRule="auto"/>
              <w:rPr>
                <w:i/>
              </w:rPr>
            </w:pPr>
          </w:p>
        </w:tc>
      </w:tr>
      <w:tr w:rsidR="00F91CFD" w:rsidRPr="009D4A9C" w14:paraId="32E815E6" w14:textId="77777777" w:rsidTr="6FC9DFCD">
        <w:tc>
          <w:tcPr>
            <w:tcW w:w="10456" w:type="dxa"/>
            <w:gridSpan w:val="3"/>
            <w:shd w:val="clear" w:color="auto" w:fill="EBE8EC"/>
          </w:tcPr>
          <w:p w14:paraId="1D9331BE" w14:textId="733EC1B7" w:rsidR="00F91CFD" w:rsidRPr="009D4A9C" w:rsidRDefault="00F91CFD" w:rsidP="006A07E0">
            <w:pPr>
              <w:keepNext/>
              <w:spacing w:after="0" w:line="240" w:lineRule="auto"/>
              <w:rPr>
                <w:b/>
                <w:bCs/>
              </w:rPr>
            </w:pPr>
            <w:r w:rsidRPr="009D4A9C">
              <w:rPr>
                <w:b/>
                <w:bCs/>
              </w:rPr>
              <w:t>Actions Arising / Resolutions 2</w:t>
            </w:r>
            <w:r w:rsidR="55C867C9" w:rsidRPr="009D4A9C">
              <w:rPr>
                <w:b/>
                <w:bCs/>
              </w:rPr>
              <w:t>2</w:t>
            </w:r>
            <w:r w:rsidRPr="009D4A9C">
              <w:rPr>
                <w:b/>
                <w:bCs/>
              </w:rPr>
              <w:t>/</w:t>
            </w:r>
            <w:r w:rsidR="0075266F" w:rsidRPr="009D4A9C">
              <w:rPr>
                <w:b/>
                <w:bCs/>
              </w:rPr>
              <w:t>59</w:t>
            </w:r>
          </w:p>
        </w:tc>
      </w:tr>
      <w:tr w:rsidR="00F91CFD" w:rsidRPr="009D4A9C" w14:paraId="161BD7F4" w14:textId="77777777" w:rsidTr="6FC9DFCD">
        <w:tc>
          <w:tcPr>
            <w:tcW w:w="9351" w:type="dxa"/>
            <w:gridSpan w:val="2"/>
            <w:shd w:val="clear" w:color="auto" w:fill="auto"/>
          </w:tcPr>
          <w:p w14:paraId="0C9CE429" w14:textId="1F136121" w:rsidR="00F91CFD" w:rsidRPr="009D4A9C" w:rsidRDefault="007C6381" w:rsidP="006A07E0">
            <w:pPr>
              <w:keepNext/>
              <w:spacing w:after="0" w:line="240" w:lineRule="auto"/>
            </w:pPr>
            <w:r w:rsidRPr="009D4A9C">
              <w:t>N/A</w:t>
            </w:r>
          </w:p>
        </w:tc>
        <w:tc>
          <w:tcPr>
            <w:tcW w:w="1105" w:type="dxa"/>
            <w:shd w:val="clear" w:color="auto" w:fill="auto"/>
          </w:tcPr>
          <w:p w14:paraId="79E9B6EF" w14:textId="77777777" w:rsidR="00F91CFD" w:rsidRPr="009D4A9C" w:rsidRDefault="00F91CFD" w:rsidP="006A07E0">
            <w:pPr>
              <w:keepNext/>
              <w:spacing w:after="0" w:line="240" w:lineRule="auto"/>
              <w:rPr>
                <w:b/>
              </w:rPr>
            </w:pPr>
            <w:r w:rsidRPr="009D4A9C">
              <w:rPr>
                <w:b/>
              </w:rPr>
              <w:t>NA</w:t>
            </w:r>
          </w:p>
        </w:tc>
      </w:tr>
    </w:tbl>
    <w:p w14:paraId="1DBFDDEB" w14:textId="795A36AF" w:rsidR="00F91CFD" w:rsidRPr="009D4A9C" w:rsidRDefault="00F91CFD"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96"/>
        <w:gridCol w:w="1105"/>
      </w:tblGrid>
      <w:tr w:rsidR="43FB1B08" w:rsidRPr="009D4A9C" w14:paraId="63732ADF" w14:textId="77777777" w:rsidTr="6FC9DFCD">
        <w:tc>
          <w:tcPr>
            <w:tcW w:w="1555" w:type="dxa"/>
            <w:shd w:val="clear" w:color="auto" w:fill="EBE8EC"/>
          </w:tcPr>
          <w:p w14:paraId="2FD300A9" w14:textId="40A95B6C" w:rsidR="43FB1B08" w:rsidRPr="009D4A9C" w:rsidRDefault="43FB1B08" w:rsidP="43FB1B08">
            <w:pPr>
              <w:spacing w:after="0" w:line="240" w:lineRule="auto"/>
              <w:rPr>
                <w:b/>
                <w:bCs/>
              </w:rPr>
            </w:pPr>
            <w:r w:rsidRPr="009D4A9C">
              <w:rPr>
                <w:b/>
                <w:bCs/>
              </w:rPr>
              <w:t>22/</w:t>
            </w:r>
            <w:r w:rsidR="0075266F" w:rsidRPr="009D4A9C">
              <w:rPr>
                <w:b/>
                <w:bCs/>
              </w:rPr>
              <w:t>60</w:t>
            </w:r>
          </w:p>
        </w:tc>
        <w:tc>
          <w:tcPr>
            <w:tcW w:w="8901" w:type="dxa"/>
            <w:gridSpan w:val="2"/>
            <w:shd w:val="clear" w:color="auto" w:fill="EBE8EC"/>
          </w:tcPr>
          <w:p w14:paraId="438ACB79" w14:textId="73284474" w:rsidR="529C108C" w:rsidRPr="009D4A9C" w:rsidRDefault="529C108C" w:rsidP="43FB1B08">
            <w:pPr>
              <w:spacing w:after="0" w:line="240" w:lineRule="auto"/>
              <w:rPr>
                <w:b/>
                <w:bCs/>
              </w:rPr>
            </w:pPr>
            <w:r w:rsidRPr="009D4A9C">
              <w:rPr>
                <w:b/>
                <w:bCs/>
              </w:rPr>
              <w:t xml:space="preserve">Receive Monitoring Reports </w:t>
            </w:r>
            <w:r w:rsidR="43FB1B08" w:rsidRPr="009D4A9C">
              <w:rPr>
                <w:b/>
                <w:bCs/>
              </w:rPr>
              <w:t>– 22/</w:t>
            </w:r>
            <w:r w:rsidR="0075266F" w:rsidRPr="009D4A9C">
              <w:rPr>
                <w:b/>
                <w:bCs/>
              </w:rPr>
              <w:t>60</w:t>
            </w:r>
          </w:p>
        </w:tc>
      </w:tr>
      <w:tr w:rsidR="43FB1B08" w:rsidRPr="009D4A9C" w14:paraId="61E9124C" w14:textId="77777777" w:rsidTr="6FC9DFCD">
        <w:tc>
          <w:tcPr>
            <w:tcW w:w="1555" w:type="dxa"/>
            <w:shd w:val="clear" w:color="auto" w:fill="EBE8EC"/>
          </w:tcPr>
          <w:p w14:paraId="1D0E6310" w14:textId="77777777" w:rsidR="43FB1B08" w:rsidRPr="009D4A9C" w:rsidRDefault="43FB1B08" w:rsidP="43FB1B08">
            <w:pPr>
              <w:spacing w:after="0" w:line="240" w:lineRule="auto"/>
            </w:pPr>
            <w:r w:rsidRPr="009D4A9C">
              <w:rPr>
                <w:i/>
                <w:iCs/>
              </w:rPr>
              <w:t>Summary of Discussion</w:t>
            </w:r>
          </w:p>
          <w:p w14:paraId="6BDB8AF0" w14:textId="03063165" w:rsidR="43FB1B08" w:rsidRPr="009D4A9C" w:rsidRDefault="43FB1B08" w:rsidP="43FB1B08">
            <w:pPr>
              <w:spacing w:after="0" w:line="240" w:lineRule="auto"/>
              <w:rPr>
                <w:sz w:val="18"/>
                <w:szCs w:val="18"/>
              </w:rPr>
            </w:pPr>
            <w:r w:rsidRPr="009D4A9C">
              <w:rPr>
                <w:sz w:val="18"/>
                <w:szCs w:val="18"/>
              </w:rPr>
              <w:t>(</w:t>
            </w:r>
            <w:r w:rsidR="00761E16" w:rsidRPr="009D4A9C">
              <w:rPr>
                <w:sz w:val="18"/>
                <w:szCs w:val="18"/>
              </w:rPr>
              <w:t>Including</w:t>
            </w:r>
          </w:p>
          <w:p w14:paraId="5213340E" w14:textId="77777777" w:rsidR="43FB1B08" w:rsidRPr="009D4A9C" w:rsidRDefault="43FB1B08" w:rsidP="43FB1B08">
            <w:pPr>
              <w:spacing w:after="0" w:line="240" w:lineRule="auto"/>
            </w:pPr>
            <w:r w:rsidRPr="009D4A9C">
              <w:rPr>
                <w:sz w:val="18"/>
                <w:szCs w:val="18"/>
              </w:rPr>
              <w:t>questions and responses)</w:t>
            </w:r>
          </w:p>
        </w:tc>
        <w:tc>
          <w:tcPr>
            <w:tcW w:w="8901" w:type="dxa"/>
            <w:gridSpan w:val="2"/>
            <w:shd w:val="clear" w:color="auto" w:fill="auto"/>
          </w:tcPr>
          <w:p w14:paraId="4E52E557" w14:textId="77777777" w:rsidR="43FB1B08" w:rsidRPr="009D4A9C" w:rsidRDefault="43FB1B08" w:rsidP="43FB1B08">
            <w:pPr>
              <w:pStyle w:val="ListParagraph"/>
              <w:spacing w:after="0" w:line="240" w:lineRule="auto"/>
              <w:ind w:left="0"/>
              <w:rPr>
                <w:i/>
                <w:iCs/>
              </w:rPr>
            </w:pPr>
            <w:r w:rsidRPr="009D4A9C">
              <w:rPr>
                <w:i/>
                <w:iCs/>
              </w:rPr>
              <w:t>Lead – Chair/Clerk</w:t>
            </w:r>
          </w:p>
          <w:p w14:paraId="3B7E5CA3" w14:textId="77777777" w:rsidR="43FB1B08" w:rsidRPr="009D4A9C" w:rsidRDefault="43FB1B08" w:rsidP="43FB1B08">
            <w:pPr>
              <w:pStyle w:val="ListParagraph"/>
              <w:spacing w:after="0" w:line="240" w:lineRule="auto"/>
              <w:ind w:left="0"/>
              <w:rPr>
                <w:i/>
                <w:iCs/>
              </w:rPr>
            </w:pPr>
            <w:r w:rsidRPr="009D4A9C">
              <w:rPr>
                <w:i/>
                <w:iCs/>
              </w:rPr>
              <w:t>Purpose – Information</w:t>
            </w:r>
          </w:p>
          <w:p w14:paraId="2249A45D" w14:textId="4F1A613F" w:rsidR="6FC9DFCD" w:rsidRPr="009D6F0D" w:rsidRDefault="2A7A63D9" w:rsidP="6FC9DFCD">
            <w:pPr>
              <w:spacing w:after="0" w:line="240" w:lineRule="auto"/>
              <w:rPr>
                <w:rFonts w:eastAsia="Century Gothic" w:cs="Century Gothic"/>
              </w:rPr>
            </w:pPr>
            <w:r w:rsidRPr="009D4A9C">
              <w:rPr>
                <w:rFonts w:eastAsia="Century Gothic" w:cs="Century Gothic"/>
                <w:i/>
                <w:iCs/>
                <w:sz w:val="20"/>
                <w:szCs w:val="20"/>
              </w:rPr>
              <w:t>Monitoring: EYFS, SEND, Pupil Premium, English, Maths, Science, PE and Sport Premium, Art and Music, DT and Computing, PHSCE, RE, RS</w:t>
            </w:r>
            <w:r w:rsidR="009D6F0D">
              <w:rPr>
                <w:rFonts w:eastAsia="Century Gothic" w:cs="Century Gothic"/>
                <w:i/>
                <w:iCs/>
                <w:sz w:val="20"/>
                <w:szCs w:val="20"/>
              </w:rPr>
              <w:t>E</w:t>
            </w:r>
          </w:p>
          <w:p w14:paraId="4702A6A6" w14:textId="77777777" w:rsidR="43FB1B08" w:rsidRPr="009D4A9C" w:rsidRDefault="43FB1B08" w:rsidP="43FB1B08">
            <w:pPr>
              <w:pStyle w:val="ListParagraph"/>
              <w:spacing w:after="0" w:line="240" w:lineRule="auto"/>
            </w:pPr>
          </w:p>
          <w:p w14:paraId="49CEF396" w14:textId="0FD0F4A4" w:rsidR="43FB1B08" w:rsidRPr="009D6F0D" w:rsidRDefault="009D6F0D" w:rsidP="43FB1B08">
            <w:pPr>
              <w:spacing w:after="0" w:line="240" w:lineRule="auto"/>
              <w:rPr>
                <w:iCs/>
              </w:rPr>
            </w:pPr>
            <w:r>
              <w:rPr>
                <w:iCs/>
              </w:rPr>
              <w:t>SEND report received with thanks.</w:t>
            </w:r>
            <w:r>
              <w:rPr>
                <w:iCs/>
              </w:rPr>
              <w:br/>
            </w:r>
          </w:p>
        </w:tc>
      </w:tr>
      <w:tr w:rsidR="43FB1B08" w:rsidRPr="009D4A9C" w14:paraId="1806D136" w14:textId="77777777" w:rsidTr="6FC9DFCD">
        <w:tc>
          <w:tcPr>
            <w:tcW w:w="10456" w:type="dxa"/>
            <w:gridSpan w:val="3"/>
            <w:shd w:val="clear" w:color="auto" w:fill="EBE8EC"/>
          </w:tcPr>
          <w:p w14:paraId="70188189" w14:textId="3293107B" w:rsidR="43FB1B08" w:rsidRPr="009D4A9C" w:rsidRDefault="43FB1B08" w:rsidP="43FB1B08">
            <w:pPr>
              <w:spacing w:after="0" w:line="240" w:lineRule="auto"/>
              <w:rPr>
                <w:b/>
                <w:bCs/>
              </w:rPr>
            </w:pPr>
            <w:r w:rsidRPr="009D4A9C">
              <w:rPr>
                <w:b/>
                <w:bCs/>
              </w:rPr>
              <w:t>Actions Arising / Resolutions 22/</w:t>
            </w:r>
            <w:r w:rsidR="0075266F" w:rsidRPr="009D4A9C">
              <w:rPr>
                <w:b/>
                <w:bCs/>
              </w:rPr>
              <w:t>60</w:t>
            </w:r>
          </w:p>
        </w:tc>
      </w:tr>
      <w:tr w:rsidR="43FB1B08" w:rsidRPr="009D4A9C" w14:paraId="58D426DC" w14:textId="77777777" w:rsidTr="6FC9DFCD">
        <w:tc>
          <w:tcPr>
            <w:tcW w:w="9351" w:type="dxa"/>
            <w:gridSpan w:val="2"/>
            <w:shd w:val="clear" w:color="auto" w:fill="auto"/>
          </w:tcPr>
          <w:p w14:paraId="2F20D4CA" w14:textId="4C056C31" w:rsidR="43FB1B08" w:rsidRPr="009D4A9C" w:rsidRDefault="43FB1B08" w:rsidP="43FB1B08">
            <w:pPr>
              <w:spacing w:after="0" w:line="240" w:lineRule="auto"/>
            </w:pPr>
            <w:r w:rsidRPr="009D4A9C">
              <w:t>NA</w:t>
            </w:r>
          </w:p>
        </w:tc>
        <w:tc>
          <w:tcPr>
            <w:tcW w:w="1105" w:type="dxa"/>
            <w:shd w:val="clear" w:color="auto" w:fill="auto"/>
          </w:tcPr>
          <w:p w14:paraId="452C2320" w14:textId="40416FC3" w:rsidR="43FB1B08" w:rsidRPr="009D4A9C" w:rsidRDefault="43FB1B08" w:rsidP="43FB1B08">
            <w:pPr>
              <w:spacing w:after="0" w:line="240" w:lineRule="auto"/>
              <w:rPr>
                <w:b/>
                <w:bCs/>
              </w:rPr>
            </w:pPr>
            <w:r w:rsidRPr="009D4A9C">
              <w:rPr>
                <w:b/>
                <w:bCs/>
              </w:rPr>
              <w:t>Clerk</w:t>
            </w:r>
          </w:p>
        </w:tc>
      </w:tr>
    </w:tbl>
    <w:p w14:paraId="46798F7A" w14:textId="56D0E686" w:rsidR="43FB1B08" w:rsidRPr="009D4A9C" w:rsidRDefault="43FB1B08" w:rsidP="43FB1B08"/>
    <w:p w14:paraId="46088551" w14:textId="1A6016DA" w:rsidR="43FB1B08" w:rsidRPr="009D4A9C" w:rsidRDefault="43FB1B08" w:rsidP="43FB1B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80614C" w:rsidRPr="009D4A9C" w14:paraId="2BCD1F4C" w14:textId="77777777" w:rsidTr="2E767FEA">
        <w:tc>
          <w:tcPr>
            <w:tcW w:w="1555" w:type="dxa"/>
            <w:shd w:val="clear" w:color="auto" w:fill="EBE8EC"/>
          </w:tcPr>
          <w:p w14:paraId="2E9B7B1F" w14:textId="4F36E3BA" w:rsidR="0080614C" w:rsidRPr="009D4A9C" w:rsidRDefault="4EEE26E3" w:rsidP="009308C6">
            <w:pPr>
              <w:keepNext/>
              <w:spacing w:after="0" w:line="240" w:lineRule="auto"/>
              <w:rPr>
                <w:b/>
                <w:bCs/>
              </w:rPr>
            </w:pPr>
            <w:r w:rsidRPr="009D4A9C">
              <w:rPr>
                <w:b/>
                <w:bCs/>
              </w:rPr>
              <w:t>2</w:t>
            </w:r>
            <w:r w:rsidR="5835BF41" w:rsidRPr="009D4A9C">
              <w:rPr>
                <w:b/>
                <w:bCs/>
              </w:rPr>
              <w:t>2</w:t>
            </w:r>
            <w:r w:rsidRPr="009D4A9C">
              <w:rPr>
                <w:b/>
                <w:bCs/>
              </w:rPr>
              <w:t>/</w:t>
            </w:r>
            <w:r w:rsidR="0075266F" w:rsidRPr="009D4A9C">
              <w:rPr>
                <w:b/>
                <w:bCs/>
              </w:rPr>
              <w:t>61</w:t>
            </w:r>
          </w:p>
        </w:tc>
        <w:tc>
          <w:tcPr>
            <w:tcW w:w="8901" w:type="dxa"/>
            <w:gridSpan w:val="2"/>
            <w:shd w:val="clear" w:color="auto" w:fill="EBE8EC"/>
          </w:tcPr>
          <w:p w14:paraId="1DCF1108" w14:textId="0622EC3B" w:rsidR="0080614C" w:rsidRPr="009D4A9C" w:rsidRDefault="4EEE26E3" w:rsidP="56C2DDA8">
            <w:pPr>
              <w:keepNext/>
              <w:spacing w:after="0" w:line="240" w:lineRule="auto"/>
              <w:rPr>
                <w:b/>
                <w:bCs/>
              </w:rPr>
            </w:pPr>
            <w:r w:rsidRPr="009D4A9C">
              <w:rPr>
                <w:b/>
                <w:bCs/>
                <w:color w:val="FF0000"/>
              </w:rPr>
              <w:t xml:space="preserve">Discuss </w:t>
            </w:r>
            <w:r w:rsidR="0075266F" w:rsidRPr="009D4A9C">
              <w:rPr>
                <w:b/>
                <w:bCs/>
                <w:color w:val="FF0000"/>
              </w:rPr>
              <w:t>Confidential White Paper Discussion</w:t>
            </w:r>
          </w:p>
        </w:tc>
      </w:tr>
      <w:tr w:rsidR="0080614C" w:rsidRPr="009D4A9C" w14:paraId="614F4C29" w14:textId="77777777" w:rsidTr="2E767FEA">
        <w:tc>
          <w:tcPr>
            <w:tcW w:w="1555" w:type="dxa"/>
            <w:shd w:val="clear" w:color="auto" w:fill="EBE8EC"/>
          </w:tcPr>
          <w:p w14:paraId="773673B5" w14:textId="77777777" w:rsidR="0080614C" w:rsidRPr="009D4A9C" w:rsidRDefault="0080614C" w:rsidP="009308C6">
            <w:pPr>
              <w:keepNext/>
              <w:spacing w:after="0" w:line="240" w:lineRule="auto"/>
            </w:pPr>
            <w:r w:rsidRPr="009D4A9C">
              <w:rPr>
                <w:i/>
              </w:rPr>
              <w:t>Summary of Discussion</w:t>
            </w:r>
          </w:p>
          <w:p w14:paraId="7F01E36E" w14:textId="13ECBD9B" w:rsidR="0080614C" w:rsidRPr="009D4A9C" w:rsidRDefault="0080614C" w:rsidP="009308C6">
            <w:pPr>
              <w:keepNext/>
              <w:spacing w:after="0" w:line="240" w:lineRule="auto"/>
              <w:rPr>
                <w:sz w:val="18"/>
              </w:rPr>
            </w:pPr>
            <w:r w:rsidRPr="009D4A9C">
              <w:rPr>
                <w:sz w:val="18"/>
              </w:rPr>
              <w:t>(</w:t>
            </w:r>
            <w:r w:rsidR="00761E16" w:rsidRPr="009D4A9C">
              <w:rPr>
                <w:sz w:val="18"/>
              </w:rPr>
              <w:t>Including</w:t>
            </w:r>
          </w:p>
          <w:p w14:paraId="067EFCC2" w14:textId="77777777" w:rsidR="0080614C" w:rsidRPr="009D4A9C" w:rsidRDefault="0080614C" w:rsidP="009308C6">
            <w:pPr>
              <w:keepNext/>
              <w:spacing w:after="0" w:line="240" w:lineRule="auto"/>
            </w:pPr>
            <w:r w:rsidRPr="009D4A9C">
              <w:rPr>
                <w:sz w:val="18"/>
              </w:rPr>
              <w:t>questions and responses)</w:t>
            </w:r>
          </w:p>
        </w:tc>
        <w:tc>
          <w:tcPr>
            <w:tcW w:w="8901" w:type="dxa"/>
            <w:gridSpan w:val="2"/>
            <w:shd w:val="clear" w:color="auto" w:fill="auto"/>
          </w:tcPr>
          <w:p w14:paraId="50B35373" w14:textId="67436C62" w:rsidR="0080614C" w:rsidRPr="009D4A9C" w:rsidRDefault="0080614C" w:rsidP="009308C6">
            <w:pPr>
              <w:pStyle w:val="ListParagraph"/>
              <w:keepNext/>
              <w:spacing w:after="0" w:line="240" w:lineRule="auto"/>
              <w:ind w:left="0"/>
              <w:rPr>
                <w:i/>
              </w:rPr>
            </w:pPr>
            <w:r w:rsidRPr="009D4A9C">
              <w:rPr>
                <w:i/>
              </w:rPr>
              <w:t>Lead – Chair</w:t>
            </w:r>
          </w:p>
          <w:p w14:paraId="3FC6B96C" w14:textId="719742B5" w:rsidR="0080614C" w:rsidRPr="009D4A9C" w:rsidRDefault="0080614C" w:rsidP="0080614C">
            <w:pPr>
              <w:pStyle w:val="ListParagraph"/>
              <w:keepNext/>
              <w:spacing w:after="0" w:line="240" w:lineRule="auto"/>
              <w:ind w:left="0"/>
              <w:rPr>
                <w:i/>
              </w:rPr>
            </w:pPr>
            <w:r w:rsidRPr="009D4A9C">
              <w:rPr>
                <w:i/>
              </w:rPr>
              <w:t>Purpose – Information</w:t>
            </w:r>
          </w:p>
          <w:p w14:paraId="52E704FA" w14:textId="03B6C1F7" w:rsidR="009F5779" w:rsidRPr="009D4A9C" w:rsidRDefault="009F5779" w:rsidP="0080614C">
            <w:pPr>
              <w:pStyle w:val="ListParagraph"/>
              <w:keepNext/>
              <w:spacing w:after="0" w:line="240" w:lineRule="auto"/>
              <w:ind w:left="0"/>
              <w:rPr>
                <w:i/>
              </w:rPr>
            </w:pPr>
          </w:p>
          <w:p w14:paraId="153BDDBA" w14:textId="4132BC7E" w:rsidR="009F5779" w:rsidRPr="009D4A9C" w:rsidRDefault="085B7E38" w:rsidP="2E767FEA">
            <w:pPr>
              <w:pStyle w:val="ListParagraph"/>
              <w:keepNext/>
              <w:spacing w:after="0" w:line="240" w:lineRule="auto"/>
              <w:ind w:left="0"/>
              <w:rPr>
                <w:i/>
                <w:iCs/>
              </w:rPr>
            </w:pPr>
            <w:r w:rsidRPr="009D4A9C">
              <w:rPr>
                <w:i/>
                <w:iCs/>
              </w:rPr>
              <w:t>STRICTLY CONFIDENTIAL – Record held by Head</w:t>
            </w:r>
          </w:p>
          <w:p w14:paraId="13633E07" w14:textId="3145CB99" w:rsidR="000C0255" w:rsidRPr="009D4A9C" w:rsidRDefault="000C0255" w:rsidP="2E767FEA">
            <w:pPr>
              <w:keepNext/>
              <w:spacing w:after="0" w:line="240" w:lineRule="auto"/>
              <w:rPr>
                <w:i/>
                <w:iCs/>
              </w:rPr>
            </w:pPr>
            <w:bookmarkStart w:id="1" w:name="_GoBack"/>
            <w:bookmarkEnd w:id="1"/>
          </w:p>
        </w:tc>
      </w:tr>
      <w:tr w:rsidR="0080614C" w:rsidRPr="009D4A9C" w14:paraId="6D0D22D5" w14:textId="77777777" w:rsidTr="2E767FEA">
        <w:tc>
          <w:tcPr>
            <w:tcW w:w="10456" w:type="dxa"/>
            <w:gridSpan w:val="3"/>
            <w:shd w:val="clear" w:color="auto" w:fill="EBE8EC"/>
          </w:tcPr>
          <w:p w14:paraId="3A29B4E2" w14:textId="193DDB9F" w:rsidR="0080614C" w:rsidRPr="009D4A9C" w:rsidRDefault="4EEE26E3" w:rsidP="009308C6">
            <w:pPr>
              <w:keepNext/>
              <w:spacing w:after="0" w:line="240" w:lineRule="auto"/>
              <w:rPr>
                <w:b/>
                <w:bCs/>
              </w:rPr>
            </w:pPr>
            <w:r w:rsidRPr="009D4A9C">
              <w:rPr>
                <w:b/>
                <w:bCs/>
              </w:rPr>
              <w:t>Actions Arising / Resolutions 2</w:t>
            </w:r>
            <w:r w:rsidR="68A7AB06" w:rsidRPr="009D4A9C">
              <w:rPr>
                <w:b/>
                <w:bCs/>
              </w:rPr>
              <w:t>2</w:t>
            </w:r>
            <w:r w:rsidRPr="009D4A9C">
              <w:rPr>
                <w:b/>
                <w:bCs/>
              </w:rPr>
              <w:t>/</w:t>
            </w:r>
            <w:r w:rsidR="0075266F" w:rsidRPr="009D4A9C">
              <w:rPr>
                <w:b/>
                <w:bCs/>
              </w:rPr>
              <w:t>61</w:t>
            </w:r>
          </w:p>
        </w:tc>
      </w:tr>
      <w:tr w:rsidR="0080614C" w:rsidRPr="009D4A9C" w14:paraId="3858A1B4" w14:textId="77777777" w:rsidTr="2E767FEA">
        <w:tc>
          <w:tcPr>
            <w:tcW w:w="9351" w:type="dxa"/>
            <w:gridSpan w:val="2"/>
            <w:shd w:val="clear" w:color="auto" w:fill="auto"/>
          </w:tcPr>
          <w:p w14:paraId="2BFE3254" w14:textId="2E0E9E44" w:rsidR="0080614C" w:rsidRPr="009D4A9C" w:rsidRDefault="2E767FEA" w:rsidP="56C2DDA8">
            <w:pPr>
              <w:keepNext/>
              <w:spacing w:after="0" w:line="240" w:lineRule="auto"/>
            </w:pPr>
            <w:r w:rsidRPr="009D4A9C">
              <w:t>To hold a meeting regarding the strictly confidential information only, prior to the CPD training on the 7th of June</w:t>
            </w:r>
          </w:p>
        </w:tc>
        <w:tc>
          <w:tcPr>
            <w:tcW w:w="1105" w:type="dxa"/>
            <w:shd w:val="clear" w:color="auto" w:fill="auto"/>
          </w:tcPr>
          <w:p w14:paraId="3AFE9759" w14:textId="42467BCA" w:rsidR="56C2DDA8" w:rsidRPr="009D4A9C" w:rsidRDefault="2E767FEA" w:rsidP="56C2DDA8">
            <w:pPr>
              <w:spacing w:after="0" w:line="240" w:lineRule="auto"/>
              <w:rPr>
                <w:b/>
                <w:bCs/>
              </w:rPr>
            </w:pPr>
            <w:r w:rsidRPr="009D4A9C">
              <w:rPr>
                <w:b/>
                <w:bCs/>
              </w:rPr>
              <w:t>All</w:t>
            </w:r>
          </w:p>
          <w:p w14:paraId="1183EC2F" w14:textId="45DB713F" w:rsidR="56C2DDA8" w:rsidRPr="009D4A9C" w:rsidRDefault="56C2DDA8" w:rsidP="56C2DDA8">
            <w:pPr>
              <w:spacing w:after="0" w:line="240" w:lineRule="auto"/>
              <w:rPr>
                <w:b/>
                <w:bCs/>
              </w:rPr>
            </w:pPr>
          </w:p>
          <w:p w14:paraId="51DD7830" w14:textId="3E0694DE" w:rsidR="0080614C" w:rsidRPr="009D4A9C" w:rsidRDefault="0080614C" w:rsidP="009308C6">
            <w:pPr>
              <w:keepNext/>
              <w:spacing w:after="0" w:line="240" w:lineRule="auto"/>
              <w:rPr>
                <w:b/>
                <w:bCs/>
              </w:rPr>
            </w:pPr>
          </w:p>
        </w:tc>
      </w:tr>
    </w:tbl>
    <w:p w14:paraId="1BC52744" w14:textId="77777777" w:rsidR="00F91CFD" w:rsidRPr="009D4A9C" w:rsidRDefault="00F91CFD"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9D4A9C" w14:paraId="49B16387" w14:textId="77777777" w:rsidTr="6FC9DFCD">
        <w:tc>
          <w:tcPr>
            <w:tcW w:w="1555" w:type="dxa"/>
            <w:shd w:val="clear" w:color="auto" w:fill="EBE8EC"/>
          </w:tcPr>
          <w:p w14:paraId="758022BB" w14:textId="1660E6D8" w:rsidR="00107BF6" w:rsidRPr="009D4A9C" w:rsidRDefault="00107BF6" w:rsidP="52F740A0">
            <w:pPr>
              <w:keepNext/>
              <w:spacing w:after="0" w:line="240" w:lineRule="auto"/>
              <w:rPr>
                <w:b/>
                <w:bCs/>
              </w:rPr>
            </w:pPr>
            <w:bookmarkStart w:id="2" w:name="_Hlk77078826"/>
            <w:r w:rsidRPr="009D4A9C">
              <w:rPr>
                <w:b/>
                <w:bCs/>
              </w:rPr>
              <w:t>2</w:t>
            </w:r>
            <w:r w:rsidR="20B69DBB" w:rsidRPr="009D4A9C">
              <w:rPr>
                <w:b/>
                <w:bCs/>
              </w:rPr>
              <w:t>2</w:t>
            </w:r>
            <w:r w:rsidRPr="009D4A9C">
              <w:rPr>
                <w:b/>
                <w:bCs/>
              </w:rPr>
              <w:t>/62</w:t>
            </w:r>
          </w:p>
        </w:tc>
        <w:tc>
          <w:tcPr>
            <w:tcW w:w="8901" w:type="dxa"/>
            <w:gridSpan w:val="2"/>
            <w:shd w:val="clear" w:color="auto" w:fill="EBE8EC"/>
          </w:tcPr>
          <w:p w14:paraId="4FC167A1" w14:textId="45938919" w:rsidR="00107BF6" w:rsidRPr="009D4A9C" w:rsidRDefault="00107BF6" w:rsidP="56C2DDA8">
            <w:pPr>
              <w:keepNext/>
              <w:spacing w:after="0" w:line="240" w:lineRule="auto"/>
              <w:rPr>
                <w:b/>
                <w:bCs/>
              </w:rPr>
            </w:pPr>
            <w:r w:rsidRPr="009D4A9C">
              <w:rPr>
                <w:b/>
                <w:bCs/>
              </w:rPr>
              <w:t>Discuss AOB</w:t>
            </w:r>
            <w:r w:rsidR="0F1F7A48" w:rsidRPr="009D4A9C">
              <w:rPr>
                <w:b/>
                <w:bCs/>
              </w:rPr>
              <w:t xml:space="preserve"> – 2</w:t>
            </w:r>
            <w:r w:rsidR="3187AF87" w:rsidRPr="009D4A9C">
              <w:rPr>
                <w:b/>
                <w:bCs/>
              </w:rPr>
              <w:t>2</w:t>
            </w:r>
            <w:r w:rsidR="0F1F7A48" w:rsidRPr="009D4A9C">
              <w:rPr>
                <w:b/>
                <w:bCs/>
              </w:rPr>
              <w:t>/</w:t>
            </w:r>
            <w:r w:rsidR="0075266F" w:rsidRPr="009D4A9C">
              <w:rPr>
                <w:b/>
                <w:bCs/>
              </w:rPr>
              <w:t>62</w:t>
            </w:r>
          </w:p>
        </w:tc>
      </w:tr>
      <w:tr w:rsidR="00107BF6" w:rsidRPr="009D4A9C" w14:paraId="44931127" w14:textId="77777777" w:rsidTr="6FC9DFCD">
        <w:tc>
          <w:tcPr>
            <w:tcW w:w="1555" w:type="dxa"/>
            <w:shd w:val="clear" w:color="auto" w:fill="EBE8EC"/>
          </w:tcPr>
          <w:p w14:paraId="35441C4B" w14:textId="77777777" w:rsidR="00107BF6" w:rsidRPr="009D4A9C" w:rsidRDefault="00107BF6" w:rsidP="004935FC">
            <w:pPr>
              <w:keepNext/>
              <w:spacing w:after="0" w:line="240" w:lineRule="auto"/>
            </w:pPr>
            <w:r w:rsidRPr="009D4A9C">
              <w:rPr>
                <w:i/>
              </w:rPr>
              <w:t>Summary of Discussion</w:t>
            </w:r>
          </w:p>
          <w:p w14:paraId="10FE3274" w14:textId="3B50F462" w:rsidR="00107BF6" w:rsidRPr="009D4A9C" w:rsidRDefault="00107BF6" w:rsidP="004935FC">
            <w:pPr>
              <w:keepNext/>
              <w:spacing w:after="0" w:line="240" w:lineRule="auto"/>
              <w:rPr>
                <w:sz w:val="18"/>
              </w:rPr>
            </w:pPr>
            <w:r w:rsidRPr="009D4A9C">
              <w:rPr>
                <w:sz w:val="18"/>
              </w:rPr>
              <w:t>(</w:t>
            </w:r>
            <w:r w:rsidR="00761E16" w:rsidRPr="009D4A9C">
              <w:rPr>
                <w:sz w:val="18"/>
              </w:rPr>
              <w:t>Including</w:t>
            </w:r>
          </w:p>
          <w:p w14:paraId="02E25161" w14:textId="77777777" w:rsidR="00107BF6" w:rsidRPr="009D4A9C" w:rsidRDefault="00107BF6" w:rsidP="004935FC">
            <w:pPr>
              <w:keepNext/>
              <w:spacing w:after="0" w:line="240" w:lineRule="auto"/>
            </w:pPr>
            <w:r w:rsidRPr="009D4A9C">
              <w:rPr>
                <w:sz w:val="18"/>
              </w:rPr>
              <w:t>questions and responses)</w:t>
            </w:r>
          </w:p>
        </w:tc>
        <w:tc>
          <w:tcPr>
            <w:tcW w:w="8901" w:type="dxa"/>
            <w:gridSpan w:val="2"/>
            <w:shd w:val="clear" w:color="auto" w:fill="auto"/>
          </w:tcPr>
          <w:p w14:paraId="3F58A36C" w14:textId="77777777" w:rsidR="00107BF6" w:rsidRPr="009D4A9C" w:rsidRDefault="00107BF6" w:rsidP="004935FC">
            <w:pPr>
              <w:pStyle w:val="ListParagraph"/>
              <w:keepNext/>
              <w:spacing w:after="0" w:line="240" w:lineRule="auto"/>
              <w:ind w:left="0"/>
              <w:rPr>
                <w:i/>
              </w:rPr>
            </w:pPr>
            <w:r w:rsidRPr="009D4A9C">
              <w:rPr>
                <w:i/>
              </w:rPr>
              <w:t>Lead – Chair/Clerk</w:t>
            </w:r>
          </w:p>
          <w:p w14:paraId="46822E05" w14:textId="77777777" w:rsidR="00107BF6" w:rsidRPr="009D4A9C" w:rsidRDefault="00107BF6" w:rsidP="004935FC">
            <w:pPr>
              <w:pStyle w:val="ListParagraph"/>
              <w:keepNext/>
              <w:spacing w:after="0" w:line="240" w:lineRule="auto"/>
              <w:ind w:left="0"/>
              <w:rPr>
                <w:i/>
              </w:rPr>
            </w:pPr>
            <w:r w:rsidRPr="009D4A9C">
              <w:rPr>
                <w:i/>
              </w:rPr>
              <w:t>Purpose – Information</w:t>
            </w:r>
          </w:p>
          <w:p w14:paraId="5009CF8A" w14:textId="1CCEAD33" w:rsidR="00107BF6" w:rsidRPr="009D4A9C" w:rsidRDefault="00107BF6" w:rsidP="6FC9DFCD">
            <w:pPr>
              <w:spacing w:after="0" w:line="240" w:lineRule="auto"/>
              <w:rPr>
                <w:i/>
                <w:iCs/>
              </w:rPr>
            </w:pPr>
          </w:p>
          <w:p w14:paraId="65179B5C" w14:textId="7FD2F6A1" w:rsidR="6FC9DFCD" w:rsidRPr="009D4A9C" w:rsidRDefault="6FC9DFCD" w:rsidP="6FC9DFCD">
            <w:pPr>
              <w:spacing w:after="0" w:line="240" w:lineRule="auto"/>
              <w:rPr>
                <w:i/>
                <w:iCs/>
              </w:rPr>
            </w:pPr>
            <w:r w:rsidRPr="009D4A9C">
              <w:rPr>
                <w:i/>
                <w:iCs/>
              </w:rPr>
              <w:t>No other business</w:t>
            </w:r>
          </w:p>
          <w:p w14:paraId="236BB188" w14:textId="77777777" w:rsidR="00107BF6" w:rsidRPr="009D4A9C" w:rsidRDefault="00107BF6" w:rsidP="004935FC">
            <w:pPr>
              <w:pStyle w:val="ListParagraph"/>
              <w:keepNext/>
              <w:spacing w:after="0" w:line="240" w:lineRule="auto"/>
            </w:pPr>
          </w:p>
          <w:p w14:paraId="7586846C" w14:textId="77777777" w:rsidR="00107BF6" w:rsidRPr="009D4A9C" w:rsidRDefault="00107BF6" w:rsidP="004935FC">
            <w:pPr>
              <w:keepNext/>
              <w:spacing w:after="0" w:line="240" w:lineRule="auto"/>
              <w:rPr>
                <w:i/>
              </w:rPr>
            </w:pPr>
          </w:p>
        </w:tc>
      </w:tr>
      <w:tr w:rsidR="00107BF6" w:rsidRPr="009D4A9C" w14:paraId="53FB025C" w14:textId="77777777" w:rsidTr="6FC9DFCD">
        <w:tc>
          <w:tcPr>
            <w:tcW w:w="10456" w:type="dxa"/>
            <w:gridSpan w:val="3"/>
            <w:shd w:val="clear" w:color="auto" w:fill="EBE8EC"/>
          </w:tcPr>
          <w:p w14:paraId="5905F0FD" w14:textId="715C8762" w:rsidR="00107BF6" w:rsidRPr="009D4A9C" w:rsidRDefault="00107BF6" w:rsidP="52F740A0">
            <w:pPr>
              <w:keepNext/>
              <w:spacing w:after="0" w:line="240" w:lineRule="auto"/>
              <w:rPr>
                <w:b/>
                <w:bCs/>
              </w:rPr>
            </w:pPr>
            <w:r w:rsidRPr="009D4A9C">
              <w:rPr>
                <w:b/>
                <w:bCs/>
              </w:rPr>
              <w:t>Actions Arising / Resolutions</w:t>
            </w:r>
            <w:r w:rsidR="00F91CFD" w:rsidRPr="009D4A9C">
              <w:rPr>
                <w:b/>
                <w:bCs/>
              </w:rPr>
              <w:t xml:space="preserve"> </w:t>
            </w:r>
            <w:r w:rsidR="627B1C72" w:rsidRPr="009D4A9C">
              <w:rPr>
                <w:b/>
                <w:bCs/>
              </w:rPr>
              <w:t>22</w:t>
            </w:r>
            <w:r w:rsidR="00F91CFD" w:rsidRPr="009D4A9C">
              <w:rPr>
                <w:b/>
                <w:bCs/>
              </w:rPr>
              <w:t>/62</w:t>
            </w:r>
          </w:p>
        </w:tc>
      </w:tr>
      <w:tr w:rsidR="00107BF6" w:rsidRPr="009D4A9C" w14:paraId="72E315E3" w14:textId="77777777" w:rsidTr="6FC9DFCD">
        <w:tc>
          <w:tcPr>
            <w:tcW w:w="9351" w:type="dxa"/>
            <w:gridSpan w:val="2"/>
            <w:shd w:val="clear" w:color="auto" w:fill="auto"/>
          </w:tcPr>
          <w:p w14:paraId="5F966534" w14:textId="4C056C31" w:rsidR="00107BF6" w:rsidRPr="009D4A9C" w:rsidRDefault="1591F180" w:rsidP="004935FC">
            <w:pPr>
              <w:keepNext/>
              <w:spacing w:after="0" w:line="240" w:lineRule="auto"/>
            </w:pPr>
            <w:r w:rsidRPr="009D4A9C">
              <w:t>NA</w:t>
            </w:r>
          </w:p>
        </w:tc>
        <w:tc>
          <w:tcPr>
            <w:tcW w:w="1105" w:type="dxa"/>
            <w:shd w:val="clear" w:color="auto" w:fill="auto"/>
          </w:tcPr>
          <w:p w14:paraId="27B5574E" w14:textId="40416FC3" w:rsidR="00107BF6" w:rsidRPr="009D4A9C" w:rsidRDefault="0E726309" w:rsidP="52F740A0">
            <w:pPr>
              <w:keepNext/>
              <w:spacing w:after="0" w:line="240" w:lineRule="auto"/>
              <w:rPr>
                <w:b/>
                <w:bCs/>
              </w:rPr>
            </w:pPr>
            <w:r w:rsidRPr="009D4A9C">
              <w:rPr>
                <w:b/>
                <w:bCs/>
              </w:rPr>
              <w:t>Clerk</w:t>
            </w:r>
          </w:p>
        </w:tc>
      </w:tr>
      <w:bookmarkEnd w:id="2"/>
    </w:tbl>
    <w:p w14:paraId="7A1594A8" w14:textId="77777777" w:rsidR="00F91CFD" w:rsidRPr="009D4A9C" w:rsidRDefault="00F91CFD"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9D4A9C" w14:paraId="0FA97AE7" w14:textId="77777777" w:rsidTr="6FC9DFCD">
        <w:tc>
          <w:tcPr>
            <w:tcW w:w="1555" w:type="dxa"/>
            <w:shd w:val="clear" w:color="auto" w:fill="EBE8EC"/>
          </w:tcPr>
          <w:p w14:paraId="28F4F3DC" w14:textId="1B11C409" w:rsidR="00107BF6" w:rsidRPr="009D4A9C" w:rsidRDefault="3B2AF6D2" w:rsidP="52F740A0">
            <w:pPr>
              <w:keepNext/>
              <w:spacing w:after="0" w:line="240" w:lineRule="auto"/>
              <w:rPr>
                <w:b/>
                <w:bCs/>
              </w:rPr>
            </w:pPr>
            <w:bookmarkStart w:id="3" w:name="_Hlk44960885"/>
            <w:r w:rsidRPr="009D4A9C">
              <w:rPr>
                <w:b/>
                <w:bCs/>
              </w:rPr>
              <w:lastRenderedPageBreak/>
              <w:t>22</w:t>
            </w:r>
            <w:r w:rsidR="00107BF6" w:rsidRPr="009D4A9C">
              <w:rPr>
                <w:b/>
                <w:bCs/>
              </w:rPr>
              <w:t>/</w:t>
            </w:r>
            <w:r w:rsidR="0075266F" w:rsidRPr="009D4A9C">
              <w:rPr>
                <w:b/>
                <w:bCs/>
              </w:rPr>
              <w:t>63</w:t>
            </w:r>
          </w:p>
        </w:tc>
        <w:tc>
          <w:tcPr>
            <w:tcW w:w="8901" w:type="dxa"/>
            <w:gridSpan w:val="2"/>
            <w:shd w:val="clear" w:color="auto" w:fill="EBE8EC"/>
          </w:tcPr>
          <w:p w14:paraId="583BF817" w14:textId="177C885F" w:rsidR="00107BF6" w:rsidRPr="009D4A9C" w:rsidRDefault="00107BF6" w:rsidP="56C2DDA8">
            <w:pPr>
              <w:keepNext/>
              <w:spacing w:after="0" w:line="240" w:lineRule="auto"/>
              <w:rPr>
                <w:b/>
                <w:bCs/>
              </w:rPr>
            </w:pPr>
            <w:r w:rsidRPr="009D4A9C">
              <w:rPr>
                <w:b/>
                <w:bCs/>
              </w:rPr>
              <w:t>Confirm Date of Next Meeting</w:t>
            </w:r>
            <w:r w:rsidR="24094046" w:rsidRPr="009D4A9C">
              <w:rPr>
                <w:b/>
                <w:bCs/>
              </w:rPr>
              <w:t xml:space="preserve"> – </w:t>
            </w:r>
            <w:r w:rsidR="00EC1C5B" w:rsidRPr="009D4A9C">
              <w:rPr>
                <w:b/>
                <w:bCs/>
              </w:rPr>
              <w:t>22</w:t>
            </w:r>
            <w:r w:rsidR="24094046" w:rsidRPr="009D4A9C">
              <w:rPr>
                <w:b/>
                <w:bCs/>
              </w:rPr>
              <w:t>/</w:t>
            </w:r>
            <w:r w:rsidR="7825D4DF" w:rsidRPr="009D4A9C">
              <w:rPr>
                <w:b/>
                <w:bCs/>
              </w:rPr>
              <w:t>63</w:t>
            </w:r>
          </w:p>
        </w:tc>
      </w:tr>
      <w:tr w:rsidR="00107BF6" w:rsidRPr="009D4A9C" w14:paraId="569649D2" w14:textId="77777777" w:rsidTr="6FC9DFCD">
        <w:tc>
          <w:tcPr>
            <w:tcW w:w="1555" w:type="dxa"/>
            <w:shd w:val="clear" w:color="auto" w:fill="EBE8EC"/>
          </w:tcPr>
          <w:p w14:paraId="4F4C2E04" w14:textId="028BDB20" w:rsidR="00107BF6" w:rsidRPr="009D4A9C" w:rsidRDefault="00107BF6" w:rsidP="004935FC">
            <w:pPr>
              <w:keepNext/>
              <w:spacing w:after="0" w:line="240" w:lineRule="auto"/>
            </w:pPr>
            <w:r w:rsidRPr="009D4A9C">
              <w:rPr>
                <w:i/>
              </w:rPr>
              <w:t>Summary of Discussion</w:t>
            </w:r>
          </w:p>
        </w:tc>
        <w:tc>
          <w:tcPr>
            <w:tcW w:w="8901" w:type="dxa"/>
            <w:gridSpan w:val="2"/>
            <w:shd w:val="clear" w:color="auto" w:fill="auto"/>
          </w:tcPr>
          <w:p w14:paraId="3FCA7FD1" w14:textId="6B4DD42D" w:rsidR="00107BF6" w:rsidRPr="009D4A9C" w:rsidRDefault="0BCBE87D" w:rsidP="17C933C2">
            <w:pPr>
              <w:keepNext/>
              <w:spacing w:after="0" w:line="240" w:lineRule="auto"/>
              <w:rPr>
                <w:i/>
                <w:iCs/>
              </w:rPr>
            </w:pPr>
            <w:r w:rsidRPr="009D4A9C">
              <w:rPr>
                <w:i/>
                <w:iCs/>
              </w:rPr>
              <w:t xml:space="preserve"> </w:t>
            </w:r>
            <w:r w:rsidR="000A60A8" w:rsidRPr="009D4A9C">
              <w:rPr>
                <w:i/>
                <w:iCs/>
              </w:rPr>
              <w:t>7th</w:t>
            </w:r>
            <w:r w:rsidRPr="009D4A9C">
              <w:rPr>
                <w:i/>
                <w:iCs/>
              </w:rPr>
              <w:t xml:space="preserve"> J</w:t>
            </w:r>
            <w:r w:rsidR="000A60A8" w:rsidRPr="009D4A9C">
              <w:rPr>
                <w:i/>
                <w:iCs/>
              </w:rPr>
              <w:t>une</w:t>
            </w:r>
            <w:r w:rsidRPr="009D4A9C">
              <w:rPr>
                <w:i/>
                <w:iCs/>
              </w:rPr>
              <w:t xml:space="preserve"> 13</w:t>
            </w:r>
            <w:r w:rsidR="000A60A8" w:rsidRPr="009D4A9C">
              <w:rPr>
                <w:i/>
                <w:iCs/>
              </w:rPr>
              <w:t>00</w:t>
            </w:r>
            <w:r w:rsidRPr="009D4A9C">
              <w:rPr>
                <w:i/>
                <w:iCs/>
              </w:rPr>
              <w:t>hrs</w:t>
            </w:r>
            <w:r w:rsidR="5F239032" w:rsidRPr="009D4A9C">
              <w:rPr>
                <w:i/>
                <w:iCs/>
              </w:rPr>
              <w:t xml:space="preserve"> </w:t>
            </w:r>
            <w:r w:rsidR="000A60A8" w:rsidRPr="009D4A9C">
              <w:rPr>
                <w:i/>
                <w:iCs/>
              </w:rPr>
              <w:t>– CPD with SIA</w:t>
            </w:r>
          </w:p>
        </w:tc>
      </w:tr>
      <w:tr w:rsidR="00107BF6" w:rsidRPr="009D4A9C" w14:paraId="7413CBFA" w14:textId="77777777" w:rsidTr="6FC9DFCD">
        <w:tc>
          <w:tcPr>
            <w:tcW w:w="10456" w:type="dxa"/>
            <w:gridSpan w:val="3"/>
            <w:shd w:val="clear" w:color="auto" w:fill="EBE8EC"/>
          </w:tcPr>
          <w:p w14:paraId="5E9ACF69" w14:textId="6B73AC62" w:rsidR="00107BF6" w:rsidRPr="009D4A9C" w:rsidRDefault="00107BF6" w:rsidP="52F740A0">
            <w:pPr>
              <w:keepNext/>
              <w:spacing w:after="0" w:line="240" w:lineRule="auto"/>
              <w:rPr>
                <w:b/>
                <w:bCs/>
              </w:rPr>
            </w:pPr>
            <w:r w:rsidRPr="009D4A9C">
              <w:rPr>
                <w:b/>
                <w:bCs/>
              </w:rPr>
              <w:t xml:space="preserve">Actions Arising / Resolutions </w:t>
            </w:r>
            <w:r w:rsidR="2A57C971" w:rsidRPr="009D4A9C">
              <w:rPr>
                <w:b/>
                <w:bCs/>
              </w:rPr>
              <w:t>22</w:t>
            </w:r>
            <w:r w:rsidR="00F91CFD" w:rsidRPr="009D4A9C">
              <w:rPr>
                <w:b/>
                <w:bCs/>
              </w:rPr>
              <w:t>/</w:t>
            </w:r>
            <w:r w:rsidR="7825D4DF" w:rsidRPr="009D4A9C">
              <w:rPr>
                <w:b/>
                <w:bCs/>
              </w:rPr>
              <w:t>63</w:t>
            </w:r>
          </w:p>
        </w:tc>
      </w:tr>
      <w:tr w:rsidR="00107BF6" w:rsidRPr="009D4A9C" w14:paraId="0B3B5061" w14:textId="77777777" w:rsidTr="6FC9DFCD">
        <w:tc>
          <w:tcPr>
            <w:tcW w:w="9351" w:type="dxa"/>
            <w:gridSpan w:val="2"/>
            <w:shd w:val="clear" w:color="auto" w:fill="auto"/>
          </w:tcPr>
          <w:p w14:paraId="3685380C" w14:textId="77777777" w:rsidR="00107BF6" w:rsidRPr="009D4A9C" w:rsidRDefault="00107BF6" w:rsidP="004935FC">
            <w:pPr>
              <w:keepNext/>
              <w:spacing w:after="0" w:line="240" w:lineRule="auto"/>
            </w:pPr>
            <w:r w:rsidRPr="009D4A9C">
              <w:t>NA</w:t>
            </w:r>
          </w:p>
        </w:tc>
        <w:tc>
          <w:tcPr>
            <w:tcW w:w="1105" w:type="dxa"/>
            <w:shd w:val="clear" w:color="auto" w:fill="auto"/>
          </w:tcPr>
          <w:p w14:paraId="2FC3F283" w14:textId="77777777" w:rsidR="00107BF6" w:rsidRPr="009D4A9C" w:rsidRDefault="00107BF6" w:rsidP="004935FC">
            <w:pPr>
              <w:keepNext/>
              <w:spacing w:after="0" w:line="240" w:lineRule="auto"/>
              <w:rPr>
                <w:b/>
              </w:rPr>
            </w:pPr>
          </w:p>
        </w:tc>
      </w:tr>
      <w:bookmarkEnd w:id="3"/>
    </w:tbl>
    <w:p w14:paraId="187A1DC6" w14:textId="77777777" w:rsidR="00C24E0E" w:rsidRPr="009D4A9C" w:rsidRDefault="00C24E0E" w:rsidP="007C6381"/>
    <w:sectPr w:rsidR="00C24E0E" w:rsidRPr="009D4A9C" w:rsidSect="00917698">
      <w:headerReference w:type="default" r:id="rId11"/>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C008A" w14:textId="77777777" w:rsidR="003155C4" w:rsidRDefault="003155C4" w:rsidP="00546B0C">
      <w:pPr>
        <w:spacing w:after="0" w:line="240" w:lineRule="auto"/>
      </w:pPr>
      <w:r>
        <w:separator/>
      </w:r>
    </w:p>
  </w:endnote>
  <w:endnote w:type="continuationSeparator" w:id="0">
    <w:p w14:paraId="3AB079FD" w14:textId="77777777" w:rsidR="003155C4" w:rsidRDefault="003155C4" w:rsidP="0054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B2BB1" w14:textId="77777777" w:rsidR="003155C4" w:rsidRDefault="003155C4" w:rsidP="00546B0C">
      <w:pPr>
        <w:spacing w:after="0" w:line="240" w:lineRule="auto"/>
      </w:pPr>
      <w:r>
        <w:separator/>
      </w:r>
    </w:p>
  </w:footnote>
  <w:footnote w:type="continuationSeparator" w:id="0">
    <w:p w14:paraId="0D68A6E3" w14:textId="77777777" w:rsidR="003155C4" w:rsidRDefault="003155C4" w:rsidP="0054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28D51" w14:textId="77777777" w:rsidR="00546B0C" w:rsidRPr="00B51256" w:rsidRDefault="00671A5C" w:rsidP="00546B0C">
    <w:pPr>
      <w:pStyle w:val="Header"/>
      <w:rPr>
        <w:color w:val="000000"/>
      </w:rPr>
    </w:pPr>
    <w:r>
      <w:rPr>
        <w:noProof/>
      </w:rPr>
      <w:drawing>
        <wp:anchor distT="0" distB="0" distL="114300" distR="114300" simplePos="0" relativeHeight="251657728" behindDoc="0" locked="0" layoutInCell="1" allowOverlap="1" wp14:anchorId="74F0E961" wp14:editId="59361D22">
          <wp:simplePos x="0" y="0"/>
          <wp:positionH relativeFrom="margin">
            <wp:align>right</wp:align>
          </wp:positionH>
          <wp:positionV relativeFrom="paragraph">
            <wp:posOffset>-208280</wp:posOffset>
          </wp:positionV>
          <wp:extent cx="647700" cy="68516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4F4C407C" w:rsidRPr="38ECF081">
      <w:rPr>
        <w:color w:val="000000"/>
        <w:sz w:val="22"/>
        <w:szCs w:val="22"/>
      </w:rPr>
      <w:t>Leeming RAF Community Primary School</w:t>
    </w:r>
  </w:p>
  <w:p w14:paraId="342435AB" w14:textId="77777777" w:rsidR="00546B0C" w:rsidRPr="00546B0C" w:rsidRDefault="005B660C" w:rsidP="00546B0C">
    <w:pPr>
      <w:pStyle w:val="Header"/>
      <w:rPr>
        <w:i/>
      </w:rPr>
    </w:pPr>
    <w:r w:rsidRPr="00B51256">
      <w:rPr>
        <w:i/>
        <w:color w:val="7F7F7F"/>
      </w:rPr>
      <w:t>‘We care, we respect, w</w:t>
    </w:r>
    <w:r w:rsidR="00546B0C" w:rsidRPr="00B51256">
      <w:rPr>
        <w:i/>
        <w:color w:val="7F7F7F"/>
      </w:rPr>
      <w:t>e do our best’</w:t>
    </w:r>
  </w:p>
</w:hdr>
</file>

<file path=word/intelligence2.xml><?xml version="1.0" encoding="utf-8"?>
<int2:intelligence xmlns:int2="http://schemas.microsoft.com/office/intelligence/2020/intelligence">
  <int2:observations>
    <int2:textHash int2:hashCode="rQDGkNZn+dxoNK" int2:id="tJsuOq3L">
      <int2:state int2:type="LegacyProofing" int2:value="Rejected"/>
    </int2:textHash>
    <int2:textHash int2:hashCode="RstHWxaMYsot4L" int2:id="iFF4fBdW">
      <int2:state int2:type="LegacyProofing" int2:value="Rejected"/>
    </int2:textHash>
    <int2:textHash int2:hashCode="V7hWwcl7ec8yFx" int2:id="er8XdsxC">
      <int2:state int2:type="LegacyProofing" int2:value="Rejected"/>
    </int2:textHash>
    <int2:textHash int2:hashCode="y+5LXKytsmHKlz" int2:id="GwHKLRZq">
      <int2:state int2:type="AugLoop_Text_Critique" int2:value="Rejected"/>
    </int2:textHash>
    <int2:textHash int2:hashCode="F0GHPPNZa1xpF7" int2:id="v3VJm3je">
      <int2:state int2:type="AugLoop_Text_Critique" int2:value="Rejected"/>
    </int2:textHash>
    <int2:textHash int2:hashCode="xq3eYB68lRKLOI" int2:id="dJTZ54dI">
      <int2:state int2:type="AugLoop_Text_Critique" int2:value="Rejected"/>
    </int2:textHash>
    <int2:textHash int2:hashCode="l3gwcSqqDOkd/9" int2:id="onAxMmHx">
      <int2:state int2:type="AugLoop_Text_Critique" int2:value="Rejected"/>
    </int2:textHash>
    <int2:textHash int2:hashCode="asFJuOfaetNIpi" int2:id="WiHghTer">
      <int2:state int2:type="AugLoop_Text_Critique" int2:value="Rejected"/>
    </int2:textHash>
    <int2:textHash int2:hashCode="qA7tKqcppnU59+" int2:id="GRSjuqbP">
      <int2:state int2:type="AugLoop_Text_Critique" int2:value="Rejected"/>
    </int2:textHash>
    <int2:textHash int2:hashCode="bSBZofnvgkWghy" int2:id="xOB26rIR">
      <int2:state int2:type="AugLoop_Text_Critique" int2:value="Rejected"/>
    </int2:textHash>
    <int2:textHash int2:hashCode="uZqc5uXIDd9pmM" int2:id="BIhAY2Wx">
      <int2:state int2:type="LegacyProofing" int2:value="Rejected"/>
    </int2:textHash>
    <int2:textHash int2:hashCode="ao4QfS0LMksU8V" int2:id="q6np15ep">
      <int2:state int2:type="LegacyProofing" int2:value="Rejected"/>
    </int2:textHash>
    <int2:textHash int2:hashCode="7RbYy/ALUdKJ5x" int2:id="4x0g93De">
      <int2:state int2:type="AugLoop_Text_Critique" int2:value="Rejected"/>
    </int2:textHash>
    <int2:textHash int2:hashCode="ZZPkYFAU9fseKA" int2:id="wSFpWORi">
      <int2:state int2:type="AugLoop_Text_Critique" int2:value="Rejected"/>
    </int2:textHash>
    <int2:textHash int2:hashCode="UpxYAjjQ3QTv7o" int2:id="7Kb4Xup/">
      <int2:state int2:type="AugLoop_Text_Critique" int2:value="Rejected"/>
    </int2:textHash>
    <int2:textHash int2:hashCode="Z/zcV/6NvAyzcy" int2:id="z8RTe3NI">
      <int2:state int2:type="AugLoop_Text_Critique" int2:value="Rejected"/>
    </int2:textHash>
    <int2:textHash int2:hashCode="SOBfssAyaUPd3O" int2:id="PAP/Opaq">
      <int2:state int2:type="AugLoop_Text_Critique" int2:value="Rejected"/>
    </int2:textHash>
    <int2:textHash int2:hashCode="8G12FYpXjrjm+c" int2:id="gfmyWc9w">
      <int2:state int2:type="AugLoop_Text_Critique" int2:value="Rejected"/>
    </int2:textHash>
    <int2:textHash int2:hashCode="GWmQQEWc7WWTBL" int2:id="jGTxZmP9">
      <int2:state int2:type="AugLoop_Text_Critique" int2:value="Rejected"/>
    </int2:textHash>
    <int2:textHash int2:hashCode="t/U61wgXrqXBQ8" int2:id="AzaNsOJ4">
      <int2:state int2:type="AugLoop_Text_Critique" int2:value="Rejected"/>
    </int2:textHash>
    <int2:textHash int2:hashCode="5qJ7d/noJebui0" int2:id="S/oymTbZ">
      <int2:state int2:type="AugLoop_Text_Critique" int2:value="Rejected"/>
    </int2:textHash>
    <int2:textHash int2:hashCode="v/0//1DGKICR6A" int2:id="t5w3DTGo">
      <int2:state int2:type="AugLoop_Text_Critique" int2:value="Rejected"/>
    </int2:textHash>
    <int2:textHash int2:hashCode="iAnWPAB2NuFETp" int2:id="F75qd0By">
      <int2:state int2:type="AugLoop_Text_Critique" int2:value="Rejected"/>
    </int2:textHash>
    <int2:textHash int2:hashCode="CJafhE961IwXXc" int2:id="p5YHGZLO">
      <int2:state int2:type="AugLoop_Text_Critique" int2:value="Rejected"/>
    </int2:textHash>
    <int2:textHash int2:hashCode="F4sS21e/kD4sfa" int2:id="IGdUm+J2">
      <int2:state int2:type="AugLoop_Text_Critique" int2:value="Rejected"/>
    </int2:textHash>
    <int2:textHash int2:hashCode="rS4cwp/iPj8elc" int2:id="7t0AztfE">
      <int2:state int2:type="AugLoop_Text_Critique" int2:value="Rejected"/>
    </int2:textHash>
    <int2:textHash int2:hashCode="PYnffsKRasW23P" int2:id="5EnHdY4P">
      <int2:state int2:type="AugLoop_Text_Critique" int2:value="Rejected"/>
    </int2:textHash>
    <int2:textHash int2:hashCode="SMjE0sRHqyt2n0" int2:id="fEFPkYqQ">
      <int2:state int2:type="AugLoop_Text_Critique" int2:value="Rejected"/>
    </int2:textHash>
    <int2:textHash int2:hashCode="1uXuidKREQQi9R" int2:id="nEjGbagl">
      <int2:state int2:type="AugLoop_Text_Critique" int2:value="Rejected"/>
    </int2:textHash>
    <int2:textHash int2:hashCode="yx3fNTVQ40fGFL" int2:id="STOrzpn4">
      <int2:state int2:type="AugLoop_Text_Critique" int2:value="Rejected"/>
    </int2:textHash>
    <int2:textHash int2:hashCode="Ct0bGbrEGQ8QrA" int2:id="/BXaqhE9">
      <int2:state int2:type="AugLoop_Text_Critique" int2:value="Rejected"/>
    </int2:textHash>
    <int2:bookmark int2:bookmarkName="_Int_38vgwP1p" int2:invalidationBookmarkName="" int2:hashCode="Rik4NlabOWj0wd" int2:id="5LBKuShc">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977"/>
    <w:multiLevelType w:val="hybridMultilevel"/>
    <w:tmpl w:val="3872F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750DB"/>
    <w:multiLevelType w:val="multilevel"/>
    <w:tmpl w:val="4128F9D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 w15:restartNumberingAfterBreak="0">
    <w:nsid w:val="27686C54"/>
    <w:multiLevelType w:val="hybridMultilevel"/>
    <w:tmpl w:val="235CDBB6"/>
    <w:lvl w:ilvl="0" w:tplc="7A70BA20">
      <w:start w:val="1"/>
      <w:numFmt w:val="bullet"/>
      <w:lvlText w:val=""/>
      <w:lvlJc w:val="left"/>
      <w:pPr>
        <w:ind w:left="720" w:hanging="360"/>
      </w:pPr>
      <w:rPr>
        <w:rFonts w:ascii="Symbol" w:hAnsi="Symbol" w:hint="default"/>
      </w:rPr>
    </w:lvl>
    <w:lvl w:ilvl="1" w:tplc="0E6E0230">
      <w:start w:val="1"/>
      <w:numFmt w:val="bullet"/>
      <w:lvlText w:val="o"/>
      <w:lvlJc w:val="left"/>
      <w:pPr>
        <w:ind w:left="1440" w:hanging="360"/>
      </w:pPr>
      <w:rPr>
        <w:rFonts w:ascii="Courier New" w:hAnsi="Courier New" w:hint="default"/>
      </w:rPr>
    </w:lvl>
    <w:lvl w:ilvl="2" w:tplc="6A408E68">
      <w:start w:val="1"/>
      <w:numFmt w:val="bullet"/>
      <w:lvlText w:val=""/>
      <w:lvlJc w:val="left"/>
      <w:pPr>
        <w:ind w:left="2160" w:hanging="360"/>
      </w:pPr>
      <w:rPr>
        <w:rFonts w:ascii="Wingdings" w:hAnsi="Wingdings" w:hint="default"/>
      </w:rPr>
    </w:lvl>
    <w:lvl w:ilvl="3" w:tplc="C05041D2">
      <w:start w:val="1"/>
      <w:numFmt w:val="bullet"/>
      <w:lvlText w:val=""/>
      <w:lvlJc w:val="left"/>
      <w:pPr>
        <w:ind w:left="2880" w:hanging="360"/>
      </w:pPr>
      <w:rPr>
        <w:rFonts w:ascii="Symbol" w:hAnsi="Symbol" w:hint="default"/>
      </w:rPr>
    </w:lvl>
    <w:lvl w:ilvl="4" w:tplc="7F344A76">
      <w:start w:val="1"/>
      <w:numFmt w:val="bullet"/>
      <w:lvlText w:val="o"/>
      <w:lvlJc w:val="left"/>
      <w:pPr>
        <w:ind w:left="3600" w:hanging="360"/>
      </w:pPr>
      <w:rPr>
        <w:rFonts w:ascii="Courier New" w:hAnsi="Courier New" w:hint="default"/>
      </w:rPr>
    </w:lvl>
    <w:lvl w:ilvl="5" w:tplc="E93898EC">
      <w:start w:val="1"/>
      <w:numFmt w:val="bullet"/>
      <w:lvlText w:val=""/>
      <w:lvlJc w:val="left"/>
      <w:pPr>
        <w:ind w:left="4320" w:hanging="360"/>
      </w:pPr>
      <w:rPr>
        <w:rFonts w:ascii="Wingdings" w:hAnsi="Wingdings" w:hint="default"/>
      </w:rPr>
    </w:lvl>
    <w:lvl w:ilvl="6" w:tplc="1F30E704">
      <w:start w:val="1"/>
      <w:numFmt w:val="bullet"/>
      <w:lvlText w:val=""/>
      <w:lvlJc w:val="left"/>
      <w:pPr>
        <w:ind w:left="5040" w:hanging="360"/>
      </w:pPr>
      <w:rPr>
        <w:rFonts w:ascii="Symbol" w:hAnsi="Symbol" w:hint="default"/>
      </w:rPr>
    </w:lvl>
    <w:lvl w:ilvl="7" w:tplc="35F09724">
      <w:start w:val="1"/>
      <w:numFmt w:val="bullet"/>
      <w:lvlText w:val="o"/>
      <w:lvlJc w:val="left"/>
      <w:pPr>
        <w:ind w:left="5760" w:hanging="360"/>
      </w:pPr>
      <w:rPr>
        <w:rFonts w:ascii="Courier New" w:hAnsi="Courier New" w:hint="default"/>
      </w:rPr>
    </w:lvl>
    <w:lvl w:ilvl="8" w:tplc="B38EE4C8">
      <w:start w:val="1"/>
      <w:numFmt w:val="bullet"/>
      <w:lvlText w:val=""/>
      <w:lvlJc w:val="left"/>
      <w:pPr>
        <w:ind w:left="6480" w:hanging="360"/>
      </w:pPr>
      <w:rPr>
        <w:rFonts w:ascii="Wingdings" w:hAnsi="Wingdings" w:hint="default"/>
      </w:rPr>
    </w:lvl>
  </w:abstractNum>
  <w:abstractNum w:abstractNumId="3" w15:restartNumberingAfterBreak="0">
    <w:nsid w:val="37154ECA"/>
    <w:multiLevelType w:val="hybridMultilevel"/>
    <w:tmpl w:val="27F0AD82"/>
    <w:lvl w:ilvl="0" w:tplc="FFFFFFFF">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A02B8B"/>
    <w:multiLevelType w:val="multilevel"/>
    <w:tmpl w:val="59908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FD33DFA"/>
    <w:multiLevelType w:val="hybridMultilevel"/>
    <w:tmpl w:val="DBDE4FBE"/>
    <w:lvl w:ilvl="0" w:tplc="8E6E855E">
      <w:start w:val="1"/>
      <w:numFmt w:val="bullet"/>
      <w:lvlText w:val="o"/>
      <w:lvlJc w:val="left"/>
      <w:pPr>
        <w:ind w:left="720" w:hanging="360"/>
      </w:pPr>
      <w:rPr>
        <w:rFonts w:ascii="Courier New" w:hAnsi="Courier New" w:hint="default"/>
      </w:rPr>
    </w:lvl>
    <w:lvl w:ilvl="1" w:tplc="CC5EF1C4">
      <w:start w:val="1"/>
      <w:numFmt w:val="bullet"/>
      <w:lvlText w:val="o"/>
      <w:lvlJc w:val="left"/>
      <w:pPr>
        <w:ind w:left="1440" w:hanging="360"/>
      </w:pPr>
      <w:rPr>
        <w:rFonts w:ascii="Courier New" w:hAnsi="Courier New" w:hint="default"/>
      </w:rPr>
    </w:lvl>
    <w:lvl w:ilvl="2" w:tplc="8562999E">
      <w:start w:val="1"/>
      <w:numFmt w:val="bullet"/>
      <w:lvlText w:val=""/>
      <w:lvlJc w:val="left"/>
      <w:pPr>
        <w:ind w:left="2160" w:hanging="360"/>
      </w:pPr>
      <w:rPr>
        <w:rFonts w:ascii="Wingdings" w:hAnsi="Wingdings" w:hint="default"/>
      </w:rPr>
    </w:lvl>
    <w:lvl w:ilvl="3" w:tplc="DD6862D6">
      <w:start w:val="1"/>
      <w:numFmt w:val="bullet"/>
      <w:lvlText w:val=""/>
      <w:lvlJc w:val="left"/>
      <w:pPr>
        <w:ind w:left="2880" w:hanging="360"/>
      </w:pPr>
      <w:rPr>
        <w:rFonts w:ascii="Symbol" w:hAnsi="Symbol" w:hint="default"/>
      </w:rPr>
    </w:lvl>
    <w:lvl w:ilvl="4" w:tplc="30C20D7A">
      <w:start w:val="1"/>
      <w:numFmt w:val="bullet"/>
      <w:lvlText w:val="o"/>
      <w:lvlJc w:val="left"/>
      <w:pPr>
        <w:ind w:left="3600" w:hanging="360"/>
      </w:pPr>
      <w:rPr>
        <w:rFonts w:ascii="Courier New" w:hAnsi="Courier New" w:hint="default"/>
      </w:rPr>
    </w:lvl>
    <w:lvl w:ilvl="5" w:tplc="44CC92E8">
      <w:start w:val="1"/>
      <w:numFmt w:val="bullet"/>
      <w:lvlText w:val=""/>
      <w:lvlJc w:val="left"/>
      <w:pPr>
        <w:ind w:left="4320" w:hanging="360"/>
      </w:pPr>
      <w:rPr>
        <w:rFonts w:ascii="Wingdings" w:hAnsi="Wingdings" w:hint="default"/>
      </w:rPr>
    </w:lvl>
    <w:lvl w:ilvl="6" w:tplc="39F4A35A">
      <w:start w:val="1"/>
      <w:numFmt w:val="bullet"/>
      <w:lvlText w:val=""/>
      <w:lvlJc w:val="left"/>
      <w:pPr>
        <w:ind w:left="5040" w:hanging="360"/>
      </w:pPr>
      <w:rPr>
        <w:rFonts w:ascii="Symbol" w:hAnsi="Symbol" w:hint="default"/>
      </w:rPr>
    </w:lvl>
    <w:lvl w:ilvl="7" w:tplc="28DA7E40">
      <w:start w:val="1"/>
      <w:numFmt w:val="bullet"/>
      <w:lvlText w:val="o"/>
      <w:lvlJc w:val="left"/>
      <w:pPr>
        <w:ind w:left="5760" w:hanging="360"/>
      </w:pPr>
      <w:rPr>
        <w:rFonts w:ascii="Courier New" w:hAnsi="Courier New" w:hint="default"/>
      </w:rPr>
    </w:lvl>
    <w:lvl w:ilvl="8" w:tplc="C3EE063E">
      <w:start w:val="1"/>
      <w:numFmt w:val="bullet"/>
      <w:lvlText w:val=""/>
      <w:lvlJc w:val="left"/>
      <w:pPr>
        <w:ind w:left="6480" w:hanging="360"/>
      </w:pPr>
      <w:rPr>
        <w:rFonts w:ascii="Wingdings" w:hAnsi="Wingdings" w:hint="default"/>
      </w:rPr>
    </w:lvl>
  </w:abstractNum>
  <w:abstractNum w:abstractNumId="6" w15:restartNumberingAfterBreak="0">
    <w:nsid w:val="468C1A4C"/>
    <w:multiLevelType w:val="hybridMultilevel"/>
    <w:tmpl w:val="FAD2FBE6"/>
    <w:lvl w:ilvl="0" w:tplc="2E084718">
      <w:start w:val="1"/>
      <w:numFmt w:val="bullet"/>
      <w:lvlText w:val=""/>
      <w:lvlJc w:val="left"/>
      <w:pPr>
        <w:ind w:left="720" w:hanging="360"/>
      </w:pPr>
    </w:lvl>
    <w:lvl w:ilvl="1" w:tplc="F942F93E">
      <w:start w:val="1"/>
      <w:numFmt w:val="lowerLetter"/>
      <w:lvlText w:val="%2."/>
      <w:lvlJc w:val="left"/>
      <w:pPr>
        <w:ind w:left="1440" w:hanging="360"/>
      </w:pPr>
    </w:lvl>
    <w:lvl w:ilvl="2" w:tplc="494EB2CE">
      <w:start w:val="1"/>
      <w:numFmt w:val="lowerRoman"/>
      <w:lvlText w:val="%3."/>
      <w:lvlJc w:val="right"/>
      <w:pPr>
        <w:ind w:left="2160" w:hanging="180"/>
      </w:pPr>
    </w:lvl>
    <w:lvl w:ilvl="3" w:tplc="1500FA5A">
      <w:start w:val="1"/>
      <w:numFmt w:val="decimal"/>
      <w:lvlText w:val="%4."/>
      <w:lvlJc w:val="left"/>
      <w:pPr>
        <w:ind w:left="2880" w:hanging="360"/>
      </w:pPr>
    </w:lvl>
    <w:lvl w:ilvl="4" w:tplc="01E05324">
      <w:start w:val="1"/>
      <w:numFmt w:val="lowerLetter"/>
      <w:lvlText w:val="%5."/>
      <w:lvlJc w:val="left"/>
      <w:pPr>
        <w:ind w:left="3600" w:hanging="360"/>
      </w:pPr>
    </w:lvl>
    <w:lvl w:ilvl="5" w:tplc="E8D0130C">
      <w:start w:val="1"/>
      <w:numFmt w:val="lowerRoman"/>
      <w:lvlText w:val="%6."/>
      <w:lvlJc w:val="right"/>
      <w:pPr>
        <w:ind w:left="4320" w:hanging="180"/>
      </w:pPr>
    </w:lvl>
    <w:lvl w:ilvl="6" w:tplc="2BD84556">
      <w:start w:val="1"/>
      <w:numFmt w:val="decimal"/>
      <w:lvlText w:val="%7."/>
      <w:lvlJc w:val="left"/>
      <w:pPr>
        <w:ind w:left="5040" w:hanging="360"/>
      </w:pPr>
    </w:lvl>
    <w:lvl w:ilvl="7" w:tplc="84F070CE">
      <w:start w:val="1"/>
      <w:numFmt w:val="lowerLetter"/>
      <w:lvlText w:val="%8."/>
      <w:lvlJc w:val="left"/>
      <w:pPr>
        <w:ind w:left="5760" w:hanging="360"/>
      </w:pPr>
    </w:lvl>
    <w:lvl w:ilvl="8" w:tplc="F948DF1E">
      <w:start w:val="1"/>
      <w:numFmt w:val="lowerRoman"/>
      <w:lvlText w:val="%9."/>
      <w:lvlJc w:val="right"/>
      <w:pPr>
        <w:ind w:left="6480" w:hanging="180"/>
      </w:pPr>
    </w:lvl>
  </w:abstractNum>
  <w:abstractNum w:abstractNumId="7" w15:restartNumberingAfterBreak="0">
    <w:nsid w:val="67894570"/>
    <w:multiLevelType w:val="multilevel"/>
    <w:tmpl w:val="434070D6"/>
    <w:lvl w:ilvl="0">
      <w:start w:val="1"/>
      <w:numFmt w:val="bullet"/>
      <w:lvlText w:val="o"/>
      <w:lvlJc w:val="left"/>
      <w:pPr>
        <w:tabs>
          <w:tab w:val="num" w:pos="-1080"/>
        </w:tabs>
        <w:ind w:left="-1080" w:hanging="360"/>
      </w:pPr>
      <w:rPr>
        <w:rFonts w:ascii="Courier New" w:hAnsi="Courier New" w:hint="default"/>
        <w:sz w:val="20"/>
      </w:rPr>
    </w:lvl>
    <w:lvl w:ilvl="1" w:tentative="1">
      <w:numFmt w:val="bullet"/>
      <w:lvlText w:val="o"/>
      <w:lvlJc w:val="left"/>
      <w:pPr>
        <w:tabs>
          <w:tab w:val="num" w:pos="-360"/>
        </w:tabs>
        <w:ind w:left="-360" w:hanging="360"/>
      </w:pPr>
      <w:rPr>
        <w:rFonts w:ascii="Courier New" w:hAnsi="Courier New" w:hint="default"/>
        <w:sz w:val="20"/>
      </w:rPr>
    </w:lvl>
    <w:lvl w:ilvl="2" w:tentative="1">
      <w:numFmt w:val="bullet"/>
      <w:lvlText w:val="o"/>
      <w:lvlJc w:val="left"/>
      <w:pPr>
        <w:tabs>
          <w:tab w:val="num" w:pos="360"/>
        </w:tabs>
        <w:ind w:left="360" w:hanging="360"/>
      </w:pPr>
      <w:rPr>
        <w:rFonts w:ascii="Courier New" w:hAnsi="Courier New" w:hint="default"/>
        <w:sz w:val="20"/>
      </w:rPr>
    </w:lvl>
    <w:lvl w:ilvl="3" w:tentative="1">
      <w:numFmt w:val="bullet"/>
      <w:lvlText w:val="o"/>
      <w:lvlJc w:val="left"/>
      <w:pPr>
        <w:tabs>
          <w:tab w:val="num" w:pos="1080"/>
        </w:tabs>
        <w:ind w:left="1080" w:hanging="360"/>
      </w:pPr>
      <w:rPr>
        <w:rFonts w:ascii="Courier New" w:hAnsi="Courier New" w:hint="default"/>
        <w:sz w:val="20"/>
      </w:rPr>
    </w:lvl>
    <w:lvl w:ilvl="4" w:tentative="1">
      <w:numFmt w:val="bullet"/>
      <w:lvlText w:val="o"/>
      <w:lvlJc w:val="left"/>
      <w:pPr>
        <w:tabs>
          <w:tab w:val="num" w:pos="1800"/>
        </w:tabs>
        <w:ind w:left="1800" w:hanging="360"/>
      </w:pPr>
      <w:rPr>
        <w:rFonts w:ascii="Courier New" w:hAnsi="Courier New" w:hint="default"/>
        <w:sz w:val="20"/>
      </w:rPr>
    </w:lvl>
    <w:lvl w:ilvl="5" w:tentative="1">
      <w:numFmt w:val="bullet"/>
      <w:lvlText w:val="o"/>
      <w:lvlJc w:val="left"/>
      <w:pPr>
        <w:tabs>
          <w:tab w:val="num" w:pos="2520"/>
        </w:tabs>
        <w:ind w:left="2520" w:hanging="360"/>
      </w:pPr>
      <w:rPr>
        <w:rFonts w:ascii="Courier New" w:hAnsi="Courier New" w:hint="default"/>
        <w:sz w:val="20"/>
      </w:rPr>
    </w:lvl>
    <w:lvl w:ilvl="6" w:tentative="1">
      <w:numFmt w:val="bullet"/>
      <w:lvlText w:val="o"/>
      <w:lvlJc w:val="left"/>
      <w:pPr>
        <w:tabs>
          <w:tab w:val="num" w:pos="3240"/>
        </w:tabs>
        <w:ind w:left="3240" w:hanging="360"/>
      </w:pPr>
      <w:rPr>
        <w:rFonts w:ascii="Courier New" w:hAnsi="Courier New" w:hint="default"/>
        <w:sz w:val="20"/>
      </w:rPr>
    </w:lvl>
    <w:lvl w:ilvl="7" w:tentative="1">
      <w:numFmt w:val="bullet"/>
      <w:lvlText w:val="o"/>
      <w:lvlJc w:val="left"/>
      <w:pPr>
        <w:tabs>
          <w:tab w:val="num" w:pos="3960"/>
        </w:tabs>
        <w:ind w:left="3960" w:hanging="360"/>
      </w:pPr>
      <w:rPr>
        <w:rFonts w:ascii="Courier New" w:hAnsi="Courier New" w:hint="default"/>
        <w:sz w:val="20"/>
      </w:rPr>
    </w:lvl>
    <w:lvl w:ilvl="8" w:tentative="1">
      <w:numFmt w:val="bullet"/>
      <w:lvlText w:val="o"/>
      <w:lvlJc w:val="left"/>
      <w:pPr>
        <w:tabs>
          <w:tab w:val="num" w:pos="4680"/>
        </w:tabs>
        <w:ind w:left="4680" w:hanging="360"/>
      </w:pPr>
      <w:rPr>
        <w:rFonts w:ascii="Courier New" w:hAnsi="Courier New" w:hint="default"/>
        <w:sz w:val="20"/>
      </w:rPr>
    </w:lvl>
  </w:abstractNum>
  <w:num w:numId="1">
    <w:abstractNumId w:val="5"/>
  </w:num>
  <w:num w:numId="2">
    <w:abstractNumId w:val="2"/>
  </w:num>
  <w:num w:numId="3">
    <w:abstractNumId w:val="6"/>
  </w:num>
  <w:num w:numId="4">
    <w:abstractNumId w:val="4"/>
  </w:num>
  <w:num w:numId="5">
    <w:abstractNumId w:val="3"/>
  </w:num>
  <w:num w:numId="6">
    <w:abstractNumId w:val="7"/>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ED"/>
    <w:rsid w:val="00002F46"/>
    <w:rsid w:val="00014E0C"/>
    <w:rsid w:val="00017DCD"/>
    <w:rsid w:val="00025BD2"/>
    <w:rsid w:val="00040DFE"/>
    <w:rsid w:val="0004328C"/>
    <w:rsid w:val="0004622B"/>
    <w:rsid w:val="00055E58"/>
    <w:rsid w:val="000574D8"/>
    <w:rsid w:val="00074FF4"/>
    <w:rsid w:val="00077025"/>
    <w:rsid w:val="000879E7"/>
    <w:rsid w:val="000937F3"/>
    <w:rsid w:val="000A60A8"/>
    <w:rsid w:val="000B041A"/>
    <w:rsid w:val="000C0255"/>
    <w:rsid w:val="000C114C"/>
    <w:rsid w:val="000C545B"/>
    <w:rsid w:val="000C7983"/>
    <w:rsid w:val="000D0575"/>
    <w:rsid w:val="000F1EB8"/>
    <w:rsid w:val="000F4B1F"/>
    <w:rsid w:val="0010010A"/>
    <w:rsid w:val="00107BF6"/>
    <w:rsid w:val="00113F77"/>
    <w:rsid w:val="00116380"/>
    <w:rsid w:val="001204DE"/>
    <w:rsid w:val="00130F8A"/>
    <w:rsid w:val="0013622E"/>
    <w:rsid w:val="0014498D"/>
    <w:rsid w:val="00157740"/>
    <w:rsid w:val="00175F59"/>
    <w:rsid w:val="00182565"/>
    <w:rsid w:val="001A2523"/>
    <w:rsid w:val="001A2A3E"/>
    <w:rsid w:val="001B28A2"/>
    <w:rsid w:val="001D28FD"/>
    <w:rsid w:val="001D6E1A"/>
    <w:rsid w:val="001D7464"/>
    <w:rsid w:val="00200FB9"/>
    <w:rsid w:val="00213BE1"/>
    <w:rsid w:val="0021532C"/>
    <w:rsid w:val="00215C29"/>
    <w:rsid w:val="00217574"/>
    <w:rsid w:val="0021788E"/>
    <w:rsid w:val="00217F18"/>
    <w:rsid w:val="00243D4F"/>
    <w:rsid w:val="002510E6"/>
    <w:rsid w:val="002517E3"/>
    <w:rsid w:val="00253A7F"/>
    <w:rsid w:val="00281B7A"/>
    <w:rsid w:val="002933A0"/>
    <w:rsid w:val="002937F3"/>
    <w:rsid w:val="0029435D"/>
    <w:rsid w:val="002A10F9"/>
    <w:rsid w:val="002A7D78"/>
    <w:rsid w:val="002B01AD"/>
    <w:rsid w:val="002C2D14"/>
    <w:rsid w:val="002C3C50"/>
    <w:rsid w:val="002E00FF"/>
    <w:rsid w:val="002E1B8C"/>
    <w:rsid w:val="002F60C2"/>
    <w:rsid w:val="00300660"/>
    <w:rsid w:val="00301D34"/>
    <w:rsid w:val="003155C4"/>
    <w:rsid w:val="00317849"/>
    <w:rsid w:val="00321E58"/>
    <w:rsid w:val="00330A13"/>
    <w:rsid w:val="003329E7"/>
    <w:rsid w:val="00346FB0"/>
    <w:rsid w:val="00360472"/>
    <w:rsid w:val="00366DC6"/>
    <w:rsid w:val="003768FF"/>
    <w:rsid w:val="00384333"/>
    <w:rsid w:val="0038B515"/>
    <w:rsid w:val="0039721D"/>
    <w:rsid w:val="003A3930"/>
    <w:rsid w:val="003A47D8"/>
    <w:rsid w:val="003C4B95"/>
    <w:rsid w:val="003D3CB6"/>
    <w:rsid w:val="003E4D87"/>
    <w:rsid w:val="003F6B2C"/>
    <w:rsid w:val="004016E2"/>
    <w:rsid w:val="00424E4F"/>
    <w:rsid w:val="00436E0E"/>
    <w:rsid w:val="004425D8"/>
    <w:rsid w:val="00482844"/>
    <w:rsid w:val="004935FC"/>
    <w:rsid w:val="004C7103"/>
    <w:rsid w:val="004D54ED"/>
    <w:rsid w:val="004D7169"/>
    <w:rsid w:val="004F3B53"/>
    <w:rsid w:val="00500527"/>
    <w:rsid w:val="00510A37"/>
    <w:rsid w:val="00517B96"/>
    <w:rsid w:val="00526798"/>
    <w:rsid w:val="00527579"/>
    <w:rsid w:val="0053E054"/>
    <w:rsid w:val="00543E8E"/>
    <w:rsid w:val="00546B0C"/>
    <w:rsid w:val="00546CDB"/>
    <w:rsid w:val="005630B3"/>
    <w:rsid w:val="005A6120"/>
    <w:rsid w:val="005B61A7"/>
    <w:rsid w:val="005B660C"/>
    <w:rsid w:val="005C0A65"/>
    <w:rsid w:val="005C280D"/>
    <w:rsid w:val="005C34F0"/>
    <w:rsid w:val="005F0308"/>
    <w:rsid w:val="005F274F"/>
    <w:rsid w:val="0060CD72"/>
    <w:rsid w:val="00616AB3"/>
    <w:rsid w:val="0061C494"/>
    <w:rsid w:val="006276C2"/>
    <w:rsid w:val="00642B51"/>
    <w:rsid w:val="00671A5C"/>
    <w:rsid w:val="00690800"/>
    <w:rsid w:val="006A07E0"/>
    <w:rsid w:val="006B4870"/>
    <w:rsid w:val="006B585C"/>
    <w:rsid w:val="006C464A"/>
    <w:rsid w:val="006D6A27"/>
    <w:rsid w:val="006E2F9B"/>
    <w:rsid w:val="006E3086"/>
    <w:rsid w:val="006E75A5"/>
    <w:rsid w:val="006F6BB8"/>
    <w:rsid w:val="00707A67"/>
    <w:rsid w:val="00711049"/>
    <w:rsid w:val="00723BB4"/>
    <w:rsid w:val="00726116"/>
    <w:rsid w:val="00736DDC"/>
    <w:rsid w:val="0075266F"/>
    <w:rsid w:val="00752E05"/>
    <w:rsid w:val="00761E16"/>
    <w:rsid w:val="007824C4"/>
    <w:rsid w:val="00795027"/>
    <w:rsid w:val="007964A4"/>
    <w:rsid w:val="007A3A12"/>
    <w:rsid w:val="007A6FDC"/>
    <w:rsid w:val="007C3793"/>
    <w:rsid w:val="007C6381"/>
    <w:rsid w:val="00800670"/>
    <w:rsid w:val="0080614C"/>
    <w:rsid w:val="00823EFD"/>
    <w:rsid w:val="008242EA"/>
    <w:rsid w:val="00843581"/>
    <w:rsid w:val="00860364"/>
    <w:rsid w:val="00874C4C"/>
    <w:rsid w:val="008814F8"/>
    <w:rsid w:val="00883F54"/>
    <w:rsid w:val="00899163"/>
    <w:rsid w:val="008D5511"/>
    <w:rsid w:val="008E548A"/>
    <w:rsid w:val="008E5C36"/>
    <w:rsid w:val="009161AD"/>
    <w:rsid w:val="00917698"/>
    <w:rsid w:val="00930864"/>
    <w:rsid w:val="00930B8C"/>
    <w:rsid w:val="00933C35"/>
    <w:rsid w:val="00947696"/>
    <w:rsid w:val="00947FD4"/>
    <w:rsid w:val="00955E37"/>
    <w:rsid w:val="00966BF5"/>
    <w:rsid w:val="00981335"/>
    <w:rsid w:val="009856BC"/>
    <w:rsid w:val="009858B8"/>
    <w:rsid w:val="009955C9"/>
    <w:rsid w:val="0099651D"/>
    <w:rsid w:val="009A131D"/>
    <w:rsid w:val="009A3308"/>
    <w:rsid w:val="009B7D53"/>
    <w:rsid w:val="009C435C"/>
    <w:rsid w:val="009D4A9C"/>
    <w:rsid w:val="009D6F0D"/>
    <w:rsid w:val="009E06E2"/>
    <w:rsid w:val="009E3B7C"/>
    <w:rsid w:val="009F1CBA"/>
    <w:rsid w:val="009F2BE8"/>
    <w:rsid w:val="009F5779"/>
    <w:rsid w:val="009F71AE"/>
    <w:rsid w:val="00A139E6"/>
    <w:rsid w:val="00A16952"/>
    <w:rsid w:val="00A17826"/>
    <w:rsid w:val="00A33192"/>
    <w:rsid w:val="00A356AE"/>
    <w:rsid w:val="00A58AF5"/>
    <w:rsid w:val="00A6153F"/>
    <w:rsid w:val="00A64CE2"/>
    <w:rsid w:val="00A81135"/>
    <w:rsid w:val="00A84BD2"/>
    <w:rsid w:val="00A92AD3"/>
    <w:rsid w:val="00AB0CC9"/>
    <w:rsid w:val="00AC3DBA"/>
    <w:rsid w:val="00AC43AC"/>
    <w:rsid w:val="00AC44A3"/>
    <w:rsid w:val="00AD41F4"/>
    <w:rsid w:val="00AD6603"/>
    <w:rsid w:val="00AD6D44"/>
    <w:rsid w:val="00AE1C58"/>
    <w:rsid w:val="00AE307D"/>
    <w:rsid w:val="00AE5B3B"/>
    <w:rsid w:val="00AE6357"/>
    <w:rsid w:val="00AF219D"/>
    <w:rsid w:val="00AF4CFE"/>
    <w:rsid w:val="00B00456"/>
    <w:rsid w:val="00B01153"/>
    <w:rsid w:val="00B03714"/>
    <w:rsid w:val="00B06145"/>
    <w:rsid w:val="00B34034"/>
    <w:rsid w:val="00B35B06"/>
    <w:rsid w:val="00B46F0E"/>
    <w:rsid w:val="00B51256"/>
    <w:rsid w:val="00B61E7C"/>
    <w:rsid w:val="00B6230E"/>
    <w:rsid w:val="00B70288"/>
    <w:rsid w:val="00B711E5"/>
    <w:rsid w:val="00B77003"/>
    <w:rsid w:val="00B774A5"/>
    <w:rsid w:val="00B81D3A"/>
    <w:rsid w:val="00BC6C58"/>
    <w:rsid w:val="00BC7A7E"/>
    <w:rsid w:val="00BF723B"/>
    <w:rsid w:val="00C06593"/>
    <w:rsid w:val="00C1240E"/>
    <w:rsid w:val="00C17D48"/>
    <w:rsid w:val="00C20606"/>
    <w:rsid w:val="00C211EA"/>
    <w:rsid w:val="00C24E0E"/>
    <w:rsid w:val="00C25095"/>
    <w:rsid w:val="00C7669D"/>
    <w:rsid w:val="00C84643"/>
    <w:rsid w:val="00C943CF"/>
    <w:rsid w:val="00CA18D4"/>
    <w:rsid w:val="00CA19BB"/>
    <w:rsid w:val="00CA3AED"/>
    <w:rsid w:val="00CE3345"/>
    <w:rsid w:val="00CE43DA"/>
    <w:rsid w:val="00CE48A7"/>
    <w:rsid w:val="00CE51F0"/>
    <w:rsid w:val="00CE59F3"/>
    <w:rsid w:val="00CE747B"/>
    <w:rsid w:val="00CE7673"/>
    <w:rsid w:val="00CE7B80"/>
    <w:rsid w:val="00CE7BEC"/>
    <w:rsid w:val="00D07886"/>
    <w:rsid w:val="00D22A17"/>
    <w:rsid w:val="00D30429"/>
    <w:rsid w:val="00D60D46"/>
    <w:rsid w:val="00D63593"/>
    <w:rsid w:val="00D76901"/>
    <w:rsid w:val="00DB1C3D"/>
    <w:rsid w:val="00DB3191"/>
    <w:rsid w:val="00DC37FA"/>
    <w:rsid w:val="00DD1F4A"/>
    <w:rsid w:val="00DE7E5F"/>
    <w:rsid w:val="00DF3575"/>
    <w:rsid w:val="00DF688E"/>
    <w:rsid w:val="00E1052D"/>
    <w:rsid w:val="00E11AF2"/>
    <w:rsid w:val="00E23FEA"/>
    <w:rsid w:val="00E31298"/>
    <w:rsid w:val="00E31967"/>
    <w:rsid w:val="00E43F2F"/>
    <w:rsid w:val="00E53804"/>
    <w:rsid w:val="00E61B96"/>
    <w:rsid w:val="00E64105"/>
    <w:rsid w:val="00E813DC"/>
    <w:rsid w:val="00EA00B9"/>
    <w:rsid w:val="00EA41F5"/>
    <w:rsid w:val="00EA7110"/>
    <w:rsid w:val="00EC1C5B"/>
    <w:rsid w:val="00EC485F"/>
    <w:rsid w:val="00EC5479"/>
    <w:rsid w:val="00EC5E66"/>
    <w:rsid w:val="00ED0CFD"/>
    <w:rsid w:val="00EE3733"/>
    <w:rsid w:val="00F065BF"/>
    <w:rsid w:val="00F23262"/>
    <w:rsid w:val="00F4523E"/>
    <w:rsid w:val="00F6112E"/>
    <w:rsid w:val="00F63222"/>
    <w:rsid w:val="00F71C88"/>
    <w:rsid w:val="00F7639B"/>
    <w:rsid w:val="00F91CFD"/>
    <w:rsid w:val="00FA0D8F"/>
    <w:rsid w:val="00FA4F25"/>
    <w:rsid w:val="00FA6A04"/>
    <w:rsid w:val="00FB5589"/>
    <w:rsid w:val="00FBB154"/>
    <w:rsid w:val="00FD66E4"/>
    <w:rsid w:val="00FF75B6"/>
    <w:rsid w:val="0107F31D"/>
    <w:rsid w:val="01390DD9"/>
    <w:rsid w:val="014F3E1F"/>
    <w:rsid w:val="01877929"/>
    <w:rsid w:val="0191B924"/>
    <w:rsid w:val="01937DBD"/>
    <w:rsid w:val="01C3C357"/>
    <w:rsid w:val="01D4C32F"/>
    <w:rsid w:val="01E948BB"/>
    <w:rsid w:val="01F13363"/>
    <w:rsid w:val="02136AD9"/>
    <w:rsid w:val="0239C008"/>
    <w:rsid w:val="0241AF35"/>
    <w:rsid w:val="02736135"/>
    <w:rsid w:val="0292E1A4"/>
    <w:rsid w:val="02AB41BA"/>
    <w:rsid w:val="02B4EE4C"/>
    <w:rsid w:val="02C2E9FB"/>
    <w:rsid w:val="02CC78B4"/>
    <w:rsid w:val="02D535B5"/>
    <w:rsid w:val="02D6DF33"/>
    <w:rsid w:val="02DB49B4"/>
    <w:rsid w:val="02DF8DEE"/>
    <w:rsid w:val="02E389FD"/>
    <w:rsid w:val="02E8AC06"/>
    <w:rsid w:val="02F4C4D4"/>
    <w:rsid w:val="02FA70D9"/>
    <w:rsid w:val="03125DD2"/>
    <w:rsid w:val="032E9AFC"/>
    <w:rsid w:val="0336D236"/>
    <w:rsid w:val="033DF53B"/>
    <w:rsid w:val="0356B88E"/>
    <w:rsid w:val="0358DCA3"/>
    <w:rsid w:val="038233C5"/>
    <w:rsid w:val="03D7369B"/>
    <w:rsid w:val="0425750F"/>
    <w:rsid w:val="04314454"/>
    <w:rsid w:val="0455A14F"/>
    <w:rsid w:val="0459E997"/>
    <w:rsid w:val="04693DFE"/>
    <w:rsid w:val="046ABCAD"/>
    <w:rsid w:val="047D0831"/>
    <w:rsid w:val="04823050"/>
    <w:rsid w:val="048D9F16"/>
    <w:rsid w:val="049DADBD"/>
    <w:rsid w:val="04A7C597"/>
    <w:rsid w:val="04D2C419"/>
    <w:rsid w:val="04F3A0F2"/>
    <w:rsid w:val="04F65F9C"/>
    <w:rsid w:val="04FCB1D5"/>
    <w:rsid w:val="05020B57"/>
    <w:rsid w:val="052F3EFD"/>
    <w:rsid w:val="05302553"/>
    <w:rsid w:val="0536B5F8"/>
    <w:rsid w:val="05461412"/>
    <w:rsid w:val="055C9FC4"/>
    <w:rsid w:val="0561E27A"/>
    <w:rsid w:val="0578FAD9"/>
    <w:rsid w:val="057C118E"/>
    <w:rsid w:val="057EBFE5"/>
    <w:rsid w:val="0597D8E7"/>
    <w:rsid w:val="059C71A6"/>
    <w:rsid w:val="05A43E63"/>
    <w:rsid w:val="05AFA91D"/>
    <w:rsid w:val="05B5FA1A"/>
    <w:rsid w:val="05BD66C0"/>
    <w:rsid w:val="05C9A085"/>
    <w:rsid w:val="06231845"/>
    <w:rsid w:val="0627568B"/>
    <w:rsid w:val="06468F7E"/>
    <w:rsid w:val="0650D9E7"/>
    <w:rsid w:val="0665D49B"/>
    <w:rsid w:val="06BE05A8"/>
    <w:rsid w:val="070EEDB2"/>
    <w:rsid w:val="071300AE"/>
    <w:rsid w:val="071817E7"/>
    <w:rsid w:val="072A8B60"/>
    <w:rsid w:val="07300BE8"/>
    <w:rsid w:val="07359B99"/>
    <w:rsid w:val="0788F9B6"/>
    <w:rsid w:val="07A5A9F4"/>
    <w:rsid w:val="07D72AE5"/>
    <w:rsid w:val="07D76C68"/>
    <w:rsid w:val="07E11C54"/>
    <w:rsid w:val="07E676C5"/>
    <w:rsid w:val="07FEF2BE"/>
    <w:rsid w:val="080CE45A"/>
    <w:rsid w:val="082FF87F"/>
    <w:rsid w:val="083C6D90"/>
    <w:rsid w:val="083C9425"/>
    <w:rsid w:val="08458D6E"/>
    <w:rsid w:val="084E0E84"/>
    <w:rsid w:val="085B7E38"/>
    <w:rsid w:val="08880B68"/>
    <w:rsid w:val="088D3188"/>
    <w:rsid w:val="0899CAC8"/>
    <w:rsid w:val="0899D44B"/>
    <w:rsid w:val="08CFA2B7"/>
    <w:rsid w:val="08EAB7A8"/>
    <w:rsid w:val="090B0C84"/>
    <w:rsid w:val="092E8A05"/>
    <w:rsid w:val="094A12F0"/>
    <w:rsid w:val="09540A4E"/>
    <w:rsid w:val="095AB907"/>
    <w:rsid w:val="09606E68"/>
    <w:rsid w:val="0963CD68"/>
    <w:rsid w:val="096BE41E"/>
    <w:rsid w:val="0997841F"/>
    <w:rsid w:val="099DBAF3"/>
    <w:rsid w:val="09B6FA9B"/>
    <w:rsid w:val="0A0F7394"/>
    <w:rsid w:val="0A33AD78"/>
    <w:rsid w:val="0A468E74"/>
    <w:rsid w:val="0A4C3942"/>
    <w:rsid w:val="0A57C1AF"/>
    <w:rsid w:val="0A5AF231"/>
    <w:rsid w:val="0A6B4AC3"/>
    <w:rsid w:val="0A702B95"/>
    <w:rsid w:val="0A738B64"/>
    <w:rsid w:val="0A77AF86"/>
    <w:rsid w:val="0A8B1B90"/>
    <w:rsid w:val="0AAE5B84"/>
    <w:rsid w:val="0AB0F429"/>
    <w:rsid w:val="0AB2E782"/>
    <w:rsid w:val="0AC90AFE"/>
    <w:rsid w:val="0ACAB4C8"/>
    <w:rsid w:val="0ACC0FDF"/>
    <w:rsid w:val="0AD520C2"/>
    <w:rsid w:val="0ADEF3A4"/>
    <w:rsid w:val="0AE0E491"/>
    <w:rsid w:val="0AF68968"/>
    <w:rsid w:val="0AFE636E"/>
    <w:rsid w:val="0B089E4F"/>
    <w:rsid w:val="0B0F2DD7"/>
    <w:rsid w:val="0B22E6F3"/>
    <w:rsid w:val="0B23E931"/>
    <w:rsid w:val="0B463464"/>
    <w:rsid w:val="0B53F01B"/>
    <w:rsid w:val="0B855824"/>
    <w:rsid w:val="0B9815A9"/>
    <w:rsid w:val="0B9B1F87"/>
    <w:rsid w:val="0BA7CDD2"/>
    <w:rsid w:val="0BA998B1"/>
    <w:rsid w:val="0BCBE87D"/>
    <w:rsid w:val="0BDF699B"/>
    <w:rsid w:val="0C1B6D6D"/>
    <w:rsid w:val="0C42A835"/>
    <w:rsid w:val="0C440D03"/>
    <w:rsid w:val="0C4DA043"/>
    <w:rsid w:val="0C89757F"/>
    <w:rsid w:val="0C97169E"/>
    <w:rsid w:val="0C9BA71A"/>
    <w:rsid w:val="0CA394A0"/>
    <w:rsid w:val="0CA9E868"/>
    <w:rsid w:val="0CDF31A8"/>
    <w:rsid w:val="0CEE5C34"/>
    <w:rsid w:val="0D0D0D24"/>
    <w:rsid w:val="0D0FEDAE"/>
    <w:rsid w:val="0D1303A3"/>
    <w:rsid w:val="0D142AF7"/>
    <w:rsid w:val="0D1AE072"/>
    <w:rsid w:val="0D23100C"/>
    <w:rsid w:val="0D3A1ED4"/>
    <w:rsid w:val="0D53B5AD"/>
    <w:rsid w:val="0D6CF45F"/>
    <w:rsid w:val="0D847E21"/>
    <w:rsid w:val="0DAE66C6"/>
    <w:rsid w:val="0DC0A18C"/>
    <w:rsid w:val="0DD3E35F"/>
    <w:rsid w:val="0DDBD6E6"/>
    <w:rsid w:val="0DFC6A01"/>
    <w:rsid w:val="0E288646"/>
    <w:rsid w:val="0E2B6736"/>
    <w:rsid w:val="0E49995D"/>
    <w:rsid w:val="0E51A163"/>
    <w:rsid w:val="0E534C19"/>
    <w:rsid w:val="0E658922"/>
    <w:rsid w:val="0E726309"/>
    <w:rsid w:val="0E7EB291"/>
    <w:rsid w:val="0EA429B5"/>
    <w:rsid w:val="0ECC8264"/>
    <w:rsid w:val="0ECD9A19"/>
    <w:rsid w:val="0EEE77DA"/>
    <w:rsid w:val="0EF4B840"/>
    <w:rsid w:val="0F19FF97"/>
    <w:rsid w:val="0F1F7A48"/>
    <w:rsid w:val="0F200A03"/>
    <w:rsid w:val="0F4941FD"/>
    <w:rsid w:val="0F4A7E2C"/>
    <w:rsid w:val="0FB41D73"/>
    <w:rsid w:val="0FC9FA8B"/>
    <w:rsid w:val="0FDA3869"/>
    <w:rsid w:val="0FF98AE9"/>
    <w:rsid w:val="1005D504"/>
    <w:rsid w:val="101D5F63"/>
    <w:rsid w:val="102E5718"/>
    <w:rsid w:val="1032DA63"/>
    <w:rsid w:val="104BE442"/>
    <w:rsid w:val="1068AC9D"/>
    <w:rsid w:val="106E0BEA"/>
    <w:rsid w:val="10E58F57"/>
    <w:rsid w:val="10FA225A"/>
    <w:rsid w:val="1108BFF5"/>
    <w:rsid w:val="1108C43B"/>
    <w:rsid w:val="111212A2"/>
    <w:rsid w:val="11161958"/>
    <w:rsid w:val="111A2C85"/>
    <w:rsid w:val="112A9DCA"/>
    <w:rsid w:val="1135ECCD"/>
    <w:rsid w:val="11446246"/>
    <w:rsid w:val="11458A08"/>
    <w:rsid w:val="114D9751"/>
    <w:rsid w:val="11611362"/>
    <w:rsid w:val="118D8395"/>
    <w:rsid w:val="1197EB7C"/>
    <w:rsid w:val="11AE8867"/>
    <w:rsid w:val="11C1F535"/>
    <w:rsid w:val="11D3C27C"/>
    <w:rsid w:val="11E4118F"/>
    <w:rsid w:val="11EB4D21"/>
    <w:rsid w:val="11F180AB"/>
    <w:rsid w:val="11FC872E"/>
    <w:rsid w:val="120F44B3"/>
    <w:rsid w:val="1211B5B7"/>
    <w:rsid w:val="123581B8"/>
    <w:rsid w:val="124A5F00"/>
    <w:rsid w:val="124AB6C0"/>
    <w:rsid w:val="126779B3"/>
    <w:rsid w:val="12726D41"/>
    <w:rsid w:val="1283245F"/>
    <w:rsid w:val="128AAEF1"/>
    <w:rsid w:val="131C6AEC"/>
    <w:rsid w:val="13282731"/>
    <w:rsid w:val="132C159F"/>
    <w:rsid w:val="132F780E"/>
    <w:rsid w:val="133EA135"/>
    <w:rsid w:val="134E1343"/>
    <w:rsid w:val="135DC596"/>
    <w:rsid w:val="1372A5DB"/>
    <w:rsid w:val="1383BAAC"/>
    <w:rsid w:val="13906A09"/>
    <w:rsid w:val="13A2D6A2"/>
    <w:rsid w:val="13A89231"/>
    <w:rsid w:val="13BD4FC2"/>
    <w:rsid w:val="13C3EDC6"/>
    <w:rsid w:val="13CF5EF2"/>
    <w:rsid w:val="13E7C849"/>
    <w:rsid w:val="14096409"/>
    <w:rsid w:val="1412D708"/>
    <w:rsid w:val="14183ED9"/>
    <w:rsid w:val="141F1ABD"/>
    <w:rsid w:val="14225658"/>
    <w:rsid w:val="1443B932"/>
    <w:rsid w:val="144EAEA2"/>
    <w:rsid w:val="144EE415"/>
    <w:rsid w:val="1455A7A0"/>
    <w:rsid w:val="14608DE7"/>
    <w:rsid w:val="146AF5A4"/>
    <w:rsid w:val="146B3269"/>
    <w:rsid w:val="147DFFEF"/>
    <w:rsid w:val="14B9DF62"/>
    <w:rsid w:val="14D199B7"/>
    <w:rsid w:val="14E06D9A"/>
    <w:rsid w:val="1501C83B"/>
    <w:rsid w:val="15212D42"/>
    <w:rsid w:val="1545DA42"/>
    <w:rsid w:val="1567D875"/>
    <w:rsid w:val="15725646"/>
    <w:rsid w:val="1579AAC4"/>
    <w:rsid w:val="1591F180"/>
    <w:rsid w:val="15AB78A2"/>
    <w:rsid w:val="15BB0830"/>
    <w:rsid w:val="15DC3E4C"/>
    <w:rsid w:val="15FB34AB"/>
    <w:rsid w:val="160E81E4"/>
    <w:rsid w:val="1646D77E"/>
    <w:rsid w:val="16713BC3"/>
    <w:rsid w:val="1678578F"/>
    <w:rsid w:val="167C53CF"/>
    <w:rsid w:val="1683F5C7"/>
    <w:rsid w:val="1691773A"/>
    <w:rsid w:val="1693A74D"/>
    <w:rsid w:val="1696BC1E"/>
    <w:rsid w:val="16A6B87A"/>
    <w:rsid w:val="16D126E0"/>
    <w:rsid w:val="16D9369F"/>
    <w:rsid w:val="16DFFF22"/>
    <w:rsid w:val="16F675CB"/>
    <w:rsid w:val="1735D9E0"/>
    <w:rsid w:val="174DD9F2"/>
    <w:rsid w:val="17587380"/>
    <w:rsid w:val="17896E09"/>
    <w:rsid w:val="1798EECA"/>
    <w:rsid w:val="17C933C2"/>
    <w:rsid w:val="1837174E"/>
    <w:rsid w:val="183A28A9"/>
    <w:rsid w:val="185C7C21"/>
    <w:rsid w:val="187AF2EC"/>
    <w:rsid w:val="18AFA706"/>
    <w:rsid w:val="18B0CFD7"/>
    <w:rsid w:val="18B0F564"/>
    <w:rsid w:val="18C81F10"/>
    <w:rsid w:val="18E2A276"/>
    <w:rsid w:val="18F26422"/>
    <w:rsid w:val="18F9F075"/>
    <w:rsid w:val="193E66C7"/>
    <w:rsid w:val="194549DE"/>
    <w:rsid w:val="19494507"/>
    <w:rsid w:val="19550A1D"/>
    <w:rsid w:val="1970DCD1"/>
    <w:rsid w:val="19A9232E"/>
    <w:rsid w:val="19B7A102"/>
    <w:rsid w:val="19C51994"/>
    <w:rsid w:val="19CFFDAB"/>
    <w:rsid w:val="19DE23E7"/>
    <w:rsid w:val="19ECB0DF"/>
    <w:rsid w:val="1A056514"/>
    <w:rsid w:val="1A05D93C"/>
    <w:rsid w:val="1A0D385C"/>
    <w:rsid w:val="1A150564"/>
    <w:rsid w:val="1A74C998"/>
    <w:rsid w:val="1A8E83C0"/>
    <w:rsid w:val="1A96FE3B"/>
    <w:rsid w:val="1AB7D075"/>
    <w:rsid w:val="1AD0F8D2"/>
    <w:rsid w:val="1AD988D5"/>
    <w:rsid w:val="1AF344BF"/>
    <w:rsid w:val="1AF696D2"/>
    <w:rsid w:val="1B3279CA"/>
    <w:rsid w:val="1B6C8FDA"/>
    <w:rsid w:val="1B73D8A0"/>
    <w:rsid w:val="1B790640"/>
    <w:rsid w:val="1B8D99A5"/>
    <w:rsid w:val="1B906EC6"/>
    <w:rsid w:val="1B9CFE9C"/>
    <w:rsid w:val="1B9DF8FB"/>
    <w:rsid w:val="1BA36974"/>
    <w:rsid w:val="1BC6F8B7"/>
    <w:rsid w:val="1C30C918"/>
    <w:rsid w:val="1C365860"/>
    <w:rsid w:val="1C40AC98"/>
    <w:rsid w:val="1C40EFA5"/>
    <w:rsid w:val="1C4AF9E2"/>
    <w:rsid w:val="1C631BD6"/>
    <w:rsid w:val="1C6F5709"/>
    <w:rsid w:val="1C71BE99"/>
    <w:rsid w:val="1C8C8D83"/>
    <w:rsid w:val="1C9BD01C"/>
    <w:rsid w:val="1CA0900D"/>
    <w:rsid w:val="1D0C2BCD"/>
    <w:rsid w:val="1D0FA901"/>
    <w:rsid w:val="1D1D61FC"/>
    <w:rsid w:val="1D1DA4AD"/>
    <w:rsid w:val="1D37262D"/>
    <w:rsid w:val="1D488726"/>
    <w:rsid w:val="1D5DB0A9"/>
    <w:rsid w:val="1D7540C1"/>
    <w:rsid w:val="1DBC287F"/>
    <w:rsid w:val="1DCBB2A7"/>
    <w:rsid w:val="1DE8548B"/>
    <w:rsid w:val="1E090693"/>
    <w:rsid w:val="1E295A1B"/>
    <w:rsid w:val="1E2DD276"/>
    <w:rsid w:val="1E50EB7D"/>
    <w:rsid w:val="1E54FCE3"/>
    <w:rsid w:val="1E65CD6F"/>
    <w:rsid w:val="1E66AD4D"/>
    <w:rsid w:val="1E66ED9A"/>
    <w:rsid w:val="1E80E92D"/>
    <w:rsid w:val="1E876057"/>
    <w:rsid w:val="1E977EA5"/>
    <w:rsid w:val="1EA3C214"/>
    <w:rsid w:val="1EAEE72B"/>
    <w:rsid w:val="1EB09BFB"/>
    <w:rsid w:val="1ECAF2BC"/>
    <w:rsid w:val="1EDE3862"/>
    <w:rsid w:val="1EEC450D"/>
    <w:rsid w:val="1F27F436"/>
    <w:rsid w:val="1F50DEAF"/>
    <w:rsid w:val="1F6266B7"/>
    <w:rsid w:val="1F62AD2F"/>
    <w:rsid w:val="1F701CF6"/>
    <w:rsid w:val="1FC49602"/>
    <w:rsid w:val="1FF1592C"/>
    <w:rsid w:val="201A089D"/>
    <w:rsid w:val="2028DC33"/>
    <w:rsid w:val="20345B18"/>
    <w:rsid w:val="20433513"/>
    <w:rsid w:val="2068EEA4"/>
    <w:rsid w:val="20B69DBB"/>
    <w:rsid w:val="20D62F0E"/>
    <w:rsid w:val="20D8FB14"/>
    <w:rsid w:val="20FDBAD7"/>
    <w:rsid w:val="2124D041"/>
    <w:rsid w:val="212C49DD"/>
    <w:rsid w:val="213C4FB7"/>
    <w:rsid w:val="214B171B"/>
    <w:rsid w:val="21506918"/>
    <w:rsid w:val="2161D4D2"/>
    <w:rsid w:val="2199AE4E"/>
    <w:rsid w:val="21A165E6"/>
    <w:rsid w:val="21AEA398"/>
    <w:rsid w:val="21F9E0E3"/>
    <w:rsid w:val="221207A7"/>
    <w:rsid w:val="2225687D"/>
    <w:rsid w:val="22261F5F"/>
    <w:rsid w:val="2236BF35"/>
    <w:rsid w:val="22523DAB"/>
    <w:rsid w:val="22A44FEF"/>
    <w:rsid w:val="22CA0AC8"/>
    <w:rsid w:val="22CD5ED9"/>
    <w:rsid w:val="22D1ECA6"/>
    <w:rsid w:val="22D41D31"/>
    <w:rsid w:val="22E34552"/>
    <w:rsid w:val="22FE8065"/>
    <w:rsid w:val="22FFDCE5"/>
    <w:rsid w:val="231C51D4"/>
    <w:rsid w:val="23322CDA"/>
    <w:rsid w:val="236D51B2"/>
    <w:rsid w:val="237052A3"/>
    <w:rsid w:val="237B6D51"/>
    <w:rsid w:val="239552FC"/>
    <w:rsid w:val="23AA959F"/>
    <w:rsid w:val="23AE7B59"/>
    <w:rsid w:val="23D90C00"/>
    <w:rsid w:val="23F07CB6"/>
    <w:rsid w:val="240408F9"/>
    <w:rsid w:val="24094046"/>
    <w:rsid w:val="240D0BCD"/>
    <w:rsid w:val="241A8FAE"/>
    <w:rsid w:val="2426D7D5"/>
    <w:rsid w:val="246A2092"/>
    <w:rsid w:val="248E8656"/>
    <w:rsid w:val="24AF9369"/>
    <w:rsid w:val="24B59625"/>
    <w:rsid w:val="24DEF437"/>
    <w:rsid w:val="24E076D5"/>
    <w:rsid w:val="24F6C84E"/>
    <w:rsid w:val="250748F4"/>
    <w:rsid w:val="250FB9C1"/>
    <w:rsid w:val="2512C9E5"/>
    <w:rsid w:val="25149B07"/>
    <w:rsid w:val="25321D2C"/>
    <w:rsid w:val="25353E5E"/>
    <w:rsid w:val="259D264D"/>
    <w:rsid w:val="25AD206D"/>
    <w:rsid w:val="25D5EEAB"/>
    <w:rsid w:val="25F4C63D"/>
    <w:rsid w:val="25F5C316"/>
    <w:rsid w:val="25FF56F4"/>
    <w:rsid w:val="260161E3"/>
    <w:rsid w:val="261B9284"/>
    <w:rsid w:val="26268840"/>
    <w:rsid w:val="262DBCE2"/>
    <w:rsid w:val="2636D071"/>
    <w:rsid w:val="268613F4"/>
    <w:rsid w:val="26978D24"/>
    <w:rsid w:val="269C8148"/>
    <w:rsid w:val="26BEBF51"/>
    <w:rsid w:val="26D66075"/>
    <w:rsid w:val="26FF58F2"/>
    <w:rsid w:val="2702E66A"/>
    <w:rsid w:val="270FBE45"/>
    <w:rsid w:val="273F22E2"/>
    <w:rsid w:val="27503E96"/>
    <w:rsid w:val="27627396"/>
    <w:rsid w:val="2774E9E1"/>
    <w:rsid w:val="279107DA"/>
    <w:rsid w:val="27A76EA6"/>
    <w:rsid w:val="27AD9079"/>
    <w:rsid w:val="27C8FF82"/>
    <w:rsid w:val="27E342B4"/>
    <w:rsid w:val="27EF9D76"/>
    <w:rsid w:val="27F3C13A"/>
    <w:rsid w:val="280CFD8C"/>
    <w:rsid w:val="28255F77"/>
    <w:rsid w:val="28377D1E"/>
    <w:rsid w:val="283F6CFD"/>
    <w:rsid w:val="2843964C"/>
    <w:rsid w:val="2858ACA5"/>
    <w:rsid w:val="28670448"/>
    <w:rsid w:val="286C261F"/>
    <w:rsid w:val="2889A0D0"/>
    <w:rsid w:val="288B39CD"/>
    <w:rsid w:val="2890D79C"/>
    <w:rsid w:val="2908CCBC"/>
    <w:rsid w:val="2959BFA1"/>
    <w:rsid w:val="295D65C8"/>
    <w:rsid w:val="29695069"/>
    <w:rsid w:val="29780ACC"/>
    <w:rsid w:val="298B6DD7"/>
    <w:rsid w:val="29906D2F"/>
    <w:rsid w:val="29B1058F"/>
    <w:rsid w:val="29C6E4BE"/>
    <w:rsid w:val="29EAAED5"/>
    <w:rsid w:val="29F199D2"/>
    <w:rsid w:val="2A01EBCF"/>
    <w:rsid w:val="2A075466"/>
    <w:rsid w:val="2A235BFF"/>
    <w:rsid w:val="2A2F2527"/>
    <w:rsid w:val="2A329DB5"/>
    <w:rsid w:val="2A5204DA"/>
    <w:rsid w:val="2A57C971"/>
    <w:rsid w:val="2A676933"/>
    <w:rsid w:val="2A7A63D9"/>
    <w:rsid w:val="2A8D6E39"/>
    <w:rsid w:val="2AA83B7F"/>
    <w:rsid w:val="2AABE4A0"/>
    <w:rsid w:val="2AB74F5A"/>
    <w:rsid w:val="2AB9CD3D"/>
    <w:rsid w:val="2ABB469C"/>
    <w:rsid w:val="2B0486C1"/>
    <w:rsid w:val="2B189048"/>
    <w:rsid w:val="2B24C11D"/>
    <w:rsid w:val="2B3DDA47"/>
    <w:rsid w:val="2B4E1F34"/>
    <w:rsid w:val="2B7FF32F"/>
    <w:rsid w:val="2B9EA50A"/>
    <w:rsid w:val="2BBD0641"/>
    <w:rsid w:val="2BC8589B"/>
    <w:rsid w:val="2BEDD53B"/>
    <w:rsid w:val="2C064599"/>
    <w:rsid w:val="2C081659"/>
    <w:rsid w:val="2C27CA90"/>
    <w:rsid w:val="2C9427D4"/>
    <w:rsid w:val="2C95E2A9"/>
    <w:rsid w:val="2CA6E559"/>
    <w:rsid w:val="2CF55BC5"/>
    <w:rsid w:val="2D0A2068"/>
    <w:rsid w:val="2D13117B"/>
    <w:rsid w:val="2D1ACBA6"/>
    <w:rsid w:val="2D6361EF"/>
    <w:rsid w:val="2D6FD9E0"/>
    <w:rsid w:val="2D8907D3"/>
    <w:rsid w:val="2D89A59C"/>
    <w:rsid w:val="2D8C5648"/>
    <w:rsid w:val="2D970AFE"/>
    <w:rsid w:val="2D971724"/>
    <w:rsid w:val="2DAFCC3E"/>
    <w:rsid w:val="2DE7034A"/>
    <w:rsid w:val="2DF8256F"/>
    <w:rsid w:val="2DFBFA51"/>
    <w:rsid w:val="2E0B034E"/>
    <w:rsid w:val="2E16128A"/>
    <w:rsid w:val="2E2794FD"/>
    <w:rsid w:val="2E37BEBC"/>
    <w:rsid w:val="2E4923CE"/>
    <w:rsid w:val="2E55EBDD"/>
    <w:rsid w:val="2E6E9F3F"/>
    <w:rsid w:val="2E733BDE"/>
    <w:rsid w:val="2E767FEA"/>
    <w:rsid w:val="2EB5D2DE"/>
    <w:rsid w:val="2ED0B876"/>
    <w:rsid w:val="2EEB3723"/>
    <w:rsid w:val="2F02463C"/>
    <w:rsid w:val="2F07ADBE"/>
    <w:rsid w:val="2F0C122A"/>
    <w:rsid w:val="2F263E7E"/>
    <w:rsid w:val="2F370035"/>
    <w:rsid w:val="2F3C23E3"/>
    <w:rsid w:val="2F4133BD"/>
    <w:rsid w:val="2F51E8D0"/>
    <w:rsid w:val="2F528A4A"/>
    <w:rsid w:val="2F6CEE66"/>
    <w:rsid w:val="2F890F91"/>
    <w:rsid w:val="2F9968E1"/>
    <w:rsid w:val="2FCBC896"/>
    <w:rsid w:val="2FCD3102"/>
    <w:rsid w:val="2FD3F3CC"/>
    <w:rsid w:val="2FD5CE9B"/>
    <w:rsid w:val="2FD94556"/>
    <w:rsid w:val="2FE04FBE"/>
    <w:rsid w:val="2FEAD54A"/>
    <w:rsid w:val="2FF008D3"/>
    <w:rsid w:val="300A48B0"/>
    <w:rsid w:val="301B7558"/>
    <w:rsid w:val="30399B1B"/>
    <w:rsid w:val="303AAB72"/>
    <w:rsid w:val="30526C68"/>
    <w:rsid w:val="306FF04A"/>
    <w:rsid w:val="309ACAD3"/>
    <w:rsid w:val="30B5DE2C"/>
    <w:rsid w:val="30CE91A1"/>
    <w:rsid w:val="30E5CB83"/>
    <w:rsid w:val="30EFD599"/>
    <w:rsid w:val="30FD317E"/>
    <w:rsid w:val="30FEB426"/>
    <w:rsid w:val="3132EDEA"/>
    <w:rsid w:val="31440695"/>
    <w:rsid w:val="314F65F2"/>
    <w:rsid w:val="3182AB8A"/>
    <w:rsid w:val="3187AF87"/>
    <w:rsid w:val="31AC1346"/>
    <w:rsid w:val="3203819D"/>
    <w:rsid w:val="320FA665"/>
    <w:rsid w:val="321C27E1"/>
    <w:rsid w:val="3246066C"/>
    <w:rsid w:val="32494A16"/>
    <w:rsid w:val="328A9583"/>
    <w:rsid w:val="32D109A3"/>
    <w:rsid w:val="32ED10DB"/>
    <w:rsid w:val="32F36F5D"/>
    <w:rsid w:val="33077D9B"/>
    <w:rsid w:val="3312587F"/>
    <w:rsid w:val="331626DD"/>
    <w:rsid w:val="331AE311"/>
    <w:rsid w:val="334339B6"/>
    <w:rsid w:val="334761F4"/>
    <w:rsid w:val="335D87ED"/>
    <w:rsid w:val="3369AE10"/>
    <w:rsid w:val="33972FDA"/>
    <w:rsid w:val="339C0120"/>
    <w:rsid w:val="33A47170"/>
    <w:rsid w:val="33A6124D"/>
    <w:rsid w:val="33AE36AC"/>
    <w:rsid w:val="33C782B6"/>
    <w:rsid w:val="33FBD000"/>
    <w:rsid w:val="340988BB"/>
    <w:rsid w:val="340D6FAD"/>
    <w:rsid w:val="341574AF"/>
    <w:rsid w:val="34341896"/>
    <w:rsid w:val="3463DD4F"/>
    <w:rsid w:val="34787907"/>
    <w:rsid w:val="347E0F4A"/>
    <w:rsid w:val="34915B04"/>
    <w:rsid w:val="34AA1839"/>
    <w:rsid w:val="34C9B342"/>
    <w:rsid w:val="34DCCB01"/>
    <w:rsid w:val="34DD4145"/>
    <w:rsid w:val="34EB0593"/>
    <w:rsid w:val="34F14699"/>
    <w:rsid w:val="34FF7FB3"/>
    <w:rsid w:val="35241FBC"/>
    <w:rsid w:val="352D617C"/>
    <w:rsid w:val="35360C50"/>
    <w:rsid w:val="359419B8"/>
    <w:rsid w:val="359780BD"/>
    <w:rsid w:val="35A8572A"/>
    <w:rsid w:val="36023565"/>
    <w:rsid w:val="364466EC"/>
    <w:rsid w:val="36485F37"/>
    <w:rsid w:val="364A60C4"/>
    <w:rsid w:val="366A2A12"/>
    <w:rsid w:val="367BB9AC"/>
    <w:rsid w:val="36802DF0"/>
    <w:rsid w:val="368BF022"/>
    <w:rsid w:val="36919132"/>
    <w:rsid w:val="369BD1BA"/>
    <w:rsid w:val="36A59DE5"/>
    <w:rsid w:val="36BE3783"/>
    <w:rsid w:val="36D49C97"/>
    <w:rsid w:val="36D5DB9F"/>
    <w:rsid w:val="36DF31CE"/>
    <w:rsid w:val="36E1C2F6"/>
    <w:rsid w:val="372FEA19"/>
    <w:rsid w:val="373370C2"/>
    <w:rsid w:val="3772AB61"/>
    <w:rsid w:val="3799FC68"/>
    <w:rsid w:val="379C4882"/>
    <w:rsid w:val="37B2A4F6"/>
    <w:rsid w:val="37B5B550"/>
    <w:rsid w:val="37D9A8AD"/>
    <w:rsid w:val="37E3C31C"/>
    <w:rsid w:val="37F03F46"/>
    <w:rsid w:val="37F0DEF6"/>
    <w:rsid w:val="3813C15F"/>
    <w:rsid w:val="3836CB6A"/>
    <w:rsid w:val="3866D7FE"/>
    <w:rsid w:val="388F87A4"/>
    <w:rsid w:val="3892B1AF"/>
    <w:rsid w:val="38AE280A"/>
    <w:rsid w:val="38ECBD9B"/>
    <w:rsid w:val="38ECF081"/>
    <w:rsid w:val="38F6F7E5"/>
    <w:rsid w:val="39075359"/>
    <w:rsid w:val="3929C636"/>
    <w:rsid w:val="3931A2C3"/>
    <w:rsid w:val="395E14E7"/>
    <w:rsid w:val="396070BE"/>
    <w:rsid w:val="396C4004"/>
    <w:rsid w:val="3972027B"/>
    <w:rsid w:val="39806CE4"/>
    <w:rsid w:val="399B1F05"/>
    <w:rsid w:val="39B777EE"/>
    <w:rsid w:val="39BB029E"/>
    <w:rsid w:val="39C7843B"/>
    <w:rsid w:val="39D33783"/>
    <w:rsid w:val="39D57F8F"/>
    <w:rsid w:val="39D706E3"/>
    <w:rsid w:val="39EF4D2D"/>
    <w:rsid w:val="3A00D29F"/>
    <w:rsid w:val="3A31B1A5"/>
    <w:rsid w:val="3A540BAD"/>
    <w:rsid w:val="3A67B730"/>
    <w:rsid w:val="3A7AF4F7"/>
    <w:rsid w:val="3A801500"/>
    <w:rsid w:val="3A857A83"/>
    <w:rsid w:val="3AA64834"/>
    <w:rsid w:val="3AAA4C23"/>
    <w:rsid w:val="3AC2AE6D"/>
    <w:rsid w:val="3ADF0F6B"/>
    <w:rsid w:val="3AF39309"/>
    <w:rsid w:val="3B13E71A"/>
    <w:rsid w:val="3B282A1A"/>
    <w:rsid w:val="3B2AF6D2"/>
    <w:rsid w:val="3B3FF004"/>
    <w:rsid w:val="3B9A576C"/>
    <w:rsid w:val="3BAE5EB7"/>
    <w:rsid w:val="3BB688AB"/>
    <w:rsid w:val="3BFC5678"/>
    <w:rsid w:val="3C14B868"/>
    <w:rsid w:val="3C1A1D41"/>
    <w:rsid w:val="3C23487F"/>
    <w:rsid w:val="3C459837"/>
    <w:rsid w:val="3C46FB38"/>
    <w:rsid w:val="3C5E7ECE"/>
    <w:rsid w:val="3CA3E0C6"/>
    <w:rsid w:val="3CB01436"/>
    <w:rsid w:val="3CC6C04C"/>
    <w:rsid w:val="3D0C3449"/>
    <w:rsid w:val="3D1112E6"/>
    <w:rsid w:val="3D1EA887"/>
    <w:rsid w:val="3D387361"/>
    <w:rsid w:val="3D3BFA2A"/>
    <w:rsid w:val="3D3F5E5E"/>
    <w:rsid w:val="3D41D96D"/>
    <w:rsid w:val="3D4E7352"/>
    <w:rsid w:val="3D6B6365"/>
    <w:rsid w:val="3D6B8169"/>
    <w:rsid w:val="3D71A139"/>
    <w:rsid w:val="3D8B9F9C"/>
    <w:rsid w:val="3D8BE344"/>
    <w:rsid w:val="3DAFAB1E"/>
    <w:rsid w:val="3DC8C488"/>
    <w:rsid w:val="3E0317A2"/>
    <w:rsid w:val="3E039C80"/>
    <w:rsid w:val="3E0636B6"/>
    <w:rsid w:val="3E1A0151"/>
    <w:rsid w:val="3E33D513"/>
    <w:rsid w:val="3E34E128"/>
    <w:rsid w:val="3E4F491F"/>
    <w:rsid w:val="3E54917E"/>
    <w:rsid w:val="3E5A59D6"/>
    <w:rsid w:val="3E5F80CA"/>
    <w:rsid w:val="3E79400E"/>
    <w:rsid w:val="3EA90994"/>
    <w:rsid w:val="3EAA64E7"/>
    <w:rsid w:val="3ED052DE"/>
    <w:rsid w:val="3EE34D1C"/>
    <w:rsid w:val="3EE76EEB"/>
    <w:rsid w:val="3F11BF13"/>
    <w:rsid w:val="3F40E70D"/>
    <w:rsid w:val="3F4B99CD"/>
    <w:rsid w:val="3F804DD0"/>
    <w:rsid w:val="3F9F6CE1"/>
    <w:rsid w:val="3FA34B94"/>
    <w:rsid w:val="3FB617B9"/>
    <w:rsid w:val="3FC0BEE9"/>
    <w:rsid w:val="3FC269E6"/>
    <w:rsid w:val="3FFE610E"/>
    <w:rsid w:val="4028A1BE"/>
    <w:rsid w:val="4038E571"/>
    <w:rsid w:val="406A57D0"/>
    <w:rsid w:val="40701423"/>
    <w:rsid w:val="409238E2"/>
    <w:rsid w:val="4097920A"/>
    <w:rsid w:val="409966AA"/>
    <w:rsid w:val="409B34A5"/>
    <w:rsid w:val="409F3C71"/>
    <w:rsid w:val="40C2B4A5"/>
    <w:rsid w:val="40F5BC89"/>
    <w:rsid w:val="40F845E5"/>
    <w:rsid w:val="4131EFF1"/>
    <w:rsid w:val="413807B1"/>
    <w:rsid w:val="415199B6"/>
    <w:rsid w:val="416AC213"/>
    <w:rsid w:val="41C26015"/>
    <w:rsid w:val="41E4AC31"/>
    <w:rsid w:val="41EDC39B"/>
    <w:rsid w:val="41F7FB73"/>
    <w:rsid w:val="420BE484"/>
    <w:rsid w:val="420D2EA1"/>
    <w:rsid w:val="422BF7DE"/>
    <w:rsid w:val="422DF423"/>
    <w:rsid w:val="424812E1"/>
    <w:rsid w:val="4267D489"/>
    <w:rsid w:val="426EFBB0"/>
    <w:rsid w:val="4282D0E0"/>
    <w:rsid w:val="42922FB8"/>
    <w:rsid w:val="4295A88F"/>
    <w:rsid w:val="42BDBC18"/>
    <w:rsid w:val="42D7CE9F"/>
    <w:rsid w:val="42DED75B"/>
    <w:rsid w:val="42DEFB29"/>
    <w:rsid w:val="43087180"/>
    <w:rsid w:val="430E8A29"/>
    <w:rsid w:val="431A520D"/>
    <w:rsid w:val="432856B8"/>
    <w:rsid w:val="434A5A73"/>
    <w:rsid w:val="435637EE"/>
    <w:rsid w:val="4385372B"/>
    <w:rsid w:val="438B73DA"/>
    <w:rsid w:val="43C8ACE4"/>
    <w:rsid w:val="43D1CCEC"/>
    <w:rsid w:val="43D1F9C9"/>
    <w:rsid w:val="43DAF060"/>
    <w:rsid w:val="43E12D0A"/>
    <w:rsid w:val="43EDA252"/>
    <w:rsid w:val="43FB1B08"/>
    <w:rsid w:val="4406844F"/>
    <w:rsid w:val="4437E0BC"/>
    <w:rsid w:val="4456BD4E"/>
    <w:rsid w:val="4477FFA1"/>
    <w:rsid w:val="447ACB8A"/>
    <w:rsid w:val="44896C2B"/>
    <w:rsid w:val="4492E7D5"/>
    <w:rsid w:val="44A3560D"/>
    <w:rsid w:val="4501295D"/>
    <w:rsid w:val="45027DE1"/>
    <w:rsid w:val="452CD468"/>
    <w:rsid w:val="4535C7A3"/>
    <w:rsid w:val="453FE926"/>
    <w:rsid w:val="4577C4B0"/>
    <w:rsid w:val="4586E362"/>
    <w:rsid w:val="459EA7D3"/>
    <w:rsid w:val="45B76901"/>
    <w:rsid w:val="45CCAE04"/>
    <w:rsid w:val="45D3C018"/>
    <w:rsid w:val="45D57AED"/>
    <w:rsid w:val="45DB101A"/>
    <w:rsid w:val="4629AAB5"/>
    <w:rsid w:val="4629E249"/>
    <w:rsid w:val="4634A025"/>
    <w:rsid w:val="465A242A"/>
    <w:rsid w:val="46651A84"/>
    <w:rsid w:val="4673A392"/>
    <w:rsid w:val="46795C99"/>
    <w:rsid w:val="46C0236A"/>
    <w:rsid w:val="46D58182"/>
    <w:rsid w:val="46DFFBAA"/>
    <w:rsid w:val="46F83BEA"/>
    <w:rsid w:val="47016546"/>
    <w:rsid w:val="470741C5"/>
    <w:rsid w:val="470AD131"/>
    <w:rsid w:val="470BC69D"/>
    <w:rsid w:val="471263AF"/>
    <w:rsid w:val="471471CC"/>
    <w:rsid w:val="471BAD5D"/>
    <w:rsid w:val="472EF2F1"/>
    <w:rsid w:val="47307704"/>
    <w:rsid w:val="47361663"/>
    <w:rsid w:val="47564203"/>
    <w:rsid w:val="475A34C0"/>
    <w:rsid w:val="4792CECC"/>
    <w:rsid w:val="47957F1C"/>
    <w:rsid w:val="479605EA"/>
    <w:rsid w:val="47A13175"/>
    <w:rsid w:val="47A725A9"/>
    <w:rsid w:val="47B869B9"/>
    <w:rsid w:val="47CE58EC"/>
    <w:rsid w:val="47D49451"/>
    <w:rsid w:val="47DDD201"/>
    <w:rsid w:val="47E510BF"/>
    <w:rsid w:val="47E9E95A"/>
    <w:rsid w:val="47EE80F3"/>
    <w:rsid w:val="47F7DAF6"/>
    <w:rsid w:val="480093E1"/>
    <w:rsid w:val="482DC4BB"/>
    <w:rsid w:val="483791B1"/>
    <w:rsid w:val="483F1C72"/>
    <w:rsid w:val="48435CFB"/>
    <w:rsid w:val="4857E834"/>
    <w:rsid w:val="4862FC76"/>
    <w:rsid w:val="486B9EFF"/>
    <w:rsid w:val="486D6865"/>
    <w:rsid w:val="48AE3410"/>
    <w:rsid w:val="48BA32E1"/>
    <w:rsid w:val="48BF6EE7"/>
    <w:rsid w:val="48C691FD"/>
    <w:rsid w:val="48CDA947"/>
    <w:rsid w:val="490336E6"/>
    <w:rsid w:val="491D13C6"/>
    <w:rsid w:val="492B0FF9"/>
    <w:rsid w:val="493734A5"/>
    <w:rsid w:val="493D01D6"/>
    <w:rsid w:val="4944F51D"/>
    <w:rsid w:val="495DAE24"/>
    <w:rsid w:val="49616E25"/>
    <w:rsid w:val="49677C55"/>
    <w:rsid w:val="496BA812"/>
    <w:rsid w:val="496DF02F"/>
    <w:rsid w:val="4972E829"/>
    <w:rsid w:val="4974FE67"/>
    <w:rsid w:val="498BD562"/>
    <w:rsid w:val="499FE666"/>
    <w:rsid w:val="49A7678B"/>
    <w:rsid w:val="49D9B7A1"/>
    <w:rsid w:val="49EA1C85"/>
    <w:rsid w:val="49EB84F5"/>
    <w:rsid w:val="49EEC70A"/>
    <w:rsid w:val="4A104DAB"/>
    <w:rsid w:val="4A294262"/>
    <w:rsid w:val="4A48D426"/>
    <w:rsid w:val="4A4B7B1A"/>
    <w:rsid w:val="4A522E65"/>
    <w:rsid w:val="4A77C91A"/>
    <w:rsid w:val="4A8FB408"/>
    <w:rsid w:val="4A9366AE"/>
    <w:rsid w:val="4AB2D976"/>
    <w:rsid w:val="4ADC7701"/>
    <w:rsid w:val="4ADCA966"/>
    <w:rsid w:val="4AEA0D0E"/>
    <w:rsid w:val="4AF211DF"/>
    <w:rsid w:val="4AF86AA1"/>
    <w:rsid w:val="4B0207B1"/>
    <w:rsid w:val="4B03EAB5"/>
    <w:rsid w:val="4B288468"/>
    <w:rsid w:val="4B312B00"/>
    <w:rsid w:val="4B4C9E98"/>
    <w:rsid w:val="4B636B26"/>
    <w:rsid w:val="4B7F1E88"/>
    <w:rsid w:val="4B81A5B8"/>
    <w:rsid w:val="4B9A4A21"/>
    <w:rsid w:val="4B9FF3AA"/>
    <w:rsid w:val="4BA50927"/>
    <w:rsid w:val="4BAE2CC4"/>
    <w:rsid w:val="4BB36CCD"/>
    <w:rsid w:val="4BB419EA"/>
    <w:rsid w:val="4BC2E899"/>
    <w:rsid w:val="4BD24E84"/>
    <w:rsid w:val="4BD4D669"/>
    <w:rsid w:val="4BD6E6B7"/>
    <w:rsid w:val="4C0169F9"/>
    <w:rsid w:val="4C1A33BB"/>
    <w:rsid w:val="4C28DDAD"/>
    <w:rsid w:val="4C6B9F09"/>
    <w:rsid w:val="4C785420"/>
    <w:rsid w:val="4C80C220"/>
    <w:rsid w:val="4CA14F32"/>
    <w:rsid w:val="4CAC0942"/>
    <w:rsid w:val="4CF93D89"/>
    <w:rsid w:val="4CFBCDED"/>
    <w:rsid w:val="4CFFB128"/>
    <w:rsid w:val="4D044DBC"/>
    <w:rsid w:val="4D0D42DD"/>
    <w:rsid w:val="4D26761E"/>
    <w:rsid w:val="4D632E7B"/>
    <w:rsid w:val="4D68A2BB"/>
    <w:rsid w:val="4D75330E"/>
    <w:rsid w:val="4D8A66B6"/>
    <w:rsid w:val="4DA6FAB4"/>
    <w:rsid w:val="4DC09460"/>
    <w:rsid w:val="4DEB5805"/>
    <w:rsid w:val="4E1EE1E7"/>
    <w:rsid w:val="4E349C7B"/>
    <w:rsid w:val="4E45D752"/>
    <w:rsid w:val="4E952178"/>
    <w:rsid w:val="4EB47194"/>
    <w:rsid w:val="4ED04C83"/>
    <w:rsid w:val="4EEE26E3"/>
    <w:rsid w:val="4EF5D246"/>
    <w:rsid w:val="4F259F88"/>
    <w:rsid w:val="4F4082BA"/>
    <w:rsid w:val="4F494BB5"/>
    <w:rsid w:val="4F4C407C"/>
    <w:rsid w:val="4F50E5C6"/>
    <w:rsid w:val="4F5DAA1F"/>
    <w:rsid w:val="4F66922F"/>
    <w:rsid w:val="4F7AB8B3"/>
    <w:rsid w:val="4F7C5D33"/>
    <w:rsid w:val="4F88E1C3"/>
    <w:rsid w:val="4FAC435A"/>
    <w:rsid w:val="4FB28F37"/>
    <w:rsid w:val="4FB89B65"/>
    <w:rsid w:val="4FCD7DD7"/>
    <w:rsid w:val="4FCDACF6"/>
    <w:rsid w:val="4FD9CD5F"/>
    <w:rsid w:val="4FFC17F6"/>
    <w:rsid w:val="500124ED"/>
    <w:rsid w:val="5017A2A4"/>
    <w:rsid w:val="509F9CB8"/>
    <w:rsid w:val="50AF6A8A"/>
    <w:rsid w:val="50C6F554"/>
    <w:rsid w:val="50DEE6AF"/>
    <w:rsid w:val="50E4EC7F"/>
    <w:rsid w:val="513706C7"/>
    <w:rsid w:val="513A1783"/>
    <w:rsid w:val="514813BB"/>
    <w:rsid w:val="514DD2A7"/>
    <w:rsid w:val="5152CCC0"/>
    <w:rsid w:val="5184C853"/>
    <w:rsid w:val="5189884A"/>
    <w:rsid w:val="519CF3CF"/>
    <w:rsid w:val="51B76775"/>
    <w:rsid w:val="51D7BEDF"/>
    <w:rsid w:val="51EA6AD9"/>
    <w:rsid w:val="521CD9EC"/>
    <w:rsid w:val="522A24C6"/>
    <w:rsid w:val="5232DD16"/>
    <w:rsid w:val="52398123"/>
    <w:rsid w:val="528C9B65"/>
    <w:rsid w:val="52985005"/>
    <w:rsid w:val="5298F4AA"/>
    <w:rsid w:val="529B7E64"/>
    <w:rsid w:val="529C108C"/>
    <w:rsid w:val="52C7FCBB"/>
    <w:rsid w:val="52DDD2CF"/>
    <w:rsid w:val="52F62BA1"/>
    <w:rsid w:val="52F740A0"/>
    <w:rsid w:val="52FC98D5"/>
    <w:rsid w:val="5302677D"/>
    <w:rsid w:val="531785F7"/>
    <w:rsid w:val="5338E6F2"/>
    <w:rsid w:val="53472314"/>
    <w:rsid w:val="534F95D9"/>
    <w:rsid w:val="53625469"/>
    <w:rsid w:val="536B2BF7"/>
    <w:rsid w:val="536BEB36"/>
    <w:rsid w:val="53B01B0C"/>
    <w:rsid w:val="53BEEF65"/>
    <w:rsid w:val="54005F2B"/>
    <w:rsid w:val="540B1554"/>
    <w:rsid w:val="54271E16"/>
    <w:rsid w:val="54295836"/>
    <w:rsid w:val="5434C50B"/>
    <w:rsid w:val="5434FA55"/>
    <w:rsid w:val="5463DFA7"/>
    <w:rsid w:val="5470B87E"/>
    <w:rsid w:val="54987345"/>
    <w:rsid w:val="549D8A77"/>
    <w:rsid w:val="549F5E42"/>
    <w:rsid w:val="54B00D66"/>
    <w:rsid w:val="54B41CB5"/>
    <w:rsid w:val="54B71622"/>
    <w:rsid w:val="54BAB649"/>
    <w:rsid w:val="54BF878F"/>
    <w:rsid w:val="54CDC0A9"/>
    <w:rsid w:val="54D43B25"/>
    <w:rsid w:val="54E811C9"/>
    <w:rsid w:val="550C3604"/>
    <w:rsid w:val="550CCCC8"/>
    <w:rsid w:val="551D1B29"/>
    <w:rsid w:val="552A0045"/>
    <w:rsid w:val="5543B9B1"/>
    <w:rsid w:val="55647796"/>
    <w:rsid w:val="5586E707"/>
    <w:rsid w:val="558AA266"/>
    <w:rsid w:val="55B49162"/>
    <w:rsid w:val="55BB0D98"/>
    <w:rsid w:val="55BED68E"/>
    <w:rsid w:val="55C867C9"/>
    <w:rsid w:val="55D20B13"/>
    <w:rsid w:val="55EB1B3C"/>
    <w:rsid w:val="55F79633"/>
    <w:rsid w:val="561B84DE"/>
    <w:rsid w:val="56493EF2"/>
    <w:rsid w:val="564DEC05"/>
    <w:rsid w:val="564E2951"/>
    <w:rsid w:val="5689C75C"/>
    <w:rsid w:val="56AB19AD"/>
    <w:rsid w:val="56B028CC"/>
    <w:rsid w:val="56C2DDA8"/>
    <w:rsid w:val="56D495A4"/>
    <w:rsid w:val="56D91BAF"/>
    <w:rsid w:val="57178910"/>
    <w:rsid w:val="5717CEE2"/>
    <w:rsid w:val="5740A8DB"/>
    <w:rsid w:val="57436A1C"/>
    <w:rsid w:val="575E60F2"/>
    <w:rsid w:val="576C65CD"/>
    <w:rsid w:val="5780FEB3"/>
    <w:rsid w:val="57868FB5"/>
    <w:rsid w:val="579E11F4"/>
    <w:rsid w:val="57AD47DE"/>
    <w:rsid w:val="57B445BD"/>
    <w:rsid w:val="57C92454"/>
    <w:rsid w:val="57DB7EC1"/>
    <w:rsid w:val="57FB3489"/>
    <w:rsid w:val="580D1010"/>
    <w:rsid w:val="58145CE6"/>
    <w:rsid w:val="58291D79"/>
    <w:rsid w:val="5835BF41"/>
    <w:rsid w:val="589EE96F"/>
    <w:rsid w:val="58A150D9"/>
    <w:rsid w:val="58A52D92"/>
    <w:rsid w:val="58AB2474"/>
    <w:rsid w:val="58AB2F7D"/>
    <w:rsid w:val="58CC81CE"/>
    <w:rsid w:val="58CEFAE2"/>
    <w:rsid w:val="58D592B1"/>
    <w:rsid w:val="58D9D6EB"/>
    <w:rsid w:val="58DE5ABF"/>
    <w:rsid w:val="591B9296"/>
    <w:rsid w:val="593AAD01"/>
    <w:rsid w:val="5940FBAD"/>
    <w:rsid w:val="596F80BE"/>
    <w:rsid w:val="5972CF65"/>
    <w:rsid w:val="5974892C"/>
    <w:rsid w:val="597D514F"/>
    <w:rsid w:val="5981BD1F"/>
    <w:rsid w:val="599573AE"/>
    <w:rsid w:val="599BC487"/>
    <w:rsid w:val="599EF270"/>
    <w:rsid w:val="59A0CA80"/>
    <w:rsid w:val="59AD40D6"/>
    <w:rsid w:val="59D195ED"/>
    <w:rsid w:val="59E07B72"/>
    <w:rsid w:val="59F48684"/>
    <w:rsid w:val="59FC1F3A"/>
    <w:rsid w:val="5A4E4136"/>
    <w:rsid w:val="5A532352"/>
    <w:rsid w:val="5A555781"/>
    <w:rsid w:val="5A75A74C"/>
    <w:rsid w:val="5A90997B"/>
    <w:rsid w:val="5AAC3083"/>
    <w:rsid w:val="5AADD503"/>
    <w:rsid w:val="5ABE7965"/>
    <w:rsid w:val="5AC36D4F"/>
    <w:rsid w:val="5ACA07FE"/>
    <w:rsid w:val="5ADD8B57"/>
    <w:rsid w:val="5AE7087B"/>
    <w:rsid w:val="5AEE229B"/>
    <w:rsid w:val="5AF35241"/>
    <w:rsid w:val="5AFF15CB"/>
    <w:rsid w:val="5B186C51"/>
    <w:rsid w:val="5B29A296"/>
    <w:rsid w:val="5B2C0470"/>
    <w:rsid w:val="5B2C47E0"/>
    <w:rsid w:val="5B3AF044"/>
    <w:rsid w:val="5B3FB124"/>
    <w:rsid w:val="5B54279C"/>
    <w:rsid w:val="5B64F62A"/>
    <w:rsid w:val="5B7E8AD0"/>
    <w:rsid w:val="5B868EAB"/>
    <w:rsid w:val="5B8898E3"/>
    <w:rsid w:val="5B8C2073"/>
    <w:rsid w:val="5BCC024E"/>
    <w:rsid w:val="5BCD7F7E"/>
    <w:rsid w:val="5BD71014"/>
    <w:rsid w:val="5BE2D03F"/>
    <w:rsid w:val="5BE4AF6F"/>
    <w:rsid w:val="5C11793A"/>
    <w:rsid w:val="5C144E3B"/>
    <w:rsid w:val="5C1A25F2"/>
    <w:rsid w:val="5C26983E"/>
    <w:rsid w:val="5C30804A"/>
    <w:rsid w:val="5C342EEB"/>
    <w:rsid w:val="5C5F1CF6"/>
    <w:rsid w:val="5C931DD5"/>
    <w:rsid w:val="5CA3AF33"/>
    <w:rsid w:val="5CAA7027"/>
    <w:rsid w:val="5CBD6AD5"/>
    <w:rsid w:val="5CDA9AFE"/>
    <w:rsid w:val="5CE21246"/>
    <w:rsid w:val="5CFB404A"/>
    <w:rsid w:val="5D1333FA"/>
    <w:rsid w:val="5D1EC5A2"/>
    <w:rsid w:val="5D30F0E3"/>
    <w:rsid w:val="5D620DB3"/>
    <w:rsid w:val="5D6560F8"/>
    <w:rsid w:val="5D86727F"/>
    <w:rsid w:val="5D8734D5"/>
    <w:rsid w:val="5DB272CA"/>
    <w:rsid w:val="5DC84588"/>
    <w:rsid w:val="5DCCD967"/>
    <w:rsid w:val="5DFD9E17"/>
    <w:rsid w:val="5E18F0CC"/>
    <w:rsid w:val="5E3FD66B"/>
    <w:rsid w:val="5E3FFB8E"/>
    <w:rsid w:val="5E474311"/>
    <w:rsid w:val="5E4AC045"/>
    <w:rsid w:val="5E6A760D"/>
    <w:rsid w:val="5E91D547"/>
    <w:rsid w:val="5EB8758D"/>
    <w:rsid w:val="5EBC5D7A"/>
    <w:rsid w:val="5ECCAE1A"/>
    <w:rsid w:val="5ECEDE50"/>
    <w:rsid w:val="5EDB5CD9"/>
    <w:rsid w:val="5EDC8DA2"/>
    <w:rsid w:val="5EF3F789"/>
    <w:rsid w:val="5F0FA047"/>
    <w:rsid w:val="5F239032"/>
    <w:rsid w:val="5F26A852"/>
    <w:rsid w:val="5F2C7E18"/>
    <w:rsid w:val="5F312A24"/>
    <w:rsid w:val="5F44D435"/>
    <w:rsid w:val="5F5F0237"/>
    <w:rsid w:val="5F854554"/>
    <w:rsid w:val="5F88096C"/>
    <w:rsid w:val="5F96D576"/>
    <w:rsid w:val="5F9F8E61"/>
    <w:rsid w:val="5FAFDFCA"/>
    <w:rsid w:val="5FC1DBD4"/>
    <w:rsid w:val="5FE210E9"/>
    <w:rsid w:val="5FF78CD8"/>
    <w:rsid w:val="600E6167"/>
    <w:rsid w:val="602ADD93"/>
    <w:rsid w:val="602DC66E"/>
    <w:rsid w:val="6070C634"/>
    <w:rsid w:val="60AB70A8"/>
    <w:rsid w:val="60AD307F"/>
    <w:rsid w:val="60DD6A1A"/>
    <w:rsid w:val="60DE21A6"/>
    <w:rsid w:val="611B7207"/>
    <w:rsid w:val="611CBF92"/>
    <w:rsid w:val="61358C74"/>
    <w:rsid w:val="613CC68E"/>
    <w:rsid w:val="61484437"/>
    <w:rsid w:val="6159E8A5"/>
    <w:rsid w:val="6172E056"/>
    <w:rsid w:val="617468D1"/>
    <w:rsid w:val="61779C50"/>
    <w:rsid w:val="61A427BC"/>
    <w:rsid w:val="61A64788"/>
    <w:rsid w:val="61B25F5A"/>
    <w:rsid w:val="61BEB8F8"/>
    <w:rsid w:val="61DC917D"/>
    <w:rsid w:val="61E59C0F"/>
    <w:rsid w:val="61EDE2A9"/>
    <w:rsid w:val="61F67EC5"/>
    <w:rsid w:val="62037122"/>
    <w:rsid w:val="6224F904"/>
    <w:rsid w:val="624BF35E"/>
    <w:rsid w:val="627948E8"/>
    <w:rsid w:val="627B1C72"/>
    <w:rsid w:val="62807389"/>
    <w:rsid w:val="6283D6A8"/>
    <w:rsid w:val="629F49F6"/>
    <w:rsid w:val="62AF19C1"/>
    <w:rsid w:val="62FB0A67"/>
    <w:rsid w:val="632C1A88"/>
    <w:rsid w:val="6373B722"/>
    <w:rsid w:val="6381FE4B"/>
    <w:rsid w:val="638485F2"/>
    <w:rsid w:val="63919185"/>
    <w:rsid w:val="639C25F2"/>
    <w:rsid w:val="63AA235F"/>
    <w:rsid w:val="63ACEC56"/>
    <w:rsid w:val="63B03127"/>
    <w:rsid w:val="63C63652"/>
    <w:rsid w:val="63D1558C"/>
    <w:rsid w:val="643E1B3A"/>
    <w:rsid w:val="64715E9E"/>
    <w:rsid w:val="64901DA4"/>
    <w:rsid w:val="6494294B"/>
    <w:rsid w:val="64B22459"/>
    <w:rsid w:val="64B411B6"/>
    <w:rsid w:val="64BD6F92"/>
    <w:rsid w:val="64BE2FB7"/>
    <w:rsid w:val="64D7D74C"/>
    <w:rsid w:val="650C44B9"/>
    <w:rsid w:val="6510C93B"/>
    <w:rsid w:val="651B06CD"/>
    <w:rsid w:val="65419A8F"/>
    <w:rsid w:val="655F60C3"/>
    <w:rsid w:val="657E4181"/>
    <w:rsid w:val="65C91075"/>
    <w:rsid w:val="65D6EAB8"/>
    <w:rsid w:val="65EBDA32"/>
    <w:rsid w:val="66045A1E"/>
    <w:rsid w:val="6607215E"/>
    <w:rsid w:val="66123CCB"/>
    <w:rsid w:val="666560EB"/>
    <w:rsid w:val="666C3AA1"/>
    <w:rsid w:val="667DBB46"/>
    <w:rsid w:val="66859071"/>
    <w:rsid w:val="669DBBB4"/>
    <w:rsid w:val="66BB7F56"/>
    <w:rsid w:val="66BDB291"/>
    <w:rsid w:val="66C2C025"/>
    <w:rsid w:val="670C433E"/>
    <w:rsid w:val="6736309B"/>
    <w:rsid w:val="673BE8AB"/>
    <w:rsid w:val="6740348C"/>
    <w:rsid w:val="674403C6"/>
    <w:rsid w:val="6747B11A"/>
    <w:rsid w:val="6781A30E"/>
    <w:rsid w:val="6794F375"/>
    <w:rsid w:val="679BEE62"/>
    <w:rsid w:val="67A067C4"/>
    <w:rsid w:val="67ABAFDB"/>
    <w:rsid w:val="67B516BF"/>
    <w:rsid w:val="67C420F1"/>
    <w:rsid w:val="67D4FCFA"/>
    <w:rsid w:val="67E07004"/>
    <w:rsid w:val="681F22C2"/>
    <w:rsid w:val="682569A3"/>
    <w:rsid w:val="682AC0FD"/>
    <w:rsid w:val="68591CEA"/>
    <w:rsid w:val="685D242D"/>
    <w:rsid w:val="68757950"/>
    <w:rsid w:val="687E1F23"/>
    <w:rsid w:val="68887827"/>
    <w:rsid w:val="6893A0E6"/>
    <w:rsid w:val="689AAC46"/>
    <w:rsid w:val="68A7AB06"/>
    <w:rsid w:val="68B2AE45"/>
    <w:rsid w:val="68C21B0F"/>
    <w:rsid w:val="68DA0B83"/>
    <w:rsid w:val="68E0225C"/>
    <w:rsid w:val="68FF87B8"/>
    <w:rsid w:val="6914B671"/>
    <w:rsid w:val="691BA8E3"/>
    <w:rsid w:val="6922B2CB"/>
    <w:rsid w:val="69241A50"/>
    <w:rsid w:val="6928286C"/>
    <w:rsid w:val="693944FE"/>
    <w:rsid w:val="69458233"/>
    <w:rsid w:val="696029FC"/>
    <w:rsid w:val="6962A2E1"/>
    <w:rsid w:val="696324DB"/>
    <w:rsid w:val="69AD28B4"/>
    <w:rsid w:val="69AFAF0E"/>
    <w:rsid w:val="69BC0F47"/>
    <w:rsid w:val="69E49BA8"/>
    <w:rsid w:val="6A00F932"/>
    <w:rsid w:val="6A307176"/>
    <w:rsid w:val="6A3E83F1"/>
    <w:rsid w:val="6A4B67F1"/>
    <w:rsid w:val="6AB4DA6F"/>
    <w:rsid w:val="6AC3F8CD"/>
    <w:rsid w:val="6AC7D6A0"/>
    <w:rsid w:val="6AEA3F90"/>
    <w:rsid w:val="6AFBC69E"/>
    <w:rsid w:val="6AFBFA5D"/>
    <w:rsid w:val="6B3C7E0F"/>
    <w:rsid w:val="6B3EA9DF"/>
    <w:rsid w:val="6B48F915"/>
    <w:rsid w:val="6B5B9DFA"/>
    <w:rsid w:val="6B74C72F"/>
    <w:rsid w:val="6B87D410"/>
    <w:rsid w:val="6BC07671"/>
    <w:rsid w:val="6BDFB461"/>
    <w:rsid w:val="6BE73852"/>
    <w:rsid w:val="6BF4CDEB"/>
    <w:rsid w:val="6C462C3C"/>
    <w:rsid w:val="6C4756C9"/>
    <w:rsid w:val="6C5CD65D"/>
    <w:rsid w:val="6C703898"/>
    <w:rsid w:val="6C774D0B"/>
    <w:rsid w:val="6C893132"/>
    <w:rsid w:val="6CDB7C25"/>
    <w:rsid w:val="6CE05AA5"/>
    <w:rsid w:val="6D26FB81"/>
    <w:rsid w:val="6D469D6D"/>
    <w:rsid w:val="6D63BFAE"/>
    <w:rsid w:val="6D72FE59"/>
    <w:rsid w:val="6D79D6C7"/>
    <w:rsid w:val="6D7B84C2"/>
    <w:rsid w:val="6D83E2AB"/>
    <w:rsid w:val="6D9C3110"/>
    <w:rsid w:val="6D9FAE44"/>
    <w:rsid w:val="6DBAD044"/>
    <w:rsid w:val="6DBEFF26"/>
    <w:rsid w:val="6DBF7357"/>
    <w:rsid w:val="6DE83972"/>
    <w:rsid w:val="6DF35337"/>
    <w:rsid w:val="6DFB998F"/>
    <w:rsid w:val="6E0B2FE6"/>
    <w:rsid w:val="6E0EDDD6"/>
    <w:rsid w:val="6E1348F5"/>
    <w:rsid w:val="6E15A25E"/>
    <w:rsid w:val="6E7607CC"/>
    <w:rsid w:val="6E8C3E8C"/>
    <w:rsid w:val="6E8ED55B"/>
    <w:rsid w:val="6E908DA6"/>
    <w:rsid w:val="6E9605B9"/>
    <w:rsid w:val="6EBB1485"/>
    <w:rsid w:val="6EF03F09"/>
    <w:rsid w:val="6EF225CC"/>
    <w:rsid w:val="6F132ED3"/>
    <w:rsid w:val="6F313EDC"/>
    <w:rsid w:val="6F380171"/>
    <w:rsid w:val="6F45B428"/>
    <w:rsid w:val="6F71D3B5"/>
    <w:rsid w:val="6FC9DFCD"/>
    <w:rsid w:val="6FE00EDF"/>
    <w:rsid w:val="6FE31FE0"/>
    <w:rsid w:val="6FF767C2"/>
    <w:rsid w:val="6FFCB470"/>
    <w:rsid w:val="70051236"/>
    <w:rsid w:val="701A3CED"/>
    <w:rsid w:val="7037D19B"/>
    <w:rsid w:val="70973EB1"/>
    <w:rsid w:val="709E6F0F"/>
    <w:rsid w:val="70C39D53"/>
    <w:rsid w:val="70ED1B83"/>
    <w:rsid w:val="7143825B"/>
    <w:rsid w:val="7143F343"/>
    <w:rsid w:val="714A9F15"/>
    <w:rsid w:val="714F87A4"/>
    <w:rsid w:val="7163CDAC"/>
    <w:rsid w:val="718749FA"/>
    <w:rsid w:val="718DC01A"/>
    <w:rsid w:val="71BF0B52"/>
    <w:rsid w:val="71C6923C"/>
    <w:rsid w:val="71D7C74F"/>
    <w:rsid w:val="71F0C6DD"/>
    <w:rsid w:val="720AF633"/>
    <w:rsid w:val="720BF3F9"/>
    <w:rsid w:val="722558C4"/>
    <w:rsid w:val="723805C4"/>
    <w:rsid w:val="72671230"/>
    <w:rsid w:val="72784D07"/>
    <w:rsid w:val="72D13079"/>
    <w:rsid w:val="732530A7"/>
    <w:rsid w:val="734F26EF"/>
    <w:rsid w:val="735B1D89"/>
    <w:rsid w:val="73CDC640"/>
    <w:rsid w:val="73EAC646"/>
    <w:rsid w:val="73EFF995"/>
    <w:rsid w:val="73F24A37"/>
    <w:rsid w:val="74125D91"/>
    <w:rsid w:val="7416DD4E"/>
    <w:rsid w:val="741A5DEC"/>
    <w:rsid w:val="741D2E4B"/>
    <w:rsid w:val="74402246"/>
    <w:rsid w:val="746F99DB"/>
    <w:rsid w:val="74837CB3"/>
    <w:rsid w:val="748E92C6"/>
    <w:rsid w:val="74A3FC2B"/>
    <w:rsid w:val="74B21587"/>
    <w:rsid w:val="74EDA05E"/>
    <w:rsid w:val="74F3449D"/>
    <w:rsid w:val="74FE32FE"/>
    <w:rsid w:val="7507E05B"/>
    <w:rsid w:val="75191B32"/>
    <w:rsid w:val="7524825A"/>
    <w:rsid w:val="752DA25A"/>
    <w:rsid w:val="75367795"/>
    <w:rsid w:val="75395DEB"/>
    <w:rsid w:val="753AC1E6"/>
    <w:rsid w:val="7556B778"/>
    <w:rsid w:val="755CF986"/>
    <w:rsid w:val="75858A95"/>
    <w:rsid w:val="75876616"/>
    <w:rsid w:val="759792C8"/>
    <w:rsid w:val="75AD5C9A"/>
    <w:rsid w:val="75AEB672"/>
    <w:rsid w:val="75C604AF"/>
    <w:rsid w:val="75C89F9B"/>
    <w:rsid w:val="75D3E625"/>
    <w:rsid w:val="75E77678"/>
    <w:rsid w:val="76008589"/>
    <w:rsid w:val="763B53EB"/>
    <w:rsid w:val="763F64CF"/>
    <w:rsid w:val="7646591A"/>
    <w:rsid w:val="765CBCFA"/>
    <w:rsid w:val="7665B793"/>
    <w:rsid w:val="7680D351"/>
    <w:rsid w:val="76A3B0BC"/>
    <w:rsid w:val="76DBB09B"/>
    <w:rsid w:val="7715AC5A"/>
    <w:rsid w:val="7727920C"/>
    <w:rsid w:val="772FEFC9"/>
    <w:rsid w:val="7743D0A4"/>
    <w:rsid w:val="7749FE53"/>
    <w:rsid w:val="77506A4C"/>
    <w:rsid w:val="7763A11F"/>
    <w:rsid w:val="776E5127"/>
    <w:rsid w:val="777C9F1C"/>
    <w:rsid w:val="7788BEF3"/>
    <w:rsid w:val="77AA695B"/>
    <w:rsid w:val="77CE2DCB"/>
    <w:rsid w:val="77E55D25"/>
    <w:rsid w:val="77FD019E"/>
    <w:rsid w:val="7803E5EC"/>
    <w:rsid w:val="7804EF24"/>
    <w:rsid w:val="7825D4DF"/>
    <w:rsid w:val="7827B30D"/>
    <w:rsid w:val="783B7F3C"/>
    <w:rsid w:val="784A315B"/>
    <w:rsid w:val="785E1111"/>
    <w:rsid w:val="78690382"/>
    <w:rsid w:val="78790696"/>
    <w:rsid w:val="787ECED7"/>
    <w:rsid w:val="788F22FE"/>
    <w:rsid w:val="789F6509"/>
    <w:rsid w:val="78BE3769"/>
    <w:rsid w:val="78E3F24F"/>
    <w:rsid w:val="790DB416"/>
    <w:rsid w:val="790DFB94"/>
    <w:rsid w:val="7933AED4"/>
    <w:rsid w:val="7933E458"/>
    <w:rsid w:val="79459BF3"/>
    <w:rsid w:val="79C7498D"/>
    <w:rsid w:val="79C8F320"/>
    <w:rsid w:val="79D354FD"/>
    <w:rsid w:val="79D9931D"/>
    <w:rsid w:val="79E3BD80"/>
    <w:rsid w:val="7A0D96F6"/>
    <w:rsid w:val="7A1705DE"/>
    <w:rsid w:val="7A1B12F0"/>
    <w:rsid w:val="7A20D1D2"/>
    <w:rsid w:val="7A2E23EB"/>
    <w:rsid w:val="7A323E11"/>
    <w:rsid w:val="7A3EF490"/>
    <w:rsid w:val="7A45BFCC"/>
    <w:rsid w:val="7A5A07CA"/>
    <w:rsid w:val="7A834541"/>
    <w:rsid w:val="7A9A1CBA"/>
    <w:rsid w:val="7AA9DC66"/>
    <w:rsid w:val="7AAA9C75"/>
    <w:rsid w:val="7AB06EFD"/>
    <w:rsid w:val="7AEF36D7"/>
    <w:rsid w:val="7AFF62C2"/>
    <w:rsid w:val="7B236789"/>
    <w:rsid w:val="7B2E2C40"/>
    <w:rsid w:val="7B3854B7"/>
    <w:rsid w:val="7B3C8FE6"/>
    <w:rsid w:val="7B4C0BB2"/>
    <w:rsid w:val="7B4DE208"/>
    <w:rsid w:val="7B55CF8E"/>
    <w:rsid w:val="7B57052B"/>
    <w:rsid w:val="7B94AFE3"/>
    <w:rsid w:val="7BA0DFA8"/>
    <w:rsid w:val="7BA6E5A1"/>
    <w:rsid w:val="7BA7696A"/>
    <w:rsid w:val="7BC2AA5C"/>
    <w:rsid w:val="7BCC3B0A"/>
    <w:rsid w:val="7BEC8035"/>
    <w:rsid w:val="7BECB8BD"/>
    <w:rsid w:val="7BF4CC19"/>
    <w:rsid w:val="7C0976CE"/>
    <w:rsid w:val="7C104896"/>
    <w:rsid w:val="7C189FD5"/>
    <w:rsid w:val="7C2B8E82"/>
    <w:rsid w:val="7C3919E2"/>
    <w:rsid w:val="7C3DA2BE"/>
    <w:rsid w:val="7C45ACC7"/>
    <w:rsid w:val="7C4A10CD"/>
    <w:rsid w:val="7C659E3D"/>
    <w:rsid w:val="7C85402B"/>
    <w:rsid w:val="7C8CBDF9"/>
    <w:rsid w:val="7C9E9557"/>
    <w:rsid w:val="7CDF76BE"/>
    <w:rsid w:val="7D2D37A9"/>
    <w:rsid w:val="7D345AF4"/>
    <w:rsid w:val="7D36EA9C"/>
    <w:rsid w:val="7D4339CB"/>
    <w:rsid w:val="7DA80500"/>
    <w:rsid w:val="7DAD7294"/>
    <w:rsid w:val="7DB5D20E"/>
    <w:rsid w:val="7DB60479"/>
    <w:rsid w:val="7DBB15FE"/>
    <w:rsid w:val="7DCEEE04"/>
    <w:rsid w:val="7DDBEC97"/>
    <w:rsid w:val="7DDC0347"/>
    <w:rsid w:val="7DEBCCFF"/>
    <w:rsid w:val="7E1018D9"/>
    <w:rsid w:val="7E845F6D"/>
    <w:rsid w:val="7E942BC9"/>
    <w:rsid w:val="7EA37428"/>
    <w:rsid w:val="7EA51544"/>
    <w:rsid w:val="7ED4DB1E"/>
    <w:rsid w:val="7EF1C25D"/>
    <w:rsid w:val="7F1516A3"/>
    <w:rsid w:val="7F51406F"/>
    <w:rsid w:val="7F545DEC"/>
    <w:rsid w:val="7F58180E"/>
    <w:rsid w:val="7F698D94"/>
    <w:rsid w:val="7F7034DA"/>
    <w:rsid w:val="7F81485A"/>
    <w:rsid w:val="7F879D60"/>
    <w:rsid w:val="7F906333"/>
    <w:rsid w:val="7F948E25"/>
    <w:rsid w:val="7FB59171"/>
    <w:rsid w:val="7FD1411D"/>
    <w:rsid w:val="7FE98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DE3DB"/>
  <w15:chartTrackingRefBased/>
  <w15:docId w15:val="{296BED08-FD6F-4E1B-9D4B-FC787277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A5C"/>
    <w:pPr>
      <w:spacing w:after="120" w:line="264" w:lineRule="auto"/>
    </w:pPr>
    <w:rPr>
      <w:sz w:val="21"/>
      <w:szCs w:val="21"/>
      <w:lang w:eastAsia="en-US"/>
    </w:rPr>
  </w:style>
  <w:style w:type="paragraph" w:styleId="Heading1">
    <w:name w:val="heading 1"/>
    <w:basedOn w:val="Normal"/>
    <w:next w:val="Normal"/>
    <w:link w:val="Heading1Char"/>
    <w:uiPriority w:val="9"/>
    <w:qFormat/>
    <w:rsid w:val="00CE51F0"/>
    <w:pPr>
      <w:keepNext/>
      <w:keepLines/>
      <w:pBdr>
        <w:bottom w:val="single" w:sz="4" w:space="1" w:color="4A66AC"/>
      </w:pBdr>
      <w:spacing w:before="120" w:after="40" w:line="240" w:lineRule="auto"/>
      <w:outlineLvl w:val="0"/>
    </w:pPr>
    <w:rPr>
      <w:color w:val="374C80"/>
      <w:sz w:val="36"/>
      <w:szCs w:val="36"/>
    </w:rPr>
  </w:style>
  <w:style w:type="paragraph" w:styleId="Heading2">
    <w:name w:val="heading 2"/>
    <w:basedOn w:val="Normal"/>
    <w:next w:val="Normal"/>
    <w:link w:val="Heading2Char"/>
    <w:uiPriority w:val="9"/>
    <w:unhideWhenUsed/>
    <w:qFormat/>
    <w:rsid w:val="00DF688E"/>
    <w:pPr>
      <w:keepNext/>
      <w:keepLines/>
      <w:spacing w:before="160" w:after="0" w:line="240" w:lineRule="auto"/>
      <w:outlineLvl w:val="1"/>
    </w:pPr>
    <w:rPr>
      <w:color w:val="374C80"/>
      <w:sz w:val="28"/>
      <w:szCs w:val="28"/>
    </w:rPr>
  </w:style>
  <w:style w:type="paragraph" w:styleId="Heading3">
    <w:name w:val="heading 3"/>
    <w:basedOn w:val="Normal"/>
    <w:next w:val="Normal"/>
    <w:link w:val="Heading3Char"/>
    <w:uiPriority w:val="9"/>
    <w:unhideWhenUsed/>
    <w:qFormat/>
    <w:rsid w:val="00DF688E"/>
    <w:pPr>
      <w:keepNext/>
      <w:keepLines/>
      <w:spacing w:before="80" w:after="0" w:line="240" w:lineRule="auto"/>
      <w:outlineLvl w:val="2"/>
    </w:pPr>
    <w:rPr>
      <w:color w:val="404040"/>
      <w:sz w:val="26"/>
      <w:szCs w:val="26"/>
    </w:rPr>
  </w:style>
  <w:style w:type="paragraph" w:styleId="Heading4">
    <w:name w:val="heading 4"/>
    <w:basedOn w:val="Normal"/>
    <w:next w:val="Normal"/>
    <w:link w:val="Heading4Char"/>
    <w:uiPriority w:val="9"/>
    <w:semiHidden/>
    <w:unhideWhenUsed/>
    <w:qFormat/>
    <w:rsid w:val="00DF688E"/>
    <w:pPr>
      <w:keepNext/>
      <w:keepLines/>
      <w:spacing w:before="80" w:after="0"/>
      <w:outlineLvl w:val="3"/>
    </w:pPr>
    <w:rPr>
      <w:sz w:val="24"/>
      <w:szCs w:val="24"/>
    </w:rPr>
  </w:style>
  <w:style w:type="paragraph" w:styleId="Heading5">
    <w:name w:val="heading 5"/>
    <w:basedOn w:val="Normal"/>
    <w:next w:val="Normal"/>
    <w:link w:val="Heading5Char"/>
    <w:uiPriority w:val="9"/>
    <w:semiHidden/>
    <w:unhideWhenUsed/>
    <w:qFormat/>
    <w:rsid w:val="00DF688E"/>
    <w:pPr>
      <w:keepNext/>
      <w:keepLines/>
      <w:spacing w:before="80" w:after="0"/>
      <w:outlineLvl w:val="4"/>
    </w:pPr>
    <w:rPr>
      <w:i/>
      <w:iCs/>
      <w:sz w:val="22"/>
      <w:szCs w:val="22"/>
    </w:rPr>
  </w:style>
  <w:style w:type="paragraph" w:styleId="Heading6">
    <w:name w:val="heading 6"/>
    <w:basedOn w:val="Normal"/>
    <w:next w:val="Normal"/>
    <w:link w:val="Heading6Char"/>
    <w:uiPriority w:val="9"/>
    <w:semiHidden/>
    <w:unhideWhenUsed/>
    <w:qFormat/>
    <w:rsid w:val="00DF688E"/>
    <w:pPr>
      <w:keepNext/>
      <w:keepLines/>
      <w:spacing w:before="80" w:after="0"/>
      <w:outlineLvl w:val="5"/>
    </w:pPr>
    <w:rPr>
      <w:color w:val="595959"/>
    </w:rPr>
  </w:style>
  <w:style w:type="paragraph" w:styleId="Heading7">
    <w:name w:val="heading 7"/>
    <w:basedOn w:val="Normal"/>
    <w:next w:val="Normal"/>
    <w:link w:val="Heading7Char"/>
    <w:uiPriority w:val="9"/>
    <w:semiHidden/>
    <w:unhideWhenUsed/>
    <w:qFormat/>
    <w:rsid w:val="00DF688E"/>
    <w:pPr>
      <w:keepNext/>
      <w:keepLines/>
      <w:spacing w:before="80" w:after="0"/>
      <w:outlineLvl w:val="6"/>
    </w:pPr>
    <w:rPr>
      <w:i/>
      <w:iCs/>
      <w:color w:val="595959"/>
    </w:rPr>
  </w:style>
  <w:style w:type="paragraph" w:styleId="Heading8">
    <w:name w:val="heading 8"/>
    <w:basedOn w:val="Normal"/>
    <w:next w:val="Normal"/>
    <w:link w:val="Heading8Char"/>
    <w:uiPriority w:val="9"/>
    <w:semiHidden/>
    <w:unhideWhenUsed/>
    <w:qFormat/>
    <w:rsid w:val="00DF688E"/>
    <w:pPr>
      <w:keepNext/>
      <w:keepLines/>
      <w:spacing w:before="80" w:after="0"/>
      <w:outlineLvl w:val="7"/>
    </w:pPr>
    <w:rPr>
      <w:smallCaps/>
      <w:color w:val="595959"/>
    </w:rPr>
  </w:style>
  <w:style w:type="paragraph" w:styleId="Heading9">
    <w:name w:val="heading 9"/>
    <w:basedOn w:val="Normal"/>
    <w:next w:val="Normal"/>
    <w:link w:val="Heading9Char"/>
    <w:uiPriority w:val="9"/>
    <w:semiHidden/>
    <w:unhideWhenUsed/>
    <w:qFormat/>
    <w:rsid w:val="00DF688E"/>
    <w:pPr>
      <w:keepNext/>
      <w:keepLines/>
      <w:spacing w:before="80" w:after="0"/>
      <w:outlineLvl w:val="8"/>
    </w:pPr>
    <w:rPr>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B0C"/>
  </w:style>
  <w:style w:type="paragraph" w:styleId="Footer">
    <w:name w:val="footer"/>
    <w:basedOn w:val="Normal"/>
    <w:link w:val="FooterChar"/>
    <w:uiPriority w:val="99"/>
    <w:unhideWhenUsed/>
    <w:rsid w:val="00546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B0C"/>
  </w:style>
  <w:style w:type="character" w:customStyle="1" w:styleId="Heading1Char">
    <w:name w:val="Heading 1 Char"/>
    <w:link w:val="Heading1"/>
    <w:uiPriority w:val="9"/>
    <w:rsid w:val="00CE51F0"/>
    <w:rPr>
      <w:rFonts w:ascii="Century Gothic" w:eastAsia="Times New Roman" w:hAnsi="Century Gothic" w:cs="Times New Roman"/>
      <w:color w:val="374C80"/>
      <w:sz w:val="36"/>
      <w:szCs w:val="36"/>
    </w:rPr>
  </w:style>
  <w:style w:type="character" w:customStyle="1" w:styleId="Heading2Char">
    <w:name w:val="Heading 2 Char"/>
    <w:link w:val="Heading2"/>
    <w:uiPriority w:val="9"/>
    <w:rsid w:val="00DF688E"/>
    <w:rPr>
      <w:rFonts w:ascii="Century Gothic" w:eastAsia="Times New Roman" w:hAnsi="Century Gothic" w:cs="Times New Roman"/>
      <w:color w:val="374C80"/>
      <w:sz w:val="28"/>
      <w:szCs w:val="28"/>
    </w:rPr>
  </w:style>
  <w:style w:type="character" w:customStyle="1" w:styleId="Heading3Char">
    <w:name w:val="Heading 3 Char"/>
    <w:link w:val="Heading3"/>
    <w:uiPriority w:val="9"/>
    <w:rsid w:val="00DF688E"/>
    <w:rPr>
      <w:rFonts w:ascii="Century Gothic" w:eastAsia="Times New Roman" w:hAnsi="Century Gothic" w:cs="Times New Roman"/>
      <w:color w:val="404040"/>
      <w:sz w:val="26"/>
      <w:szCs w:val="26"/>
    </w:rPr>
  </w:style>
  <w:style w:type="character" w:customStyle="1" w:styleId="Heading4Char">
    <w:name w:val="Heading 4 Char"/>
    <w:link w:val="Heading4"/>
    <w:uiPriority w:val="9"/>
    <w:semiHidden/>
    <w:rsid w:val="00DF688E"/>
    <w:rPr>
      <w:rFonts w:ascii="Century Gothic" w:eastAsia="Times New Roman" w:hAnsi="Century Gothic" w:cs="Times New Roman"/>
      <w:sz w:val="24"/>
      <w:szCs w:val="24"/>
    </w:rPr>
  </w:style>
  <w:style w:type="character" w:customStyle="1" w:styleId="Heading5Char">
    <w:name w:val="Heading 5 Char"/>
    <w:link w:val="Heading5"/>
    <w:uiPriority w:val="9"/>
    <w:semiHidden/>
    <w:rsid w:val="00DF688E"/>
    <w:rPr>
      <w:rFonts w:ascii="Century Gothic" w:eastAsia="Times New Roman" w:hAnsi="Century Gothic" w:cs="Times New Roman"/>
      <w:i/>
      <w:iCs/>
      <w:sz w:val="22"/>
      <w:szCs w:val="22"/>
    </w:rPr>
  </w:style>
  <w:style w:type="character" w:customStyle="1" w:styleId="Heading6Char">
    <w:name w:val="Heading 6 Char"/>
    <w:link w:val="Heading6"/>
    <w:uiPriority w:val="9"/>
    <w:semiHidden/>
    <w:rsid w:val="00DF688E"/>
    <w:rPr>
      <w:rFonts w:ascii="Century Gothic" w:eastAsia="Times New Roman" w:hAnsi="Century Gothic" w:cs="Times New Roman"/>
      <w:color w:val="595959"/>
    </w:rPr>
  </w:style>
  <w:style w:type="character" w:customStyle="1" w:styleId="Heading7Char">
    <w:name w:val="Heading 7 Char"/>
    <w:link w:val="Heading7"/>
    <w:uiPriority w:val="9"/>
    <w:semiHidden/>
    <w:rsid w:val="00DF688E"/>
    <w:rPr>
      <w:rFonts w:ascii="Century Gothic" w:eastAsia="Times New Roman" w:hAnsi="Century Gothic" w:cs="Times New Roman"/>
      <w:i/>
      <w:iCs/>
      <w:color w:val="595959"/>
    </w:rPr>
  </w:style>
  <w:style w:type="character" w:customStyle="1" w:styleId="Heading8Char">
    <w:name w:val="Heading 8 Char"/>
    <w:link w:val="Heading8"/>
    <w:uiPriority w:val="9"/>
    <w:semiHidden/>
    <w:rsid w:val="00DF688E"/>
    <w:rPr>
      <w:rFonts w:ascii="Century Gothic" w:eastAsia="Times New Roman" w:hAnsi="Century Gothic" w:cs="Times New Roman"/>
      <w:smallCaps/>
      <w:color w:val="595959"/>
    </w:rPr>
  </w:style>
  <w:style w:type="character" w:customStyle="1" w:styleId="Heading9Char">
    <w:name w:val="Heading 9 Char"/>
    <w:link w:val="Heading9"/>
    <w:uiPriority w:val="9"/>
    <w:semiHidden/>
    <w:rsid w:val="00DF688E"/>
    <w:rPr>
      <w:rFonts w:ascii="Century Gothic" w:eastAsia="Times New Roman" w:hAnsi="Century Gothic" w:cs="Times New Roman"/>
      <w:i/>
      <w:iCs/>
      <w:smallCaps/>
      <w:color w:val="595959"/>
    </w:rPr>
  </w:style>
  <w:style w:type="paragraph" w:styleId="Caption">
    <w:name w:val="caption"/>
    <w:basedOn w:val="Normal"/>
    <w:next w:val="Normal"/>
    <w:uiPriority w:val="35"/>
    <w:semiHidden/>
    <w:unhideWhenUsed/>
    <w:qFormat/>
    <w:rsid w:val="00DF688E"/>
    <w:pPr>
      <w:spacing w:line="240" w:lineRule="auto"/>
    </w:pPr>
    <w:rPr>
      <w:b/>
      <w:bCs/>
      <w:color w:val="404040"/>
      <w:sz w:val="20"/>
      <w:szCs w:val="20"/>
    </w:rPr>
  </w:style>
  <w:style w:type="paragraph" w:styleId="Title">
    <w:name w:val="Title"/>
    <w:basedOn w:val="Normal"/>
    <w:next w:val="Normal"/>
    <w:link w:val="TitleChar"/>
    <w:uiPriority w:val="10"/>
    <w:qFormat/>
    <w:rsid w:val="00DF688E"/>
    <w:pPr>
      <w:spacing w:after="0" w:line="240" w:lineRule="auto"/>
      <w:contextualSpacing/>
    </w:pPr>
    <w:rPr>
      <w:color w:val="374C80"/>
      <w:spacing w:val="-7"/>
      <w:sz w:val="80"/>
      <w:szCs w:val="80"/>
    </w:rPr>
  </w:style>
  <w:style w:type="character" w:customStyle="1" w:styleId="TitleChar">
    <w:name w:val="Title Char"/>
    <w:link w:val="Title"/>
    <w:uiPriority w:val="10"/>
    <w:rsid w:val="00DF688E"/>
    <w:rPr>
      <w:rFonts w:ascii="Century Gothic" w:eastAsia="Times New Roman" w:hAnsi="Century Gothic" w:cs="Times New Roman"/>
      <w:color w:val="374C80"/>
      <w:spacing w:val="-7"/>
      <w:sz w:val="80"/>
      <w:szCs w:val="80"/>
    </w:rPr>
  </w:style>
  <w:style w:type="paragraph" w:styleId="Subtitle">
    <w:name w:val="Subtitle"/>
    <w:basedOn w:val="Normal"/>
    <w:next w:val="Normal"/>
    <w:link w:val="SubtitleChar"/>
    <w:uiPriority w:val="11"/>
    <w:qFormat/>
    <w:rsid w:val="00DF688E"/>
    <w:pPr>
      <w:numPr>
        <w:ilvl w:val="1"/>
      </w:numPr>
      <w:spacing w:after="240" w:line="240" w:lineRule="auto"/>
    </w:pPr>
    <w:rPr>
      <w:color w:val="404040"/>
      <w:sz w:val="30"/>
      <w:szCs w:val="30"/>
    </w:rPr>
  </w:style>
  <w:style w:type="character" w:customStyle="1" w:styleId="SubtitleChar">
    <w:name w:val="Subtitle Char"/>
    <w:link w:val="Subtitle"/>
    <w:uiPriority w:val="11"/>
    <w:rsid w:val="00DF688E"/>
    <w:rPr>
      <w:rFonts w:ascii="Century Gothic" w:eastAsia="Times New Roman" w:hAnsi="Century Gothic" w:cs="Times New Roman"/>
      <w:color w:val="404040"/>
      <w:sz w:val="30"/>
      <w:szCs w:val="30"/>
    </w:rPr>
  </w:style>
  <w:style w:type="character" w:styleId="Strong">
    <w:name w:val="Strong"/>
    <w:uiPriority w:val="22"/>
    <w:qFormat/>
    <w:rsid w:val="00DF688E"/>
    <w:rPr>
      <w:b/>
      <w:bCs/>
    </w:rPr>
  </w:style>
  <w:style w:type="character" w:styleId="Emphasis">
    <w:name w:val="Emphasis"/>
    <w:uiPriority w:val="20"/>
    <w:qFormat/>
    <w:rsid w:val="00DF688E"/>
    <w:rPr>
      <w:i/>
      <w:iCs/>
    </w:rPr>
  </w:style>
  <w:style w:type="paragraph" w:styleId="NoSpacing">
    <w:name w:val="No Spacing"/>
    <w:uiPriority w:val="1"/>
    <w:qFormat/>
    <w:rsid w:val="00DF688E"/>
    <w:rPr>
      <w:sz w:val="21"/>
      <w:szCs w:val="21"/>
      <w:lang w:eastAsia="en-US"/>
    </w:rPr>
  </w:style>
  <w:style w:type="paragraph" w:styleId="Quote">
    <w:name w:val="Quote"/>
    <w:basedOn w:val="Normal"/>
    <w:next w:val="Normal"/>
    <w:link w:val="QuoteChar"/>
    <w:uiPriority w:val="29"/>
    <w:qFormat/>
    <w:rsid w:val="00DF688E"/>
    <w:pPr>
      <w:spacing w:before="240" w:after="240" w:line="252" w:lineRule="auto"/>
      <w:ind w:left="864" w:right="864"/>
      <w:jc w:val="center"/>
    </w:pPr>
    <w:rPr>
      <w:i/>
      <w:iCs/>
    </w:rPr>
  </w:style>
  <w:style w:type="character" w:customStyle="1" w:styleId="QuoteChar">
    <w:name w:val="Quote Char"/>
    <w:link w:val="Quote"/>
    <w:uiPriority w:val="29"/>
    <w:rsid w:val="00DF688E"/>
    <w:rPr>
      <w:i/>
      <w:iCs/>
    </w:rPr>
  </w:style>
  <w:style w:type="paragraph" w:styleId="IntenseQuote">
    <w:name w:val="Intense Quote"/>
    <w:basedOn w:val="Normal"/>
    <w:next w:val="Normal"/>
    <w:link w:val="IntenseQuoteChar"/>
    <w:uiPriority w:val="30"/>
    <w:qFormat/>
    <w:rsid w:val="00DF688E"/>
    <w:pPr>
      <w:spacing w:before="100" w:beforeAutospacing="1" w:after="240"/>
      <w:ind w:left="864" w:right="864"/>
      <w:jc w:val="center"/>
    </w:pPr>
    <w:rPr>
      <w:color w:val="4A66AC"/>
      <w:sz w:val="28"/>
      <w:szCs w:val="28"/>
    </w:rPr>
  </w:style>
  <w:style w:type="character" w:customStyle="1" w:styleId="IntenseQuoteChar">
    <w:name w:val="Intense Quote Char"/>
    <w:link w:val="IntenseQuote"/>
    <w:uiPriority w:val="30"/>
    <w:rsid w:val="00DF688E"/>
    <w:rPr>
      <w:rFonts w:ascii="Century Gothic" w:eastAsia="Times New Roman" w:hAnsi="Century Gothic" w:cs="Times New Roman"/>
      <w:color w:val="4A66AC"/>
      <w:sz w:val="28"/>
      <w:szCs w:val="28"/>
    </w:rPr>
  </w:style>
  <w:style w:type="character" w:styleId="SubtleEmphasis">
    <w:name w:val="Subtle Emphasis"/>
    <w:uiPriority w:val="19"/>
    <w:qFormat/>
    <w:rsid w:val="00DF688E"/>
    <w:rPr>
      <w:i/>
      <w:iCs/>
      <w:color w:val="595959"/>
    </w:rPr>
  </w:style>
  <w:style w:type="character" w:styleId="IntenseEmphasis">
    <w:name w:val="Intense Emphasis"/>
    <w:uiPriority w:val="21"/>
    <w:qFormat/>
    <w:rsid w:val="00DF688E"/>
    <w:rPr>
      <w:b/>
      <w:bCs/>
      <w:i/>
      <w:iCs/>
    </w:rPr>
  </w:style>
  <w:style w:type="character" w:styleId="SubtleReference">
    <w:name w:val="Subtle Reference"/>
    <w:uiPriority w:val="31"/>
    <w:qFormat/>
    <w:rsid w:val="00DF688E"/>
    <w:rPr>
      <w:smallCaps/>
      <w:color w:val="404040"/>
    </w:rPr>
  </w:style>
  <w:style w:type="character" w:styleId="IntenseReference">
    <w:name w:val="Intense Reference"/>
    <w:uiPriority w:val="32"/>
    <w:qFormat/>
    <w:rsid w:val="00DF688E"/>
    <w:rPr>
      <w:b/>
      <w:bCs/>
      <w:smallCaps/>
      <w:u w:val="single"/>
    </w:rPr>
  </w:style>
  <w:style w:type="character" w:styleId="BookTitle">
    <w:name w:val="Book Title"/>
    <w:uiPriority w:val="33"/>
    <w:qFormat/>
    <w:rsid w:val="00DF688E"/>
    <w:rPr>
      <w:b/>
      <w:bCs/>
      <w:smallCaps/>
    </w:rPr>
  </w:style>
  <w:style w:type="paragraph" w:styleId="TOCHeading">
    <w:name w:val="TOC Heading"/>
    <w:basedOn w:val="Heading1"/>
    <w:next w:val="Normal"/>
    <w:uiPriority w:val="39"/>
    <w:semiHidden/>
    <w:unhideWhenUsed/>
    <w:qFormat/>
    <w:rsid w:val="00DF688E"/>
    <w:pPr>
      <w:outlineLvl w:val="9"/>
    </w:pPr>
  </w:style>
  <w:style w:type="table" w:styleId="TableGrid">
    <w:name w:val="Table Grid"/>
    <w:basedOn w:val="TableNormal"/>
    <w:uiPriority w:val="39"/>
    <w:rsid w:val="00251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0E6"/>
    <w:pPr>
      <w:ind w:left="720"/>
      <w:contextualSpacing/>
    </w:pPr>
  </w:style>
  <w:style w:type="paragraph" w:customStyle="1" w:styleId="paragraph">
    <w:name w:val="paragraph"/>
    <w:basedOn w:val="Normal"/>
    <w:rsid w:val="009E3B7C"/>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DefaultParagraphFont"/>
    <w:rsid w:val="009E3B7C"/>
  </w:style>
  <w:style w:type="character" w:customStyle="1" w:styleId="eop">
    <w:name w:val="eop"/>
    <w:basedOn w:val="DefaultParagraphFont"/>
    <w:rsid w:val="009E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2778">
      <w:bodyDiv w:val="1"/>
      <w:marLeft w:val="0"/>
      <w:marRight w:val="0"/>
      <w:marTop w:val="0"/>
      <w:marBottom w:val="0"/>
      <w:divBdr>
        <w:top w:val="none" w:sz="0" w:space="0" w:color="auto"/>
        <w:left w:val="none" w:sz="0" w:space="0" w:color="auto"/>
        <w:bottom w:val="none" w:sz="0" w:space="0" w:color="auto"/>
        <w:right w:val="none" w:sz="0" w:space="0" w:color="auto"/>
      </w:divBdr>
    </w:div>
    <w:div w:id="181743257">
      <w:bodyDiv w:val="1"/>
      <w:marLeft w:val="0"/>
      <w:marRight w:val="0"/>
      <w:marTop w:val="0"/>
      <w:marBottom w:val="0"/>
      <w:divBdr>
        <w:top w:val="none" w:sz="0" w:space="0" w:color="auto"/>
        <w:left w:val="none" w:sz="0" w:space="0" w:color="auto"/>
        <w:bottom w:val="none" w:sz="0" w:space="0" w:color="auto"/>
        <w:right w:val="none" w:sz="0" w:space="0" w:color="auto"/>
      </w:divBdr>
    </w:div>
    <w:div w:id="367530632">
      <w:bodyDiv w:val="1"/>
      <w:marLeft w:val="0"/>
      <w:marRight w:val="0"/>
      <w:marTop w:val="0"/>
      <w:marBottom w:val="0"/>
      <w:divBdr>
        <w:top w:val="none" w:sz="0" w:space="0" w:color="auto"/>
        <w:left w:val="none" w:sz="0" w:space="0" w:color="auto"/>
        <w:bottom w:val="none" w:sz="0" w:space="0" w:color="auto"/>
        <w:right w:val="none" w:sz="0" w:space="0" w:color="auto"/>
      </w:divBdr>
    </w:div>
    <w:div w:id="484786629">
      <w:bodyDiv w:val="1"/>
      <w:marLeft w:val="0"/>
      <w:marRight w:val="0"/>
      <w:marTop w:val="0"/>
      <w:marBottom w:val="0"/>
      <w:divBdr>
        <w:top w:val="none" w:sz="0" w:space="0" w:color="auto"/>
        <w:left w:val="none" w:sz="0" w:space="0" w:color="auto"/>
        <w:bottom w:val="none" w:sz="0" w:space="0" w:color="auto"/>
        <w:right w:val="none" w:sz="0" w:space="0" w:color="auto"/>
      </w:divBdr>
    </w:div>
    <w:div w:id="1075127090">
      <w:bodyDiv w:val="1"/>
      <w:marLeft w:val="0"/>
      <w:marRight w:val="0"/>
      <w:marTop w:val="0"/>
      <w:marBottom w:val="0"/>
      <w:divBdr>
        <w:top w:val="none" w:sz="0" w:space="0" w:color="auto"/>
        <w:left w:val="none" w:sz="0" w:space="0" w:color="auto"/>
        <w:bottom w:val="none" w:sz="0" w:space="0" w:color="auto"/>
        <w:right w:val="none" w:sz="0" w:space="0" w:color="auto"/>
      </w:divBdr>
      <w:divsChild>
        <w:div w:id="732969761">
          <w:marLeft w:val="0"/>
          <w:marRight w:val="0"/>
          <w:marTop w:val="0"/>
          <w:marBottom w:val="0"/>
          <w:divBdr>
            <w:top w:val="none" w:sz="0" w:space="0" w:color="auto"/>
            <w:left w:val="none" w:sz="0" w:space="0" w:color="auto"/>
            <w:bottom w:val="none" w:sz="0" w:space="0" w:color="auto"/>
            <w:right w:val="none" w:sz="0" w:space="0" w:color="auto"/>
          </w:divBdr>
        </w:div>
        <w:div w:id="1878472519">
          <w:marLeft w:val="0"/>
          <w:marRight w:val="0"/>
          <w:marTop w:val="0"/>
          <w:marBottom w:val="0"/>
          <w:divBdr>
            <w:top w:val="none" w:sz="0" w:space="0" w:color="auto"/>
            <w:left w:val="none" w:sz="0" w:space="0" w:color="auto"/>
            <w:bottom w:val="none" w:sz="0" w:space="0" w:color="auto"/>
            <w:right w:val="none" w:sz="0" w:space="0" w:color="auto"/>
          </w:divBdr>
        </w:div>
      </w:divsChild>
    </w:div>
    <w:div w:id="1130705344">
      <w:bodyDiv w:val="1"/>
      <w:marLeft w:val="0"/>
      <w:marRight w:val="0"/>
      <w:marTop w:val="0"/>
      <w:marBottom w:val="0"/>
      <w:divBdr>
        <w:top w:val="none" w:sz="0" w:space="0" w:color="auto"/>
        <w:left w:val="none" w:sz="0" w:space="0" w:color="auto"/>
        <w:bottom w:val="none" w:sz="0" w:space="0" w:color="auto"/>
        <w:right w:val="none" w:sz="0" w:space="0" w:color="auto"/>
      </w:divBdr>
    </w:div>
    <w:div w:id="14174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455831fd69ff4697"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20Scott\Desktop\Governors\Z-%20Master%20Minutes%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A7DE8EAFA19146B11900FBD163F074" ma:contentTypeVersion="7" ma:contentTypeDescription="Create a new document." ma:contentTypeScope="" ma:versionID="7f9ee22efa54a10d50f581c15e60cf2a">
  <xsd:schema xmlns:xsd="http://www.w3.org/2001/XMLSchema" xmlns:xs="http://www.w3.org/2001/XMLSchema" xmlns:p="http://schemas.microsoft.com/office/2006/metadata/properties" xmlns:ns2="2e8f95dc-a676-49de-b60a-88ad20fc0e15" targetNamespace="http://schemas.microsoft.com/office/2006/metadata/properties" ma:root="true" ma:fieldsID="21d6263139dba65610e4637d3f5e4055" ns2:_="">
    <xsd:import namespace="2e8f95dc-a676-49de-b60a-88ad20fc0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f95dc-a676-49de-b60a-88ad20fc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61899-9394-496E-8783-C7904874050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e8f95dc-a676-49de-b60a-88ad20fc0e15"/>
    <ds:schemaRef ds:uri="http://www.w3.org/XML/1998/namespace"/>
    <ds:schemaRef ds:uri="http://purl.org/dc/dcmitype/"/>
  </ds:schemaRefs>
</ds:datastoreItem>
</file>

<file path=customXml/itemProps2.xml><?xml version="1.0" encoding="utf-8"?>
<ds:datastoreItem xmlns:ds="http://schemas.openxmlformats.org/officeDocument/2006/customXml" ds:itemID="{45F0564D-6198-4329-98FA-60BF1E639ECF}">
  <ds:schemaRefs>
    <ds:schemaRef ds:uri="http://schemas.microsoft.com/sharepoint/v3/contenttype/forms"/>
  </ds:schemaRefs>
</ds:datastoreItem>
</file>

<file path=customXml/itemProps3.xml><?xml version="1.0" encoding="utf-8"?>
<ds:datastoreItem xmlns:ds="http://schemas.openxmlformats.org/officeDocument/2006/customXml" ds:itemID="{76FBFD1E-AF45-4795-A93B-12D5952C1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f95dc-a676-49de-b60a-88ad20fc0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FB586D-6D23-4776-A4E7-399A8A32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 Master Minutes 2020.dotx</Template>
  <TotalTime>2</TotalTime>
  <Pages>8</Pages>
  <Words>2381</Words>
  <Characters>13578</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Scott</dc:creator>
  <cp:keywords/>
  <dc:description/>
  <cp:lastModifiedBy>Rob Campbell</cp:lastModifiedBy>
  <cp:revision>2</cp:revision>
  <cp:lastPrinted>2021-05-12T09:49:00Z</cp:lastPrinted>
  <dcterms:created xsi:type="dcterms:W3CDTF">2022-05-26T10:29:00Z</dcterms:created>
  <dcterms:modified xsi:type="dcterms:W3CDTF">2022-05-26T10:29:00Z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0x0101007AA7DE8EAFA19146B11900FBD163F074</vt:lpwstr>
  </property>
</Properties>
</file>