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75C" w14:textId="072D3724" w:rsidR="00107BF6" w:rsidRDefault="00107BF6" w:rsidP="00107BF6">
      <w:pPr>
        <w:pStyle w:val="Heading1"/>
      </w:pPr>
      <w:r>
        <w:t xml:space="preserve">Minutes of Governing Body Meeting, </w:t>
      </w:r>
      <w:r w:rsidR="3EA50BDD">
        <w:t>12</w:t>
      </w:r>
      <w:r w:rsidR="00330A13" w:rsidRPr="7A504917">
        <w:rPr>
          <w:vertAlign w:val="superscript"/>
        </w:rPr>
        <w:t>th</w:t>
      </w:r>
      <w:r w:rsidR="00330A13">
        <w:t xml:space="preserve"> </w:t>
      </w:r>
      <w:r w:rsidR="17CC22DD">
        <w:t>July</w:t>
      </w:r>
      <w:r w:rsidR="4A8FB408">
        <w:t xml:space="preserve"> 2022</w:t>
      </w:r>
      <w:r>
        <w:t>.</w:t>
      </w:r>
    </w:p>
    <w:p w14:paraId="7AF26992"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107BF6" w:rsidRPr="00B51256" w14:paraId="350985D2" w14:textId="77777777" w:rsidTr="6470BF80">
        <w:tc>
          <w:tcPr>
            <w:tcW w:w="1838" w:type="dxa"/>
            <w:shd w:val="clear" w:color="auto" w:fill="EBE8EC"/>
          </w:tcPr>
          <w:p w14:paraId="40C90E7C" w14:textId="77777777" w:rsidR="00107BF6" w:rsidRPr="00B51256" w:rsidRDefault="00107BF6" w:rsidP="004935FC">
            <w:pPr>
              <w:keepNext/>
              <w:spacing w:after="0" w:line="240" w:lineRule="auto"/>
            </w:pPr>
            <w:r w:rsidRPr="00B51256">
              <w:t>Present:</w:t>
            </w:r>
          </w:p>
        </w:tc>
        <w:tc>
          <w:tcPr>
            <w:tcW w:w="8618" w:type="dxa"/>
            <w:shd w:val="clear" w:color="auto" w:fill="auto"/>
          </w:tcPr>
          <w:p w14:paraId="13A46213" w14:textId="77777777" w:rsidR="00CA3AED" w:rsidRDefault="00CA3AED" w:rsidP="00CA3AED">
            <w:pPr>
              <w:keepNext/>
              <w:spacing w:after="0" w:line="240" w:lineRule="auto"/>
            </w:pPr>
            <w:r>
              <w:t>C Gilbey (Chair)</w:t>
            </w:r>
          </w:p>
          <w:p w14:paraId="2105288A" w14:textId="37E1CF72" w:rsidR="5B8898E3" w:rsidRDefault="5B8898E3" w:rsidP="68887827">
            <w:pPr>
              <w:spacing w:after="0" w:line="240" w:lineRule="auto"/>
              <w:rPr>
                <w:rFonts w:eastAsia="Century Gothic" w:cs="Century Gothic"/>
              </w:rPr>
            </w:pPr>
            <w:r w:rsidRPr="68887827">
              <w:rPr>
                <w:rFonts w:eastAsia="Century Gothic" w:cs="Century Gothic"/>
                <w:color w:val="000000" w:themeColor="text1"/>
              </w:rPr>
              <w:t>Katrina Davies (Vice Chair)</w:t>
            </w:r>
          </w:p>
          <w:p w14:paraId="0EDDC2C1" w14:textId="707B6AAD" w:rsidR="00CA3AED" w:rsidRDefault="00CA3AED" w:rsidP="00CA3AED">
            <w:pPr>
              <w:keepNext/>
              <w:spacing w:after="0" w:line="240" w:lineRule="auto"/>
            </w:pPr>
            <w:r>
              <w:t>R Campbell (Head teacher)</w:t>
            </w:r>
          </w:p>
          <w:p w14:paraId="6596E873" w14:textId="2C4349D6" w:rsidR="00CA3AED" w:rsidRDefault="00CA3AED" w:rsidP="00CA3AED">
            <w:pPr>
              <w:keepNext/>
              <w:spacing w:after="0" w:line="240" w:lineRule="auto"/>
            </w:pPr>
            <w:r>
              <w:t>K Davies (Staff Governor)</w:t>
            </w:r>
          </w:p>
          <w:p w14:paraId="7A1A0F1E" w14:textId="779BA5E8" w:rsidR="002A7D78" w:rsidRDefault="4E0AE52A" w:rsidP="00CA3AED">
            <w:pPr>
              <w:keepNext/>
              <w:spacing w:after="0" w:line="240" w:lineRule="auto"/>
            </w:pPr>
            <w:r>
              <w:t>S Moss</w:t>
            </w:r>
          </w:p>
          <w:p w14:paraId="696079CA" w14:textId="4753840D" w:rsidR="00CA3AED" w:rsidRDefault="00CA3AED" w:rsidP="00CA3AED">
            <w:pPr>
              <w:keepNext/>
              <w:spacing w:after="0" w:line="240" w:lineRule="auto"/>
            </w:pPr>
            <w:r>
              <w:t>N Wiltshire</w:t>
            </w:r>
          </w:p>
          <w:p w14:paraId="6A2D9175" w14:textId="5C5672F2" w:rsidR="79C8F320" w:rsidRDefault="7A504917" w:rsidP="6470BF80">
            <w:pPr>
              <w:keepNext/>
              <w:spacing w:after="0" w:line="240" w:lineRule="auto"/>
            </w:pPr>
            <w:r w:rsidRPr="6470BF80">
              <w:t>K Buckle</w:t>
            </w:r>
          </w:p>
          <w:p w14:paraId="0123D20A" w14:textId="77777777" w:rsidR="00107BF6" w:rsidRDefault="356406FD" w:rsidP="00C5630B">
            <w:pPr>
              <w:spacing w:after="0" w:line="240" w:lineRule="auto"/>
            </w:pPr>
            <w:r w:rsidRPr="356406FD">
              <w:t>P Perry</w:t>
            </w:r>
          </w:p>
          <w:p w14:paraId="07CBEB2B" w14:textId="1D20748C" w:rsidR="00C5630B" w:rsidRPr="00B51256" w:rsidRDefault="00C5630B" w:rsidP="00C5630B">
            <w:pPr>
              <w:spacing w:after="0" w:line="240" w:lineRule="auto"/>
            </w:pPr>
          </w:p>
        </w:tc>
      </w:tr>
      <w:tr w:rsidR="00107BF6" w:rsidRPr="00B51256" w14:paraId="1F35EC22" w14:textId="77777777" w:rsidTr="6470BF80">
        <w:tc>
          <w:tcPr>
            <w:tcW w:w="1838" w:type="dxa"/>
            <w:shd w:val="clear" w:color="auto" w:fill="EBE8EC"/>
          </w:tcPr>
          <w:p w14:paraId="495FA1C7" w14:textId="77777777" w:rsidR="00107BF6" w:rsidRPr="00B51256" w:rsidRDefault="00107BF6" w:rsidP="004935FC">
            <w:pPr>
              <w:keepNext/>
              <w:spacing w:after="0" w:line="240" w:lineRule="auto"/>
            </w:pPr>
            <w:r w:rsidRPr="00B51256">
              <w:t>In Attendance:</w:t>
            </w:r>
          </w:p>
        </w:tc>
        <w:tc>
          <w:tcPr>
            <w:tcW w:w="8618" w:type="dxa"/>
            <w:shd w:val="clear" w:color="auto" w:fill="auto"/>
          </w:tcPr>
          <w:p w14:paraId="41528FAC" w14:textId="60867F32" w:rsidR="00107BF6" w:rsidRPr="00B51256" w:rsidRDefault="00107BF6" w:rsidP="004935FC">
            <w:pPr>
              <w:keepNext/>
              <w:spacing w:after="0" w:line="240" w:lineRule="auto"/>
            </w:pPr>
            <w:r w:rsidRPr="00B51256">
              <w:t>Y Scott Clerk</w:t>
            </w:r>
          </w:p>
          <w:p w14:paraId="175E7EDF" w14:textId="77777777" w:rsidR="00107BF6" w:rsidRPr="00B51256" w:rsidRDefault="00107BF6" w:rsidP="004935FC">
            <w:pPr>
              <w:keepNext/>
              <w:spacing w:after="0" w:line="240" w:lineRule="auto"/>
            </w:pPr>
          </w:p>
        </w:tc>
      </w:tr>
      <w:tr w:rsidR="00107BF6" w:rsidRPr="00B51256" w14:paraId="0C2B4ECD" w14:textId="77777777" w:rsidTr="6470BF80">
        <w:tc>
          <w:tcPr>
            <w:tcW w:w="1838" w:type="dxa"/>
            <w:shd w:val="clear" w:color="auto" w:fill="EBE8EC"/>
          </w:tcPr>
          <w:p w14:paraId="72B093E3" w14:textId="77777777" w:rsidR="00107BF6" w:rsidRPr="00B51256" w:rsidRDefault="00107BF6" w:rsidP="004935FC">
            <w:pPr>
              <w:keepNext/>
              <w:spacing w:after="0" w:line="240" w:lineRule="auto"/>
            </w:pPr>
            <w:r w:rsidRPr="00B51256">
              <w:t>Apologies:</w:t>
            </w:r>
          </w:p>
        </w:tc>
        <w:tc>
          <w:tcPr>
            <w:tcW w:w="8618" w:type="dxa"/>
            <w:shd w:val="clear" w:color="auto" w:fill="auto"/>
          </w:tcPr>
          <w:p w14:paraId="7769350B" w14:textId="41C646B0" w:rsidR="00107BF6" w:rsidRPr="00B51256" w:rsidRDefault="356406FD" w:rsidP="56C2DDA8">
            <w:pPr>
              <w:keepNext/>
              <w:spacing w:after="0" w:line="240" w:lineRule="auto"/>
            </w:pPr>
            <w:r>
              <w:t>C Lawlor</w:t>
            </w:r>
          </w:p>
          <w:p w14:paraId="5DE10FB1" w14:textId="7D41ECC4" w:rsidR="6470BF80" w:rsidRDefault="6470BF80" w:rsidP="6470BF80">
            <w:pPr>
              <w:keepNext/>
              <w:spacing w:after="0" w:line="240" w:lineRule="auto"/>
            </w:pPr>
            <w:r>
              <w:t>B Calvert</w:t>
            </w:r>
          </w:p>
          <w:p w14:paraId="7B266CDD" w14:textId="6162AE3D" w:rsidR="00107BF6" w:rsidRPr="00B51256" w:rsidRDefault="00107BF6" w:rsidP="1545DA42">
            <w:pPr>
              <w:keepNext/>
              <w:spacing w:after="0" w:line="240" w:lineRule="auto"/>
            </w:pPr>
          </w:p>
        </w:tc>
      </w:tr>
    </w:tbl>
    <w:p w14:paraId="270A3AF3" w14:textId="77777777" w:rsidR="00107BF6" w:rsidRDefault="00107BF6" w:rsidP="00107BF6">
      <w:pPr>
        <w:keepNext/>
      </w:pPr>
    </w:p>
    <w:p w14:paraId="4E843273" w14:textId="77777777" w:rsidR="00107BF6" w:rsidRDefault="00107BF6" w:rsidP="00107BF6">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2DF39AC" w14:textId="77777777" w:rsidTr="45F4FCDA">
        <w:tc>
          <w:tcPr>
            <w:tcW w:w="1555" w:type="dxa"/>
            <w:shd w:val="clear" w:color="auto" w:fill="EBE8EC"/>
          </w:tcPr>
          <w:p w14:paraId="40904C21" w14:textId="386987C4" w:rsidR="00107BF6" w:rsidRPr="00B51256" w:rsidRDefault="00107BF6" w:rsidP="2AABE4A0">
            <w:pPr>
              <w:keepNext/>
              <w:spacing w:after="0" w:line="240" w:lineRule="auto"/>
              <w:rPr>
                <w:b/>
                <w:bCs/>
              </w:rPr>
            </w:pPr>
            <w:r w:rsidRPr="356406FD">
              <w:rPr>
                <w:b/>
                <w:bCs/>
              </w:rPr>
              <w:t>2</w:t>
            </w:r>
            <w:r w:rsidR="4D75330E" w:rsidRPr="356406FD">
              <w:rPr>
                <w:b/>
                <w:bCs/>
              </w:rPr>
              <w:t>2</w:t>
            </w:r>
            <w:r w:rsidR="00F91CFD" w:rsidRPr="356406FD">
              <w:rPr>
                <w:b/>
                <w:bCs/>
              </w:rPr>
              <w:t>/64</w:t>
            </w:r>
          </w:p>
        </w:tc>
        <w:tc>
          <w:tcPr>
            <w:tcW w:w="8901" w:type="dxa"/>
            <w:gridSpan w:val="2"/>
            <w:shd w:val="clear" w:color="auto" w:fill="EBE8EC"/>
          </w:tcPr>
          <w:p w14:paraId="7AC56C78" w14:textId="77777777" w:rsidR="00107BF6" w:rsidRPr="00B51256" w:rsidRDefault="00107BF6" w:rsidP="004935FC">
            <w:pPr>
              <w:keepNext/>
              <w:spacing w:after="0" w:line="240" w:lineRule="auto"/>
              <w:rPr>
                <w:b/>
              </w:rPr>
            </w:pPr>
            <w:r w:rsidRPr="00B51256">
              <w:rPr>
                <w:b/>
              </w:rPr>
              <w:t>Receive Apologies for Absence</w:t>
            </w:r>
            <w:r>
              <w:rPr>
                <w:b/>
              </w:rPr>
              <w:t xml:space="preserve"> – </w:t>
            </w:r>
          </w:p>
        </w:tc>
      </w:tr>
      <w:tr w:rsidR="00107BF6" w:rsidRPr="00B51256" w14:paraId="49A5E0FF" w14:textId="77777777" w:rsidTr="45F4FCDA">
        <w:tc>
          <w:tcPr>
            <w:tcW w:w="1555" w:type="dxa"/>
            <w:shd w:val="clear" w:color="auto" w:fill="EBE8EC"/>
          </w:tcPr>
          <w:p w14:paraId="48B43B8C" w14:textId="77777777" w:rsidR="00107BF6" w:rsidRPr="00B51256" w:rsidRDefault="00107BF6" w:rsidP="004935FC">
            <w:pPr>
              <w:keepNext/>
              <w:spacing w:after="0" w:line="240" w:lineRule="auto"/>
            </w:pPr>
            <w:r w:rsidRPr="00B51256">
              <w:rPr>
                <w:i/>
              </w:rPr>
              <w:t>Summary of Discussion</w:t>
            </w:r>
          </w:p>
          <w:p w14:paraId="455D4F51" w14:textId="6312C8DB" w:rsidR="00107BF6" w:rsidRPr="00B51256" w:rsidRDefault="00107BF6" w:rsidP="45F4FCDA">
            <w:pPr>
              <w:keepNext/>
              <w:spacing w:after="0" w:line="240" w:lineRule="auto"/>
              <w:rPr>
                <w:sz w:val="18"/>
                <w:szCs w:val="18"/>
              </w:rPr>
            </w:pPr>
            <w:r w:rsidRPr="45F4FCDA">
              <w:rPr>
                <w:sz w:val="18"/>
                <w:szCs w:val="18"/>
              </w:rPr>
              <w:t>(Including</w:t>
            </w:r>
          </w:p>
          <w:p w14:paraId="27B89EA9"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70AB70C4" w14:textId="77777777" w:rsidR="00107BF6" w:rsidRDefault="00107BF6" w:rsidP="004935FC">
            <w:pPr>
              <w:keepNext/>
              <w:spacing w:after="0" w:line="240" w:lineRule="auto"/>
              <w:rPr>
                <w:i/>
              </w:rPr>
            </w:pPr>
            <w:r>
              <w:rPr>
                <w:i/>
              </w:rPr>
              <w:t>Lead – Chair</w:t>
            </w:r>
          </w:p>
          <w:p w14:paraId="7C11F1F5" w14:textId="77777777" w:rsidR="00107BF6" w:rsidRDefault="00107BF6" w:rsidP="004935FC">
            <w:pPr>
              <w:keepNext/>
              <w:spacing w:after="0" w:line="240" w:lineRule="auto"/>
              <w:rPr>
                <w:i/>
              </w:rPr>
            </w:pPr>
            <w:r>
              <w:rPr>
                <w:i/>
              </w:rPr>
              <w:t>Purpose - Decision</w:t>
            </w:r>
          </w:p>
          <w:p w14:paraId="577C2D6D" w14:textId="77777777" w:rsidR="00107BF6" w:rsidRDefault="00107BF6" w:rsidP="004935FC">
            <w:pPr>
              <w:keepNext/>
              <w:spacing w:after="0" w:line="240" w:lineRule="auto"/>
            </w:pPr>
            <w:r>
              <w:t>Apologies received in advance via email</w:t>
            </w:r>
          </w:p>
          <w:p w14:paraId="3CA08CFA" w14:textId="73AAA0FD" w:rsidR="356406FD" w:rsidRDefault="356406FD" w:rsidP="356406FD">
            <w:pPr>
              <w:keepNext/>
              <w:spacing w:after="0" w:line="240" w:lineRule="auto"/>
            </w:pPr>
            <w:r w:rsidRPr="6470BF80">
              <w:t>C Lawlor – Out of Country</w:t>
            </w:r>
          </w:p>
          <w:p w14:paraId="2BA3FBDF" w14:textId="5EA1AD56" w:rsidR="6470BF80" w:rsidRDefault="6470BF80" w:rsidP="6470BF80">
            <w:pPr>
              <w:keepNext/>
              <w:spacing w:after="0" w:line="240" w:lineRule="auto"/>
            </w:pPr>
            <w:r w:rsidRPr="45F4FCDA">
              <w:t>B Calvert – Informed unable to attend at last meeting, notice given</w:t>
            </w:r>
          </w:p>
          <w:p w14:paraId="3E26469A" w14:textId="36A19CD5" w:rsidR="45F4FCDA" w:rsidRDefault="45F4FCDA" w:rsidP="45F4FCDA">
            <w:pPr>
              <w:keepNext/>
              <w:spacing w:after="0" w:line="240" w:lineRule="auto"/>
            </w:pPr>
          </w:p>
          <w:p w14:paraId="20797092" w14:textId="563D7F6E" w:rsidR="720AF633" w:rsidRDefault="45F4FCDA" w:rsidP="00C5630B">
            <w:pPr>
              <w:keepNext/>
              <w:spacing w:after="0" w:line="240" w:lineRule="auto"/>
            </w:pPr>
            <w:r w:rsidRPr="45F4FCDA">
              <w:t>S Moss and C Buckle to be contacted</w:t>
            </w:r>
          </w:p>
          <w:p w14:paraId="3DB15C99" w14:textId="77777777" w:rsidR="00107BF6" w:rsidRPr="00B51256" w:rsidRDefault="00107BF6" w:rsidP="004935FC">
            <w:pPr>
              <w:keepNext/>
              <w:spacing w:after="0" w:line="240" w:lineRule="auto"/>
            </w:pPr>
          </w:p>
          <w:p w14:paraId="583A24E2" w14:textId="77777777" w:rsidR="00107BF6" w:rsidRPr="000574D8" w:rsidRDefault="00107BF6" w:rsidP="004935FC">
            <w:pPr>
              <w:keepNext/>
              <w:spacing w:after="0" w:line="240" w:lineRule="auto"/>
              <w:rPr>
                <w:b/>
              </w:rPr>
            </w:pPr>
            <w:r w:rsidRPr="000574D8">
              <w:rPr>
                <w:b/>
              </w:rPr>
              <w:t xml:space="preserve">Agreed by </w:t>
            </w:r>
            <w:r>
              <w:rPr>
                <w:b/>
              </w:rPr>
              <w:t xml:space="preserve">all </w:t>
            </w:r>
            <w:r w:rsidRPr="000574D8">
              <w:rPr>
                <w:b/>
              </w:rPr>
              <w:t>governors</w:t>
            </w:r>
          </w:p>
        </w:tc>
      </w:tr>
      <w:tr w:rsidR="00107BF6" w:rsidRPr="00B51256" w14:paraId="79ABD55F" w14:textId="77777777" w:rsidTr="45F4FCDA">
        <w:tc>
          <w:tcPr>
            <w:tcW w:w="10456" w:type="dxa"/>
            <w:gridSpan w:val="3"/>
            <w:shd w:val="clear" w:color="auto" w:fill="EBE8EC"/>
          </w:tcPr>
          <w:p w14:paraId="7BB569E1" w14:textId="4CD453E4" w:rsidR="00107BF6" w:rsidRPr="00B51256" w:rsidRDefault="00107BF6" w:rsidP="2AABE4A0">
            <w:pPr>
              <w:keepNext/>
              <w:spacing w:after="0" w:line="240" w:lineRule="auto"/>
              <w:rPr>
                <w:b/>
                <w:bCs/>
              </w:rPr>
            </w:pPr>
            <w:r w:rsidRPr="45F4FCDA">
              <w:rPr>
                <w:b/>
                <w:bCs/>
              </w:rPr>
              <w:t>Actions Arising / Resolutions 2</w:t>
            </w:r>
            <w:r w:rsidR="26FF58F2" w:rsidRPr="45F4FCDA">
              <w:rPr>
                <w:b/>
                <w:bCs/>
              </w:rPr>
              <w:t>2</w:t>
            </w:r>
            <w:r w:rsidRPr="45F4FCDA">
              <w:rPr>
                <w:b/>
                <w:bCs/>
              </w:rPr>
              <w:t>/64</w:t>
            </w:r>
          </w:p>
        </w:tc>
      </w:tr>
      <w:tr w:rsidR="00107BF6" w:rsidRPr="00B51256" w14:paraId="713BE37A" w14:textId="77777777" w:rsidTr="45F4FCDA">
        <w:tc>
          <w:tcPr>
            <w:tcW w:w="9351" w:type="dxa"/>
            <w:gridSpan w:val="2"/>
            <w:shd w:val="clear" w:color="auto" w:fill="auto"/>
          </w:tcPr>
          <w:p w14:paraId="5025886F" w14:textId="4A3251D1" w:rsidR="00107BF6" w:rsidRPr="00B51256" w:rsidRDefault="529B7E64" w:rsidP="004935FC">
            <w:pPr>
              <w:keepNext/>
              <w:spacing w:after="0" w:line="240" w:lineRule="auto"/>
            </w:pPr>
            <w:r>
              <w:t>Acc</w:t>
            </w:r>
            <w:r w:rsidR="000937F3">
              <w:t>e</w:t>
            </w:r>
            <w:r>
              <w:t>pted – CofG will contact governors in non-attendance with no apologies</w:t>
            </w:r>
          </w:p>
        </w:tc>
        <w:tc>
          <w:tcPr>
            <w:tcW w:w="1105" w:type="dxa"/>
            <w:shd w:val="clear" w:color="auto" w:fill="auto"/>
          </w:tcPr>
          <w:p w14:paraId="4AEFEBF5" w14:textId="77777777" w:rsidR="00107BF6" w:rsidRPr="00B51256" w:rsidRDefault="00107BF6" w:rsidP="004935FC">
            <w:pPr>
              <w:keepNext/>
              <w:spacing w:after="0" w:line="240" w:lineRule="auto"/>
              <w:rPr>
                <w:b/>
              </w:rPr>
            </w:pPr>
            <w:r>
              <w:rPr>
                <w:b/>
              </w:rPr>
              <w:t>Chair</w:t>
            </w:r>
          </w:p>
        </w:tc>
      </w:tr>
    </w:tbl>
    <w:p w14:paraId="2192B87B" w14:textId="77777777" w:rsidR="00107BF6" w:rsidRDefault="00107BF6" w:rsidP="00107BF6">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7F5EA00B" w14:textId="77777777" w:rsidTr="45F4FCDA">
        <w:tc>
          <w:tcPr>
            <w:tcW w:w="1555" w:type="dxa"/>
            <w:shd w:val="clear" w:color="auto" w:fill="EBE8EC"/>
          </w:tcPr>
          <w:p w14:paraId="14BC1596" w14:textId="7F8CD6F9" w:rsidR="00107BF6" w:rsidRPr="00B51256" w:rsidRDefault="00107BF6" w:rsidP="2AABE4A0">
            <w:pPr>
              <w:keepNext/>
              <w:spacing w:after="0" w:line="240" w:lineRule="auto"/>
              <w:rPr>
                <w:b/>
                <w:bCs/>
              </w:rPr>
            </w:pPr>
            <w:r w:rsidRPr="356406FD">
              <w:rPr>
                <w:b/>
                <w:bCs/>
              </w:rPr>
              <w:t>2</w:t>
            </w:r>
            <w:r w:rsidR="0292E1A4" w:rsidRPr="356406FD">
              <w:rPr>
                <w:b/>
                <w:bCs/>
              </w:rPr>
              <w:t>2</w:t>
            </w:r>
            <w:r w:rsidR="002A7D78" w:rsidRPr="356406FD">
              <w:rPr>
                <w:b/>
                <w:bCs/>
              </w:rPr>
              <w:t>/65</w:t>
            </w:r>
          </w:p>
        </w:tc>
        <w:tc>
          <w:tcPr>
            <w:tcW w:w="8901" w:type="dxa"/>
            <w:gridSpan w:val="2"/>
            <w:shd w:val="clear" w:color="auto" w:fill="EBE8EC"/>
          </w:tcPr>
          <w:p w14:paraId="0E94D93D" w14:textId="77777777" w:rsidR="00107BF6" w:rsidRPr="00B51256" w:rsidRDefault="00107BF6" w:rsidP="004935FC">
            <w:pPr>
              <w:keepNext/>
              <w:spacing w:after="0" w:line="240" w:lineRule="auto"/>
              <w:rPr>
                <w:b/>
              </w:rPr>
            </w:pPr>
            <w:r>
              <w:rPr>
                <w:b/>
              </w:rPr>
              <w:t xml:space="preserve">New Declarations of Interest and Interests Relevant to this Meeting </w:t>
            </w:r>
          </w:p>
        </w:tc>
      </w:tr>
      <w:tr w:rsidR="00107BF6" w:rsidRPr="00B51256" w14:paraId="6D82D41D" w14:textId="77777777" w:rsidTr="45F4FCDA">
        <w:tc>
          <w:tcPr>
            <w:tcW w:w="1555" w:type="dxa"/>
            <w:shd w:val="clear" w:color="auto" w:fill="EBE8EC"/>
          </w:tcPr>
          <w:p w14:paraId="6C2ED09C" w14:textId="77777777" w:rsidR="00107BF6" w:rsidRPr="00B51256" w:rsidRDefault="00107BF6" w:rsidP="004935FC">
            <w:pPr>
              <w:keepNext/>
              <w:spacing w:after="0" w:line="240" w:lineRule="auto"/>
            </w:pPr>
            <w:r w:rsidRPr="00B51256">
              <w:rPr>
                <w:i/>
              </w:rPr>
              <w:t>Summary of Discussion</w:t>
            </w:r>
          </w:p>
          <w:p w14:paraId="5B05F25F" w14:textId="373D0DDC" w:rsidR="00107BF6" w:rsidRPr="00B51256" w:rsidRDefault="00107BF6" w:rsidP="45F4FCDA">
            <w:pPr>
              <w:keepNext/>
              <w:spacing w:after="0" w:line="240" w:lineRule="auto"/>
              <w:rPr>
                <w:sz w:val="18"/>
                <w:szCs w:val="18"/>
              </w:rPr>
            </w:pPr>
            <w:r w:rsidRPr="45F4FCDA">
              <w:rPr>
                <w:sz w:val="18"/>
                <w:szCs w:val="18"/>
              </w:rPr>
              <w:t>(Including</w:t>
            </w:r>
          </w:p>
          <w:p w14:paraId="0E30108A"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64F7326E" w14:textId="77777777" w:rsidR="00107BF6" w:rsidRDefault="00107BF6" w:rsidP="004935FC">
            <w:pPr>
              <w:keepNext/>
              <w:spacing w:after="0" w:line="240" w:lineRule="auto"/>
              <w:rPr>
                <w:i/>
              </w:rPr>
            </w:pPr>
            <w:r>
              <w:rPr>
                <w:i/>
              </w:rPr>
              <w:t>Lead – Chair</w:t>
            </w:r>
          </w:p>
          <w:p w14:paraId="7A569DEB" w14:textId="77777777" w:rsidR="00107BF6" w:rsidRDefault="00107BF6" w:rsidP="004935FC">
            <w:pPr>
              <w:keepNext/>
              <w:spacing w:after="0" w:line="240" w:lineRule="auto"/>
              <w:rPr>
                <w:i/>
              </w:rPr>
            </w:pPr>
            <w:r>
              <w:rPr>
                <w:i/>
              </w:rPr>
              <w:t>Purpose – Information</w:t>
            </w:r>
          </w:p>
          <w:p w14:paraId="43C90911" w14:textId="77777777" w:rsidR="00301D34" w:rsidRDefault="00301D34" w:rsidP="16F675CB">
            <w:pPr>
              <w:keepNext/>
              <w:spacing w:after="0" w:line="240" w:lineRule="auto"/>
              <w:rPr>
                <w:iCs/>
              </w:rPr>
            </w:pPr>
          </w:p>
          <w:p w14:paraId="67F53927" w14:textId="317A818F" w:rsidR="00107BF6" w:rsidRPr="00301D34" w:rsidRDefault="00107BF6" w:rsidP="16F675CB">
            <w:pPr>
              <w:keepNext/>
              <w:spacing w:after="0" w:line="240" w:lineRule="auto"/>
              <w:rPr>
                <w:iCs/>
              </w:rPr>
            </w:pPr>
            <w:r w:rsidRPr="00301D34">
              <w:rPr>
                <w:iCs/>
              </w:rPr>
              <w:t xml:space="preserve">Nil received </w:t>
            </w:r>
          </w:p>
          <w:p w14:paraId="459E85E1" w14:textId="77777777" w:rsidR="00107BF6" w:rsidRPr="00B51256" w:rsidRDefault="00107BF6" w:rsidP="004935FC">
            <w:pPr>
              <w:keepNext/>
              <w:spacing w:after="0" w:line="240" w:lineRule="auto"/>
              <w:rPr>
                <w:i/>
              </w:rPr>
            </w:pPr>
          </w:p>
        </w:tc>
      </w:tr>
      <w:tr w:rsidR="00107BF6" w:rsidRPr="00B51256" w14:paraId="4035E241" w14:textId="77777777" w:rsidTr="45F4FCDA">
        <w:tc>
          <w:tcPr>
            <w:tcW w:w="10456" w:type="dxa"/>
            <w:gridSpan w:val="3"/>
            <w:shd w:val="clear" w:color="auto" w:fill="EBE8EC"/>
          </w:tcPr>
          <w:p w14:paraId="4F105266" w14:textId="200CB7AD" w:rsidR="00107BF6" w:rsidRPr="00B51256" w:rsidRDefault="00107BF6" w:rsidP="16F675CB">
            <w:pPr>
              <w:keepNext/>
              <w:spacing w:after="0" w:line="240" w:lineRule="auto"/>
              <w:rPr>
                <w:b/>
                <w:bCs/>
              </w:rPr>
            </w:pPr>
            <w:r w:rsidRPr="45F4FCDA">
              <w:rPr>
                <w:b/>
                <w:bCs/>
              </w:rPr>
              <w:t xml:space="preserve">Actions </w:t>
            </w:r>
            <w:r w:rsidR="138842B7" w:rsidRPr="45F4FCDA">
              <w:rPr>
                <w:b/>
                <w:bCs/>
              </w:rPr>
              <w:t>Arising Resolutions</w:t>
            </w:r>
            <w:r w:rsidRPr="45F4FCDA">
              <w:rPr>
                <w:b/>
                <w:bCs/>
              </w:rPr>
              <w:t xml:space="preserve"> 2</w:t>
            </w:r>
            <w:r w:rsidR="5F095F28" w:rsidRPr="45F4FCDA">
              <w:rPr>
                <w:b/>
                <w:bCs/>
              </w:rPr>
              <w:t>2/65</w:t>
            </w:r>
          </w:p>
        </w:tc>
      </w:tr>
      <w:tr w:rsidR="00107BF6" w:rsidRPr="00B51256" w14:paraId="60B8475A" w14:textId="77777777" w:rsidTr="45F4FCDA">
        <w:tc>
          <w:tcPr>
            <w:tcW w:w="9351" w:type="dxa"/>
            <w:gridSpan w:val="2"/>
            <w:shd w:val="clear" w:color="auto" w:fill="auto"/>
          </w:tcPr>
          <w:p w14:paraId="6E35B13A" w14:textId="77777777" w:rsidR="00107BF6" w:rsidRPr="00B51256" w:rsidRDefault="00107BF6" w:rsidP="004935FC">
            <w:pPr>
              <w:keepNext/>
              <w:tabs>
                <w:tab w:val="left" w:pos="1365"/>
              </w:tabs>
              <w:spacing w:after="0" w:line="240" w:lineRule="auto"/>
            </w:pPr>
            <w:r>
              <w:t>N/A</w:t>
            </w:r>
          </w:p>
        </w:tc>
        <w:tc>
          <w:tcPr>
            <w:tcW w:w="1105" w:type="dxa"/>
            <w:shd w:val="clear" w:color="auto" w:fill="auto"/>
          </w:tcPr>
          <w:p w14:paraId="1CDCE134" w14:textId="77777777" w:rsidR="00107BF6" w:rsidRPr="00B51256" w:rsidRDefault="00107BF6" w:rsidP="004935FC">
            <w:pPr>
              <w:keepNext/>
              <w:spacing w:after="0" w:line="240" w:lineRule="auto"/>
              <w:rPr>
                <w:b/>
              </w:rPr>
            </w:pPr>
            <w:r>
              <w:rPr>
                <w:b/>
              </w:rPr>
              <w:t>NA</w:t>
            </w:r>
          </w:p>
        </w:tc>
      </w:tr>
    </w:tbl>
    <w:p w14:paraId="18964222" w14:textId="77777777" w:rsidR="00107BF6" w:rsidRDefault="00107BF6" w:rsidP="00107BF6"/>
    <w:p w14:paraId="5773BE2F" w14:textId="77777777" w:rsidR="00107BF6" w:rsidRPr="000574D8" w:rsidRDefault="00107BF6"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B51C40F" w14:textId="77777777" w:rsidTr="45F4FCDA">
        <w:tc>
          <w:tcPr>
            <w:tcW w:w="1555" w:type="dxa"/>
            <w:shd w:val="clear" w:color="auto" w:fill="EBE8EC"/>
          </w:tcPr>
          <w:p w14:paraId="0E53F4E2" w14:textId="6AB23F89" w:rsidR="00107BF6" w:rsidRPr="00B51256" w:rsidRDefault="00107BF6" w:rsidP="2AABE4A0">
            <w:pPr>
              <w:keepNext/>
              <w:spacing w:after="0" w:line="240" w:lineRule="auto"/>
              <w:rPr>
                <w:b/>
                <w:bCs/>
              </w:rPr>
            </w:pPr>
            <w:r w:rsidRPr="356406FD">
              <w:rPr>
                <w:b/>
                <w:bCs/>
              </w:rPr>
              <w:lastRenderedPageBreak/>
              <w:t>2</w:t>
            </w:r>
            <w:r w:rsidR="7C189FD5" w:rsidRPr="356406FD">
              <w:rPr>
                <w:b/>
                <w:bCs/>
              </w:rPr>
              <w:t>2</w:t>
            </w:r>
            <w:r w:rsidRPr="356406FD">
              <w:rPr>
                <w:b/>
                <w:bCs/>
              </w:rPr>
              <w:t>/66</w:t>
            </w:r>
          </w:p>
        </w:tc>
        <w:tc>
          <w:tcPr>
            <w:tcW w:w="8901" w:type="dxa"/>
            <w:gridSpan w:val="2"/>
            <w:shd w:val="clear" w:color="auto" w:fill="EBE8EC"/>
          </w:tcPr>
          <w:p w14:paraId="45E6337B" w14:textId="77777777" w:rsidR="00107BF6" w:rsidRPr="00B51256" w:rsidRDefault="00107BF6" w:rsidP="004935FC">
            <w:pPr>
              <w:keepNext/>
              <w:spacing w:after="0" w:line="240" w:lineRule="auto"/>
              <w:rPr>
                <w:b/>
              </w:rPr>
            </w:pPr>
            <w:r w:rsidRPr="00B51256">
              <w:rPr>
                <w:b/>
              </w:rPr>
              <w:t>Agree Minutes of Past Meeting and Consider Matters Arising</w:t>
            </w:r>
            <w:r>
              <w:rPr>
                <w:b/>
              </w:rPr>
              <w:t xml:space="preserve"> </w:t>
            </w:r>
          </w:p>
        </w:tc>
      </w:tr>
      <w:tr w:rsidR="00107BF6" w:rsidRPr="00B51256" w14:paraId="68F2D412" w14:textId="77777777" w:rsidTr="45F4FCDA">
        <w:tc>
          <w:tcPr>
            <w:tcW w:w="1555" w:type="dxa"/>
            <w:shd w:val="clear" w:color="auto" w:fill="EBE8EC"/>
          </w:tcPr>
          <w:p w14:paraId="7ADB4D23" w14:textId="77777777" w:rsidR="00107BF6" w:rsidRPr="00B51256" w:rsidRDefault="00107BF6" w:rsidP="004935FC">
            <w:pPr>
              <w:keepNext/>
              <w:spacing w:after="0" w:line="240" w:lineRule="auto"/>
            </w:pPr>
            <w:r w:rsidRPr="00B51256">
              <w:rPr>
                <w:i/>
              </w:rPr>
              <w:t>Summary of Discussion</w:t>
            </w:r>
          </w:p>
          <w:p w14:paraId="4A2B21D0" w14:textId="6F56D606" w:rsidR="00107BF6" w:rsidRPr="00B51256" w:rsidRDefault="00107BF6" w:rsidP="45F4FCDA">
            <w:pPr>
              <w:keepNext/>
              <w:spacing w:after="0" w:line="240" w:lineRule="auto"/>
              <w:rPr>
                <w:sz w:val="18"/>
                <w:szCs w:val="18"/>
              </w:rPr>
            </w:pPr>
            <w:r w:rsidRPr="45F4FCDA">
              <w:rPr>
                <w:sz w:val="18"/>
                <w:szCs w:val="18"/>
              </w:rPr>
              <w:t>(Including</w:t>
            </w:r>
          </w:p>
          <w:p w14:paraId="73BD0A3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63CEDA4" w14:textId="77777777" w:rsidR="00107BF6" w:rsidRDefault="00107BF6" w:rsidP="004935FC">
            <w:pPr>
              <w:keepNext/>
              <w:spacing w:after="0" w:line="240" w:lineRule="auto"/>
              <w:rPr>
                <w:i/>
              </w:rPr>
            </w:pPr>
            <w:r>
              <w:rPr>
                <w:i/>
              </w:rPr>
              <w:t>Lead – Chair</w:t>
            </w:r>
          </w:p>
          <w:p w14:paraId="5FDF07F1" w14:textId="5EE12392" w:rsidR="00107BF6" w:rsidRDefault="00107BF6" w:rsidP="16F675CB">
            <w:pPr>
              <w:keepNext/>
              <w:spacing w:after="0" w:line="240" w:lineRule="auto"/>
              <w:rPr>
                <w:i/>
                <w:iCs/>
              </w:rPr>
            </w:pPr>
            <w:r w:rsidRPr="16F675CB">
              <w:rPr>
                <w:i/>
                <w:iCs/>
              </w:rPr>
              <w:t>Purpose – Information</w:t>
            </w:r>
          </w:p>
          <w:p w14:paraId="0A40A10A" w14:textId="77777777" w:rsidR="00107BF6" w:rsidRDefault="00107BF6" w:rsidP="004935FC">
            <w:pPr>
              <w:keepNext/>
              <w:spacing w:after="0" w:line="240" w:lineRule="auto"/>
              <w:rPr>
                <w:bCs/>
              </w:rPr>
            </w:pPr>
          </w:p>
          <w:p w14:paraId="246F237E" w14:textId="06D5BB79" w:rsidR="00CA3AED" w:rsidRDefault="34BA0240" w:rsidP="45F4FCDA">
            <w:pPr>
              <w:keepNext/>
              <w:rPr>
                <w:b/>
                <w:bCs/>
              </w:rPr>
            </w:pPr>
            <w:r w:rsidRPr="45F4FCDA">
              <w:rPr>
                <w:b/>
                <w:bCs/>
              </w:rPr>
              <w:t>REF 22/57 Head completed – no further action</w:t>
            </w:r>
          </w:p>
          <w:p w14:paraId="61119785" w14:textId="104E88D7" w:rsidR="45F4FCDA" w:rsidRDefault="45F4FCDA" w:rsidP="45F4FCDA">
            <w:pPr>
              <w:keepNext/>
              <w:rPr>
                <w:b/>
                <w:bCs/>
              </w:rPr>
            </w:pPr>
            <w:r w:rsidRPr="45F4FCDA">
              <w:rPr>
                <w:b/>
                <w:bCs/>
              </w:rPr>
              <w:t>REF 22/61 Not held due to manning issues all liaison online and discussions completed</w:t>
            </w:r>
          </w:p>
          <w:p w14:paraId="5CA60AA2" w14:textId="2FE451EF" w:rsidR="00130F8A" w:rsidRPr="004425D8" w:rsidRDefault="7556B778" w:rsidP="002A7D78">
            <w:pPr>
              <w:keepNext/>
            </w:pPr>
            <w:r>
              <w:t>Non</w:t>
            </w:r>
            <w:r w:rsidR="00C5630B">
              <w:t>e</w:t>
            </w:r>
            <w:r>
              <w:t xml:space="preserve"> to report</w:t>
            </w:r>
          </w:p>
        </w:tc>
      </w:tr>
      <w:tr w:rsidR="00107BF6" w:rsidRPr="00B51256" w14:paraId="1D0B0D7C" w14:textId="77777777" w:rsidTr="45F4FCDA">
        <w:tc>
          <w:tcPr>
            <w:tcW w:w="10456" w:type="dxa"/>
            <w:gridSpan w:val="3"/>
            <w:shd w:val="clear" w:color="auto" w:fill="EBE8EC"/>
          </w:tcPr>
          <w:p w14:paraId="46BEB3F8" w14:textId="1F6DA00F" w:rsidR="00107BF6" w:rsidRPr="00B51256" w:rsidRDefault="00107BF6" w:rsidP="2AABE4A0">
            <w:pPr>
              <w:keepNext/>
              <w:spacing w:after="0" w:line="240" w:lineRule="auto"/>
              <w:rPr>
                <w:b/>
                <w:bCs/>
              </w:rPr>
            </w:pPr>
            <w:r w:rsidRPr="45F4FCDA">
              <w:rPr>
                <w:b/>
                <w:bCs/>
              </w:rPr>
              <w:t>Actions Arising / Resolutions 2</w:t>
            </w:r>
            <w:r w:rsidR="2CE31935" w:rsidRPr="45F4FCDA">
              <w:rPr>
                <w:b/>
                <w:bCs/>
              </w:rPr>
              <w:t>2</w:t>
            </w:r>
            <w:r w:rsidR="00F91CFD" w:rsidRPr="45F4FCDA">
              <w:rPr>
                <w:b/>
                <w:bCs/>
              </w:rPr>
              <w:t>/66</w:t>
            </w:r>
          </w:p>
        </w:tc>
      </w:tr>
      <w:tr w:rsidR="00107BF6" w:rsidRPr="00B51256" w14:paraId="2F0ED12A" w14:textId="77777777" w:rsidTr="45F4FCDA">
        <w:tc>
          <w:tcPr>
            <w:tcW w:w="9351" w:type="dxa"/>
            <w:gridSpan w:val="2"/>
            <w:shd w:val="clear" w:color="auto" w:fill="auto"/>
          </w:tcPr>
          <w:p w14:paraId="4C110019" w14:textId="77777777" w:rsidR="00107BF6" w:rsidRPr="000574D8" w:rsidRDefault="00107BF6" w:rsidP="004935FC">
            <w:pPr>
              <w:keepNext/>
              <w:spacing w:after="0" w:line="240" w:lineRule="auto"/>
              <w:rPr>
                <w:b/>
              </w:rPr>
            </w:pPr>
            <w:r>
              <w:t>Previous minutes a true reflection and accepted as such unanimously</w:t>
            </w:r>
          </w:p>
        </w:tc>
        <w:tc>
          <w:tcPr>
            <w:tcW w:w="1105" w:type="dxa"/>
            <w:shd w:val="clear" w:color="auto" w:fill="auto"/>
          </w:tcPr>
          <w:p w14:paraId="433DA5CF" w14:textId="77777777" w:rsidR="00107BF6" w:rsidRPr="00B51256" w:rsidRDefault="00107BF6" w:rsidP="004935FC">
            <w:pPr>
              <w:keepNext/>
              <w:spacing w:after="0" w:line="240" w:lineRule="auto"/>
              <w:rPr>
                <w:b/>
              </w:rPr>
            </w:pPr>
            <w:r>
              <w:rPr>
                <w:b/>
              </w:rPr>
              <w:t>N/A</w:t>
            </w:r>
          </w:p>
        </w:tc>
      </w:tr>
    </w:tbl>
    <w:p w14:paraId="667AFF5D"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5ACCCB65" w14:textId="77777777" w:rsidTr="45F4FCDA">
        <w:tc>
          <w:tcPr>
            <w:tcW w:w="1555" w:type="dxa"/>
            <w:shd w:val="clear" w:color="auto" w:fill="EBE8EC"/>
          </w:tcPr>
          <w:p w14:paraId="17A37B17" w14:textId="7322D8FE" w:rsidR="00107BF6" w:rsidRPr="00B51256" w:rsidRDefault="00107BF6" w:rsidP="2AABE4A0">
            <w:pPr>
              <w:keepNext/>
              <w:spacing w:after="0" w:line="240" w:lineRule="auto"/>
              <w:rPr>
                <w:b/>
                <w:bCs/>
              </w:rPr>
            </w:pPr>
            <w:r w:rsidRPr="356406FD">
              <w:rPr>
                <w:b/>
                <w:bCs/>
              </w:rPr>
              <w:t>2</w:t>
            </w:r>
            <w:r w:rsidR="62037122" w:rsidRPr="356406FD">
              <w:rPr>
                <w:b/>
                <w:bCs/>
              </w:rPr>
              <w:t>2</w:t>
            </w:r>
            <w:r w:rsidRPr="356406FD">
              <w:rPr>
                <w:b/>
                <w:bCs/>
              </w:rPr>
              <w:t>/67</w:t>
            </w:r>
          </w:p>
        </w:tc>
        <w:tc>
          <w:tcPr>
            <w:tcW w:w="8901" w:type="dxa"/>
            <w:gridSpan w:val="2"/>
            <w:shd w:val="clear" w:color="auto" w:fill="EBE8EC"/>
          </w:tcPr>
          <w:p w14:paraId="75B5CED6" w14:textId="57D335FC" w:rsidR="00107BF6" w:rsidRPr="00F11A00" w:rsidRDefault="00107BF6" w:rsidP="2AABE4A0">
            <w:pPr>
              <w:suppressAutoHyphens/>
              <w:autoSpaceDN w:val="0"/>
              <w:textAlignment w:val="baseline"/>
              <w:rPr>
                <w:b/>
                <w:bCs/>
              </w:rPr>
            </w:pPr>
            <w:r w:rsidRPr="6259FD71">
              <w:rPr>
                <w:b/>
                <w:bCs/>
              </w:rPr>
              <w:t>Consider Meeting Focus –</w:t>
            </w:r>
            <w:r w:rsidR="4792CECC" w:rsidRPr="6259FD71">
              <w:rPr>
                <w:b/>
                <w:bCs/>
              </w:rPr>
              <w:t xml:space="preserve"> </w:t>
            </w:r>
            <w:r w:rsidR="32EE71E9" w:rsidRPr="6259FD71">
              <w:rPr>
                <w:b/>
                <w:bCs/>
              </w:rPr>
              <w:t>School Improvement</w:t>
            </w:r>
          </w:p>
        </w:tc>
      </w:tr>
      <w:tr w:rsidR="00107BF6" w:rsidRPr="00B51256" w14:paraId="0173670F" w14:textId="77777777" w:rsidTr="45F4FCDA">
        <w:tc>
          <w:tcPr>
            <w:tcW w:w="1555" w:type="dxa"/>
            <w:shd w:val="clear" w:color="auto" w:fill="EBE8EC"/>
          </w:tcPr>
          <w:p w14:paraId="7DA3D201" w14:textId="77777777" w:rsidR="00107BF6" w:rsidRPr="00B51256" w:rsidRDefault="00107BF6" w:rsidP="00843581">
            <w:pPr>
              <w:keepNext/>
              <w:spacing w:after="0" w:line="240" w:lineRule="auto"/>
            </w:pPr>
            <w:r w:rsidRPr="00B51256">
              <w:rPr>
                <w:i/>
              </w:rPr>
              <w:t>Summary of Discussion</w:t>
            </w:r>
          </w:p>
          <w:p w14:paraId="10BC7B49" w14:textId="6FBE0EFF" w:rsidR="00107BF6" w:rsidRPr="00B51256" w:rsidRDefault="00107BF6" w:rsidP="45F4FCDA">
            <w:pPr>
              <w:keepNext/>
              <w:spacing w:after="0" w:line="240" w:lineRule="auto"/>
              <w:rPr>
                <w:sz w:val="18"/>
                <w:szCs w:val="18"/>
              </w:rPr>
            </w:pPr>
            <w:r w:rsidRPr="45F4FCDA">
              <w:rPr>
                <w:sz w:val="18"/>
                <w:szCs w:val="18"/>
              </w:rPr>
              <w:t>(Including</w:t>
            </w:r>
          </w:p>
          <w:p w14:paraId="29D24A01" w14:textId="77777777" w:rsidR="00107BF6" w:rsidRPr="00B51256" w:rsidRDefault="00107BF6" w:rsidP="00843581">
            <w:pPr>
              <w:keepNext/>
              <w:spacing w:after="0" w:line="240" w:lineRule="auto"/>
            </w:pPr>
            <w:r w:rsidRPr="00B51256">
              <w:rPr>
                <w:sz w:val="18"/>
              </w:rPr>
              <w:t>questions and responses)</w:t>
            </w:r>
          </w:p>
        </w:tc>
        <w:tc>
          <w:tcPr>
            <w:tcW w:w="8901" w:type="dxa"/>
            <w:gridSpan w:val="2"/>
            <w:shd w:val="clear" w:color="auto" w:fill="auto"/>
          </w:tcPr>
          <w:p w14:paraId="036DE1D5" w14:textId="7431D2C6" w:rsidR="00107BF6" w:rsidRDefault="00107BF6" w:rsidP="45F4FCDA">
            <w:pPr>
              <w:shd w:val="clear" w:color="auto" w:fill="FFFFFF" w:themeFill="background1"/>
              <w:spacing w:after="0" w:line="240" w:lineRule="auto"/>
              <w:rPr>
                <w:i/>
                <w:iCs/>
              </w:rPr>
            </w:pPr>
            <w:r w:rsidRPr="45F4FCDA">
              <w:rPr>
                <w:i/>
                <w:iCs/>
              </w:rPr>
              <w:t xml:space="preserve">Lead – </w:t>
            </w:r>
            <w:r w:rsidR="54E9936F" w:rsidRPr="45F4FCDA">
              <w:rPr>
                <w:i/>
                <w:iCs/>
              </w:rPr>
              <w:t xml:space="preserve">CofG - </w:t>
            </w:r>
            <w:r w:rsidRPr="45F4FCDA">
              <w:rPr>
                <w:i/>
                <w:iCs/>
              </w:rPr>
              <w:t>Headteacher</w:t>
            </w:r>
          </w:p>
          <w:p w14:paraId="48877A40" w14:textId="67F08573" w:rsidR="00107BF6" w:rsidRDefault="00107BF6" w:rsidP="00843581">
            <w:pPr>
              <w:shd w:val="clear" w:color="auto" w:fill="FFFFFF"/>
              <w:spacing w:after="0" w:line="240" w:lineRule="auto"/>
              <w:rPr>
                <w:i/>
              </w:rPr>
            </w:pPr>
            <w:r>
              <w:rPr>
                <w:i/>
              </w:rPr>
              <w:t xml:space="preserve">Purpose </w:t>
            </w:r>
            <w:r w:rsidR="008D5511">
              <w:rPr>
                <w:i/>
              </w:rPr>
              <w:t>–</w:t>
            </w:r>
            <w:r>
              <w:rPr>
                <w:i/>
              </w:rPr>
              <w:t xml:space="preserve"> Information</w:t>
            </w:r>
          </w:p>
          <w:p w14:paraId="476924B3" w14:textId="348CB283" w:rsidR="008D5511" w:rsidRDefault="008D5511" w:rsidP="6259FD71">
            <w:pPr>
              <w:shd w:val="clear" w:color="auto" w:fill="FFFFFF" w:themeFill="background1"/>
              <w:spacing w:after="0" w:line="240" w:lineRule="auto"/>
            </w:pPr>
            <w:r>
              <w:t>Policy documents tabled in advance to all Governors via portal.</w:t>
            </w:r>
          </w:p>
          <w:p w14:paraId="4A883EC4" w14:textId="15876901" w:rsidR="7A7043FA" w:rsidRDefault="7A7043FA" w:rsidP="6259FD71">
            <w:pPr>
              <w:shd w:val="clear" w:color="auto" w:fill="FFFFFF" w:themeFill="background1"/>
              <w:spacing w:after="0" w:line="240" w:lineRule="auto"/>
            </w:pPr>
            <w:r w:rsidRPr="6259FD71">
              <w:t>School Improvements</w:t>
            </w:r>
          </w:p>
          <w:p w14:paraId="122D7E09" w14:textId="58E29724" w:rsidR="7A7043FA" w:rsidRDefault="7A7043FA" w:rsidP="6259FD71">
            <w:pPr>
              <w:pStyle w:val="ListParagraph"/>
              <w:numPr>
                <w:ilvl w:val="0"/>
                <w:numId w:val="3"/>
              </w:numPr>
              <w:rPr>
                <w:rFonts w:eastAsia="Century Gothic" w:cs="Century Gothic"/>
                <w:sz w:val="20"/>
                <w:szCs w:val="20"/>
              </w:rPr>
            </w:pPr>
            <w:r w:rsidRPr="6259FD71">
              <w:rPr>
                <w:rFonts w:eastAsia="Century Gothic" w:cs="Century Gothic"/>
                <w:sz w:val="20"/>
                <w:szCs w:val="20"/>
              </w:rPr>
              <w:t>Receive Verbal Update from Headteacher to review term, including:</w:t>
            </w:r>
          </w:p>
          <w:p w14:paraId="36B577C5" w14:textId="50BDC220" w:rsidR="7A7043FA" w:rsidRDefault="7A7043FA" w:rsidP="6259FD71">
            <w:pPr>
              <w:pStyle w:val="ListParagraph"/>
              <w:numPr>
                <w:ilvl w:val="1"/>
                <w:numId w:val="3"/>
              </w:numPr>
              <w:rPr>
                <w:rFonts w:eastAsia="Century Gothic" w:cs="Century Gothic"/>
                <w:sz w:val="20"/>
                <w:szCs w:val="20"/>
              </w:rPr>
            </w:pPr>
            <w:r w:rsidRPr="6259FD71">
              <w:rPr>
                <w:rFonts w:eastAsia="Century Gothic" w:cs="Century Gothic"/>
                <w:sz w:val="20"/>
                <w:szCs w:val="20"/>
              </w:rPr>
              <w:t>Progress against SIP KPs</w:t>
            </w:r>
          </w:p>
          <w:p w14:paraId="1EF334B2" w14:textId="6B1F8FA3" w:rsidR="7A7043FA" w:rsidRDefault="7A7043FA" w:rsidP="6259FD71">
            <w:pPr>
              <w:pStyle w:val="ListParagraph"/>
              <w:numPr>
                <w:ilvl w:val="1"/>
                <w:numId w:val="3"/>
              </w:numPr>
              <w:rPr>
                <w:rFonts w:eastAsia="Century Gothic" w:cs="Century Gothic"/>
                <w:sz w:val="20"/>
                <w:szCs w:val="20"/>
              </w:rPr>
            </w:pPr>
            <w:r w:rsidRPr="6259FD71">
              <w:rPr>
                <w:rFonts w:eastAsia="Century Gothic" w:cs="Century Gothic"/>
                <w:sz w:val="20"/>
                <w:szCs w:val="20"/>
              </w:rPr>
              <w:t>Provisional Data (if available)</w:t>
            </w:r>
          </w:p>
          <w:p w14:paraId="0F6A1FC5" w14:textId="0E2141FF" w:rsidR="7A7043FA" w:rsidRDefault="7A7043FA" w:rsidP="6259FD71">
            <w:pPr>
              <w:pStyle w:val="ListParagraph"/>
              <w:numPr>
                <w:ilvl w:val="1"/>
                <w:numId w:val="3"/>
              </w:numPr>
              <w:rPr>
                <w:rFonts w:eastAsia="Century Gothic" w:cs="Century Gothic"/>
                <w:sz w:val="20"/>
                <w:szCs w:val="20"/>
              </w:rPr>
            </w:pPr>
            <w:r w:rsidRPr="6259FD71">
              <w:rPr>
                <w:rFonts w:eastAsia="Century Gothic" w:cs="Century Gothic"/>
                <w:sz w:val="20"/>
                <w:szCs w:val="20"/>
              </w:rPr>
              <w:t>SEND, Finance, Pupil Premium, Sport Premium updates</w:t>
            </w:r>
          </w:p>
          <w:p w14:paraId="581BF864" w14:textId="3F39A21F" w:rsidR="7A7043FA" w:rsidRDefault="7A7043FA" w:rsidP="6259FD71">
            <w:pPr>
              <w:pStyle w:val="ListParagraph"/>
              <w:numPr>
                <w:ilvl w:val="1"/>
                <w:numId w:val="3"/>
              </w:numPr>
              <w:rPr>
                <w:rFonts w:eastAsia="Century Gothic" w:cs="Century Gothic"/>
                <w:sz w:val="20"/>
                <w:szCs w:val="20"/>
              </w:rPr>
            </w:pPr>
            <w:r w:rsidRPr="6259FD71">
              <w:rPr>
                <w:rFonts w:eastAsia="Century Gothic" w:cs="Century Gothic"/>
                <w:sz w:val="20"/>
                <w:szCs w:val="20"/>
              </w:rPr>
              <w:t>Safeguarding Updates</w:t>
            </w:r>
          </w:p>
          <w:p w14:paraId="198057DC" w14:textId="37B4C7DD" w:rsidR="6259FD71" w:rsidRDefault="6259FD71" w:rsidP="6259FD71">
            <w:pPr>
              <w:shd w:val="clear" w:color="auto" w:fill="FFFFFF" w:themeFill="background1"/>
              <w:spacing w:after="0" w:line="240" w:lineRule="auto"/>
            </w:pPr>
          </w:p>
          <w:p w14:paraId="1668E47A" w14:textId="2A8E136C" w:rsidR="008D5511" w:rsidRPr="00C5630B" w:rsidRDefault="00C5630B" w:rsidP="2AABE4A0">
            <w:pPr>
              <w:shd w:val="clear" w:color="auto" w:fill="FFFFFF" w:themeFill="background1"/>
              <w:spacing w:after="0" w:line="240" w:lineRule="auto"/>
              <w:rPr>
                <w:b/>
              </w:rPr>
            </w:pPr>
            <w:r>
              <w:rPr>
                <w:b/>
              </w:rPr>
              <w:t xml:space="preserve">Please explain the progress made to date against KPIs? </w:t>
            </w:r>
            <w:r w:rsidR="45F4FCDA" w:rsidRPr="45F4FCDA">
              <w:t>Many ambers and reds this year due to 2-year plan and we are halfway through.  Therefore, this is appropriate and encouraging. Key priority 2 most complete which is reflected in our data. Key priority 1 has the longest way to progress but again this</w:t>
            </w:r>
            <w:r>
              <w:t xml:space="preserve"> is as</w:t>
            </w:r>
            <w:r w:rsidR="45F4FCDA" w:rsidRPr="45F4FCDA">
              <w:t xml:space="preserve"> we would expect on a 2-year plan.  Staff absence has keenly impacted on school improvement </w:t>
            </w:r>
            <w:r>
              <w:t>at times through the year.</w:t>
            </w:r>
          </w:p>
          <w:p w14:paraId="14591997" w14:textId="359E3C21" w:rsidR="45F4FCDA" w:rsidRDefault="45F4FCDA" w:rsidP="45F4FCDA">
            <w:pPr>
              <w:shd w:val="clear" w:color="auto" w:fill="FFFFFF" w:themeFill="background1"/>
              <w:spacing w:after="0" w:line="240" w:lineRule="auto"/>
            </w:pPr>
          </w:p>
          <w:p w14:paraId="17051CE5" w14:textId="23DF7B72" w:rsidR="45F4FCDA" w:rsidRPr="00C5630B" w:rsidRDefault="45F4FCDA" w:rsidP="45F4FCDA">
            <w:pPr>
              <w:shd w:val="clear" w:color="auto" w:fill="FFFFFF" w:themeFill="background1"/>
              <w:spacing w:after="0" w:line="240" w:lineRule="auto"/>
              <w:rPr>
                <w:b/>
              </w:rPr>
            </w:pPr>
            <w:r w:rsidRPr="00C5630B">
              <w:rPr>
                <w:b/>
              </w:rPr>
              <w:t>Do you have evidence to back up absence rate and impact?</w:t>
            </w:r>
          </w:p>
          <w:p w14:paraId="46C978D7" w14:textId="6DFF6A84" w:rsidR="45F4FCDA" w:rsidRPr="00C5630B" w:rsidRDefault="45F4FCDA" w:rsidP="45F4FCDA">
            <w:pPr>
              <w:shd w:val="clear" w:color="auto" w:fill="FFFFFF" w:themeFill="background1"/>
              <w:spacing w:after="0" w:line="240" w:lineRule="auto"/>
              <w:rPr>
                <w:iCs/>
              </w:rPr>
            </w:pPr>
            <w:r w:rsidRPr="00C5630B">
              <w:rPr>
                <w:iCs/>
              </w:rPr>
              <w:t>Yes, this will be delivered in the Summer headteacher</w:t>
            </w:r>
            <w:r w:rsidR="00C5630B">
              <w:rPr>
                <w:iCs/>
              </w:rPr>
              <w:t>’s</w:t>
            </w:r>
            <w:r w:rsidRPr="00C5630B">
              <w:rPr>
                <w:iCs/>
              </w:rPr>
              <w:t xml:space="preserve"> report in October and the comparative stats will show this clearly. </w:t>
            </w:r>
            <w:r w:rsidR="00C5630B">
              <w:rPr>
                <w:iCs/>
              </w:rPr>
              <w:t>We have endeavoured to mitigate staff absence through creative deployment.</w:t>
            </w:r>
          </w:p>
          <w:p w14:paraId="2F8D2368" w14:textId="017BD457" w:rsidR="45F4FCDA" w:rsidRDefault="45F4FCDA" w:rsidP="45F4FCDA">
            <w:pPr>
              <w:shd w:val="clear" w:color="auto" w:fill="FFFFFF" w:themeFill="background1"/>
              <w:spacing w:after="0" w:line="240" w:lineRule="auto"/>
            </w:pPr>
          </w:p>
          <w:p w14:paraId="62D31140" w14:textId="5B96A0C2" w:rsidR="45F4FCDA" w:rsidRPr="00C5630B" w:rsidRDefault="45F4FCDA" w:rsidP="45F4FCDA">
            <w:pPr>
              <w:shd w:val="clear" w:color="auto" w:fill="FFFFFF" w:themeFill="background1"/>
              <w:spacing w:after="0" w:line="240" w:lineRule="auto"/>
              <w:rPr>
                <w:b/>
              </w:rPr>
            </w:pPr>
            <w:r w:rsidRPr="00C5630B">
              <w:rPr>
                <w:b/>
              </w:rPr>
              <w:t>If this is impacting staff how then are you managing their wellbeing?</w:t>
            </w:r>
          </w:p>
          <w:p w14:paraId="53CD505E" w14:textId="101104CE" w:rsidR="45F4FCDA" w:rsidRPr="00C5630B" w:rsidRDefault="45F4FCDA" w:rsidP="45F4FCDA">
            <w:pPr>
              <w:shd w:val="clear" w:color="auto" w:fill="FFFFFF" w:themeFill="background1"/>
              <w:spacing w:after="0" w:line="240" w:lineRule="auto"/>
              <w:rPr>
                <w:iCs/>
              </w:rPr>
            </w:pPr>
            <w:r w:rsidRPr="00C5630B">
              <w:rPr>
                <w:iCs/>
              </w:rPr>
              <w:t>We need to complete a critical evaluation at the end of next term to see the impact as the proposed staffing model for next year is well placed to manage the whole team's wellbeing. Also, we have HLTA</w:t>
            </w:r>
            <w:r w:rsidR="00C5630B">
              <w:rPr>
                <w:iCs/>
              </w:rPr>
              <w:t>/ATA</w:t>
            </w:r>
            <w:r w:rsidRPr="00C5630B">
              <w:rPr>
                <w:iCs/>
              </w:rPr>
              <w:t xml:space="preserve"> staff returning to their usual role rather than on 1:1 provision.  The end of the year</w:t>
            </w:r>
            <w:r w:rsidR="00C5630B">
              <w:rPr>
                <w:iCs/>
              </w:rPr>
              <w:t xml:space="preserve"> i</w:t>
            </w:r>
            <w:r w:rsidRPr="00C5630B">
              <w:rPr>
                <w:iCs/>
              </w:rPr>
              <w:t>s not as informative as things have shifted therefore a staff wellbeing survey asked in September when staff</w:t>
            </w:r>
            <w:r w:rsidR="00C5630B">
              <w:rPr>
                <w:iCs/>
              </w:rPr>
              <w:t xml:space="preserve"> can</w:t>
            </w:r>
            <w:r w:rsidRPr="00C5630B">
              <w:rPr>
                <w:iCs/>
              </w:rPr>
              <w:t xml:space="preserve"> see the new year ahead and what is in place is much more appropriate for data gathering for onward mental health and wellbeing support.  Ultimately class structure </w:t>
            </w:r>
            <w:r w:rsidR="00C5630B">
              <w:rPr>
                <w:iCs/>
              </w:rPr>
              <w:t>focussed significantly on</w:t>
            </w:r>
            <w:r w:rsidRPr="00C5630B">
              <w:rPr>
                <w:iCs/>
              </w:rPr>
              <w:t xml:space="preserve"> staff well-being for the next academic year.</w:t>
            </w:r>
          </w:p>
          <w:p w14:paraId="74933A87" w14:textId="660ED0E5" w:rsidR="45F4FCDA" w:rsidRDefault="45F4FCDA" w:rsidP="45F4FCDA">
            <w:pPr>
              <w:shd w:val="clear" w:color="auto" w:fill="FFFFFF" w:themeFill="background1"/>
              <w:spacing w:after="0" w:line="240" w:lineRule="auto"/>
            </w:pPr>
          </w:p>
          <w:p w14:paraId="39C2FF81" w14:textId="6AC24DB4" w:rsidR="45F4FCDA" w:rsidRPr="00C5630B" w:rsidRDefault="45F4FCDA" w:rsidP="45F4FCDA">
            <w:pPr>
              <w:shd w:val="clear" w:color="auto" w:fill="FFFFFF" w:themeFill="background1"/>
              <w:spacing w:after="0" w:line="240" w:lineRule="auto"/>
              <w:rPr>
                <w:b/>
              </w:rPr>
            </w:pPr>
            <w:r w:rsidRPr="00C5630B">
              <w:rPr>
                <w:b/>
              </w:rPr>
              <w:t>In acknowledging the pressures, the question is what you are doing to make sure the staff know that you know that this is challenging, and they should know you are acknowledging thi</w:t>
            </w:r>
            <w:r w:rsidR="00C5630B">
              <w:rPr>
                <w:b/>
              </w:rPr>
              <w:t>s?</w:t>
            </w:r>
          </w:p>
          <w:p w14:paraId="5A2EA7E3" w14:textId="3F5C1BC0" w:rsidR="45F4FCDA" w:rsidRPr="00C5630B" w:rsidRDefault="45F4FCDA" w:rsidP="45F4FCDA">
            <w:pPr>
              <w:shd w:val="clear" w:color="auto" w:fill="FFFFFF" w:themeFill="background1"/>
              <w:spacing w:after="0" w:line="240" w:lineRule="auto"/>
            </w:pPr>
            <w:r w:rsidRPr="00C5630B">
              <w:rPr>
                <w:iCs/>
              </w:rPr>
              <w:lastRenderedPageBreak/>
              <w:t>This will be addressed personally in the staff meeting this week and is addressed in end of week and end of term emails celebrating staff and how the challenge has been met. It has also been addressed in appraisal</w:t>
            </w:r>
            <w:r w:rsidRPr="00C5630B">
              <w:t>s.</w:t>
            </w:r>
          </w:p>
          <w:p w14:paraId="3622BDAB" w14:textId="29598EBF" w:rsidR="45F4FCDA" w:rsidRDefault="45F4FCDA" w:rsidP="45F4FCDA">
            <w:pPr>
              <w:shd w:val="clear" w:color="auto" w:fill="FFFFFF" w:themeFill="background1"/>
              <w:spacing w:after="0" w:line="240" w:lineRule="auto"/>
            </w:pPr>
          </w:p>
          <w:p w14:paraId="59B6C60F" w14:textId="54022A8E" w:rsidR="45F4FCDA" w:rsidRPr="00C5630B" w:rsidRDefault="45F4FCDA" w:rsidP="45F4FCDA">
            <w:pPr>
              <w:shd w:val="clear" w:color="auto" w:fill="FFFFFF" w:themeFill="background1"/>
              <w:spacing w:after="0" w:line="240" w:lineRule="auto"/>
              <w:rPr>
                <w:b/>
              </w:rPr>
            </w:pPr>
            <w:r w:rsidRPr="00C5630B">
              <w:rPr>
                <w:b/>
              </w:rPr>
              <w:t>As governors we are pleased with the clarity of the document and that progression is steady and meets what the 2 years plan aimed to achieve. Have the staff felt that this is appropriate progression, and have we challenged this?</w:t>
            </w:r>
          </w:p>
          <w:p w14:paraId="04767B04" w14:textId="73E0F296" w:rsidR="45F4FCDA" w:rsidRPr="00C5630B" w:rsidRDefault="45F4FCDA" w:rsidP="45F4FCDA">
            <w:pPr>
              <w:shd w:val="clear" w:color="auto" w:fill="FFFFFF" w:themeFill="background1"/>
              <w:spacing w:after="0" w:line="240" w:lineRule="auto"/>
            </w:pPr>
            <w:r w:rsidRPr="00C5630B">
              <w:rPr>
                <w:iCs/>
              </w:rPr>
              <w:t>Yes, pressure has been taken off staff where when we have concluded it is not the best time to roll out some objectives as staff simply cannot take on the additional work with the current circumstance. The simple answer is that we have to role with how the days fall and manage all our responsibilities as we can and indeed meet our planned targets, but to be honest in saying that there are times this cannot be met and we prioritise areas that as a leadership team hold the overall priority for the children, leaving the remainder achievable for the next year.</w:t>
            </w:r>
          </w:p>
          <w:p w14:paraId="0CB2B156" w14:textId="65FB6869" w:rsidR="45F4FCDA" w:rsidRDefault="45F4FCDA" w:rsidP="45F4FCDA">
            <w:pPr>
              <w:shd w:val="clear" w:color="auto" w:fill="FFFFFF" w:themeFill="background1"/>
              <w:spacing w:after="0" w:line="240" w:lineRule="auto"/>
            </w:pPr>
          </w:p>
          <w:p w14:paraId="6BC69324" w14:textId="62234EDC" w:rsidR="2AABE4A0" w:rsidRPr="00C5630B" w:rsidRDefault="00C5630B" w:rsidP="2AABE4A0">
            <w:pPr>
              <w:shd w:val="clear" w:color="auto" w:fill="FFFFFF" w:themeFill="background1"/>
              <w:spacing w:after="0" w:line="240" w:lineRule="auto"/>
              <w:rPr>
                <w:b/>
              </w:rPr>
            </w:pPr>
            <w:r>
              <w:rPr>
                <w:b/>
              </w:rPr>
              <w:t>Where are we up to with finance?</w:t>
            </w:r>
          </w:p>
          <w:p w14:paraId="0AB9D393" w14:textId="6CAAF66B" w:rsidR="45F4FCDA" w:rsidRDefault="45F4FCDA" w:rsidP="45F4FCDA">
            <w:pPr>
              <w:shd w:val="clear" w:color="auto" w:fill="FFFFFF" w:themeFill="background1"/>
              <w:spacing w:after="0" w:line="240" w:lineRule="auto"/>
            </w:pPr>
            <w:r w:rsidRPr="45F4FCDA">
              <w:t>Tracking slightly over budget due to the increase of the fuel costs, we have saved a little on staffing, have added in a Cache student for 2 days a week, and we have an additional Cache student who is self-funding which is an additional 2 days a week.</w:t>
            </w:r>
          </w:p>
          <w:p w14:paraId="46B5CF1F" w14:textId="49D795FC" w:rsidR="45F4FCDA" w:rsidRDefault="45F4FCDA" w:rsidP="45F4FCDA">
            <w:pPr>
              <w:shd w:val="clear" w:color="auto" w:fill="FFFFFF" w:themeFill="background1"/>
              <w:spacing w:after="0" w:line="240" w:lineRule="auto"/>
            </w:pPr>
          </w:p>
          <w:p w14:paraId="528A39BA" w14:textId="77777777" w:rsidR="00C5630B" w:rsidRPr="00C5630B" w:rsidRDefault="00C5630B" w:rsidP="00C5630B">
            <w:pPr>
              <w:shd w:val="clear" w:color="auto" w:fill="FFFFFF" w:themeFill="background1"/>
              <w:spacing w:after="0" w:line="240" w:lineRule="auto"/>
              <w:rPr>
                <w:b/>
              </w:rPr>
            </w:pPr>
            <w:r w:rsidRPr="00C5630B">
              <w:rPr>
                <w:b/>
              </w:rPr>
              <w:t>How has inflation affected provision of school meals?</w:t>
            </w:r>
          </w:p>
          <w:p w14:paraId="1BD5765B" w14:textId="77777777" w:rsidR="00C5630B" w:rsidRPr="00C5630B" w:rsidRDefault="00C5630B" w:rsidP="00C5630B">
            <w:pPr>
              <w:shd w:val="clear" w:color="auto" w:fill="FFFFFF" w:themeFill="background1"/>
              <w:spacing w:after="0" w:line="240" w:lineRule="auto"/>
              <w:rPr>
                <w:iCs/>
              </w:rPr>
            </w:pPr>
            <w:r w:rsidRPr="00C5630B">
              <w:rPr>
                <w:iCs/>
              </w:rPr>
              <w:t xml:space="preserve">Provision and uptake remain on a level, meals have moved from £2.40 to £2.68 for the next academic year and we will we are led to believe loose the requirement to </w:t>
            </w:r>
          </w:p>
          <w:p w14:paraId="672A361B" w14:textId="77777777" w:rsidR="00C5630B" w:rsidRPr="00C5630B" w:rsidRDefault="00C5630B" w:rsidP="00C5630B">
            <w:pPr>
              <w:shd w:val="clear" w:color="auto" w:fill="FFFFFF" w:themeFill="background1"/>
              <w:spacing w:after="0" w:line="240" w:lineRule="auto"/>
              <w:rPr>
                <w:iCs/>
              </w:rPr>
            </w:pPr>
            <w:r w:rsidRPr="00C5630B">
              <w:rPr>
                <w:iCs/>
              </w:rPr>
              <w:t>We should by end of next academic year still be on course.</w:t>
            </w:r>
          </w:p>
          <w:p w14:paraId="3E8013F3" w14:textId="77777777" w:rsidR="00C5630B" w:rsidRDefault="00C5630B" w:rsidP="45F4FCDA">
            <w:pPr>
              <w:shd w:val="clear" w:color="auto" w:fill="FFFFFF" w:themeFill="background1"/>
              <w:spacing w:after="0" w:line="240" w:lineRule="auto"/>
            </w:pPr>
          </w:p>
          <w:p w14:paraId="15E02D0B" w14:textId="368F4627" w:rsidR="45F4FCDA" w:rsidRPr="00C5630B" w:rsidRDefault="00C5630B" w:rsidP="45F4FCDA">
            <w:pPr>
              <w:shd w:val="clear" w:color="auto" w:fill="FFFFFF" w:themeFill="background1"/>
              <w:spacing w:after="0" w:line="240" w:lineRule="auto"/>
              <w:rPr>
                <w:b/>
              </w:rPr>
            </w:pPr>
            <w:r>
              <w:rPr>
                <w:b/>
              </w:rPr>
              <w:t>How have disadvantaged pupils progressed in statutory assessments?</w:t>
            </w:r>
          </w:p>
          <w:p w14:paraId="3961184E" w14:textId="12E18267" w:rsidR="45F4FCDA" w:rsidRDefault="45F4FCDA" w:rsidP="45F4FCDA">
            <w:pPr>
              <w:shd w:val="clear" w:color="auto" w:fill="FFFFFF" w:themeFill="background1"/>
              <w:spacing w:after="0" w:line="240" w:lineRule="auto"/>
            </w:pPr>
            <w:r w:rsidRPr="45F4FCDA">
              <w:t>No disadvantaged in KS2 and only 1 in EYFS and KS1 but with very little data to give you</w:t>
            </w:r>
            <w:r w:rsidR="00C5630B">
              <w:t xml:space="preserve"> without breaching anonymity -</w:t>
            </w:r>
            <w:r w:rsidRPr="45F4FCDA">
              <w:t xml:space="preserve"> both have mitigating circumstances, very happy to have this discussion with data governor outside this meeting</w:t>
            </w:r>
          </w:p>
          <w:p w14:paraId="62277332" w14:textId="2AF95220" w:rsidR="45F4FCDA" w:rsidRDefault="45F4FCDA" w:rsidP="45F4FCDA">
            <w:pPr>
              <w:shd w:val="clear" w:color="auto" w:fill="FFFFFF" w:themeFill="background1"/>
              <w:spacing w:after="0" w:line="240" w:lineRule="auto"/>
            </w:pPr>
          </w:p>
          <w:p w14:paraId="4EAA12AC" w14:textId="35509F12" w:rsidR="45F4FCDA" w:rsidRPr="00C5630B" w:rsidRDefault="45F4FCDA" w:rsidP="45F4FCDA">
            <w:pPr>
              <w:shd w:val="clear" w:color="auto" w:fill="FFFFFF" w:themeFill="background1"/>
              <w:spacing w:after="0" w:line="240" w:lineRule="auto"/>
              <w:rPr>
                <w:i/>
              </w:rPr>
            </w:pPr>
            <w:r w:rsidRPr="00C5630B">
              <w:rPr>
                <w:i/>
              </w:rPr>
              <w:t>Brief update on PE</w:t>
            </w:r>
          </w:p>
          <w:p w14:paraId="35CF6346" w14:textId="2F63BEA5" w:rsidR="45F4FCDA" w:rsidRDefault="45F4FCDA" w:rsidP="45F4FCDA">
            <w:pPr>
              <w:shd w:val="clear" w:color="auto" w:fill="FFFFFF" w:themeFill="background1"/>
              <w:spacing w:after="0" w:line="240" w:lineRule="auto"/>
            </w:pPr>
            <w:r w:rsidRPr="45F4FCDA">
              <w:t>Strategy and financial document submitted. Next year focus on wellbeing within PE not purely competitive. Small improvement in engagement with cluster sports, but only sent appropriate to when learning skills within coordinated time scales for school</w:t>
            </w:r>
          </w:p>
          <w:p w14:paraId="4ED7DEA0" w14:textId="2D242DB4" w:rsidR="45F4FCDA" w:rsidRDefault="45F4FCDA" w:rsidP="45F4FCDA">
            <w:pPr>
              <w:shd w:val="clear" w:color="auto" w:fill="FFFFFF" w:themeFill="background1"/>
              <w:spacing w:after="0" w:line="240" w:lineRule="auto"/>
            </w:pPr>
          </w:p>
          <w:p w14:paraId="18B6DEE4" w14:textId="2336077F" w:rsidR="45F4FCDA" w:rsidRPr="00C5630B" w:rsidRDefault="45F4FCDA" w:rsidP="45F4FCDA">
            <w:pPr>
              <w:shd w:val="clear" w:color="auto" w:fill="FFFFFF" w:themeFill="background1"/>
              <w:spacing w:after="0" w:line="240" w:lineRule="auto"/>
              <w:rPr>
                <w:i/>
              </w:rPr>
            </w:pPr>
            <w:r w:rsidRPr="00C5630B">
              <w:rPr>
                <w:i/>
              </w:rPr>
              <w:t>Brief Send Update</w:t>
            </w:r>
          </w:p>
          <w:p w14:paraId="7D1C4E80" w14:textId="4117B842" w:rsidR="45F4FCDA" w:rsidRDefault="45F4FCDA" w:rsidP="45F4FCDA">
            <w:pPr>
              <w:shd w:val="clear" w:color="auto" w:fill="FFFFFF" w:themeFill="background1"/>
              <w:spacing w:after="0" w:line="240" w:lineRule="auto"/>
            </w:pPr>
            <w:r w:rsidRPr="45F4FCDA">
              <w:t>26.3% Send, with 8 with EHCP and 4 who will be leaving in July. Most of this term spent on reviews and transition which includes significant liaison.  Also, the development of children with more significant need and those with EHCAR submissions that hopefully will be EHCP by July, and another pending.  We also have an EHCAR for a new entrant in EYFS but anticipate we will support through early years. New EHCAR submitted on new digital system apologies for all submissions as not working as planned.</w:t>
            </w:r>
          </w:p>
          <w:p w14:paraId="367138A4" w14:textId="0DBDFC4C" w:rsidR="45F4FCDA" w:rsidRDefault="45F4FCDA" w:rsidP="45F4FCDA">
            <w:pPr>
              <w:shd w:val="clear" w:color="auto" w:fill="FFFFFF" w:themeFill="background1"/>
              <w:spacing w:after="0" w:line="240" w:lineRule="auto"/>
            </w:pPr>
          </w:p>
          <w:p w14:paraId="46294057" w14:textId="77777777" w:rsidR="00C5630B" w:rsidRPr="00C5630B" w:rsidRDefault="00C5630B" w:rsidP="00C5630B">
            <w:pPr>
              <w:shd w:val="clear" w:color="auto" w:fill="FFFFFF" w:themeFill="background1"/>
              <w:spacing w:after="0" w:line="240" w:lineRule="auto"/>
              <w:rPr>
                <w:b/>
              </w:rPr>
            </w:pPr>
            <w:r w:rsidRPr="00C5630B">
              <w:rPr>
                <w:b/>
              </w:rPr>
              <w:t>If someone is noted as needing a specialist placement, do we get the banding that a specialist school would get?</w:t>
            </w:r>
          </w:p>
          <w:p w14:paraId="3796198E" w14:textId="34012FC4" w:rsidR="00C5630B" w:rsidRPr="00C5630B" w:rsidRDefault="00C5630B" w:rsidP="00C5630B">
            <w:pPr>
              <w:shd w:val="clear" w:color="auto" w:fill="FFFFFF" w:themeFill="background1"/>
              <w:spacing w:after="0" w:line="240" w:lineRule="auto"/>
              <w:rPr>
                <w:iCs/>
              </w:rPr>
            </w:pPr>
            <w:r w:rsidRPr="00C5630B">
              <w:rPr>
                <w:iCs/>
              </w:rPr>
              <w:t>No, we have challenged this, but as we do not have OT, nurses etc</w:t>
            </w:r>
            <w:r>
              <w:rPr>
                <w:iCs/>
              </w:rPr>
              <w:t xml:space="preserve"> </w:t>
            </w:r>
            <w:r w:rsidRPr="00C5630B">
              <w:rPr>
                <w:iCs/>
              </w:rPr>
              <w:t xml:space="preserve"> we do not get this income only the normal EHCP.  We have 2 children moving to send schools who have achieved their progress academically and met their need within school to a superb level of development thanks to the team's work.  We spend our time inputting the care and support needed to ensure that in the long term they get the care and education they need across the English system. We have had some really positive feedback with parent </w:t>
            </w:r>
            <w:r>
              <w:rPr>
                <w:iCs/>
              </w:rPr>
              <w:t xml:space="preserve">of a previous EHCP pupil </w:t>
            </w:r>
            <w:r w:rsidRPr="00C5630B">
              <w:rPr>
                <w:iCs/>
              </w:rPr>
              <w:t>contacting school this week stating what their child had in place at this school set them up wonderfully for their high school education that they have finished</w:t>
            </w:r>
            <w:r>
              <w:rPr>
                <w:iCs/>
              </w:rPr>
              <w:t>.</w:t>
            </w:r>
          </w:p>
          <w:p w14:paraId="3465F308" w14:textId="77777777" w:rsidR="00C5630B" w:rsidRDefault="00C5630B" w:rsidP="45F4FCDA">
            <w:pPr>
              <w:shd w:val="clear" w:color="auto" w:fill="FFFFFF" w:themeFill="background1"/>
              <w:spacing w:after="0" w:line="240" w:lineRule="auto"/>
            </w:pPr>
          </w:p>
          <w:p w14:paraId="200058AA" w14:textId="7CAFDCE2" w:rsidR="45F4FCDA" w:rsidRPr="00C5630B" w:rsidRDefault="45F4FCDA" w:rsidP="45F4FCDA">
            <w:pPr>
              <w:shd w:val="clear" w:color="auto" w:fill="FFFFFF" w:themeFill="background1"/>
              <w:spacing w:after="0" w:line="240" w:lineRule="auto"/>
              <w:rPr>
                <w:i/>
              </w:rPr>
            </w:pPr>
            <w:r w:rsidRPr="00C5630B">
              <w:rPr>
                <w:i/>
              </w:rPr>
              <w:lastRenderedPageBreak/>
              <w:t>Brief Safeguarding update</w:t>
            </w:r>
          </w:p>
          <w:p w14:paraId="318E2EBB" w14:textId="1D5AE7D5" w:rsidR="45F4FCDA" w:rsidRDefault="45F4FCDA" w:rsidP="45F4FCDA">
            <w:pPr>
              <w:shd w:val="clear" w:color="auto" w:fill="FFFFFF" w:themeFill="background1"/>
              <w:spacing w:after="0" w:line="240" w:lineRule="auto"/>
            </w:pPr>
            <w:r w:rsidRPr="45F4FCDA">
              <w:t>No section 17 or 47 open cases currently. 2 potential cases which may move up where referrals have been input via external agencies. 39 children monitored from low level services</w:t>
            </w:r>
          </w:p>
          <w:p w14:paraId="322B985C" w14:textId="78DDFA08" w:rsidR="45F4FCDA" w:rsidRDefault="45F4FCDA" w:rsidP="45F4FCDA">
            <w:pPr>
              <w:shd w:val="clear" w:color="auto" w:fill="FFFFFF" w:themeFill="background1"/>
              <w:spacing w:after="0" w:line="240" w:lineRule="auto"/>
            </w:pPr>
          </w:p>
          <w:p w14:paraId="481A37AC" w14:textId="2C9235DD" w:rsidR="45F4FCDA" w:rsidRPr="00C5630B" w:rsidRDefault="45F4FCDA" w:rsidP="45F4FCDA">
            <w:pPr>
              <w:shd w:val="clear" w:color="auto" w:fill="FFFFFF" w:themeFill="background1"/>
              <w:spacing w:after="0" w:line="240" w:lineRule="auto"/>
              <w:rPr>
                <w:b/>
              </w:rPr>
            </w:pPr>
            <w:r w:rsidRPr="00C5630B">
              <w:rPr>
                <w:b/>
              </w:rPr>
              <w:t>How is the connection between safeguarding and early help considering the impacts in the NHS, are challenges being seen with safeguarding reporting and management</w:t>
            </w:r>
            <w:r w:rsidR="00C5630B">
              <w:rPr>
                <w:b/>
              </w:rPr>
              <w:t>?</w:t>
            </w:r>
          </w:p>
          <w:p w14:paraId="635DB26A" w14:textId="002939F4" w:rsidR="45F4FCDA" w:rsidRPr="00C5630B" w:rsidRDefault="45F4FCDA" w:rsidP="45F4FCDA">
            <w:pPr>
              <w:shd w:val="clear" w:color="auto" w:fill="FFFFFF" w:themeFill="background1"/>
              <w:spacing w:after="0" w:line="240" w:lineRule="auto"/>
            </w:pPr>
            <w:r w:rsidRPr="00C5630B">
              <w:rPr>
                <w:iCs/>
              </w:rPr>
              <w:t>What we have to do is make those referrals and be tenacious in pursuing any safeguarding referrals, and lobby to either keep cases open or put forward.  All we can do is advocate, record and keep advocating for a level of care that we believe is required for pupil and the families, keeping this at the forefront of what we do to continue to monitor on a close level within our capacity as we see the children and families every day</w:t>
            </w:r>
            <w:r w:rsidR="00C5630B">
              <w:rPr>
                <w:iCs/>
              </w:rPr>
              <w:t>.</w:t>
            </w:r>
          </w:p>
          <w:p w14:paraId="56F49E8D" w14:textId="6C25B1B6" w:rsidR="00107BF6" w:rsidRPr="008242EA" w:rsidRDefault="00107BF6" w:rsidP="68887827">
            <w:pPr>
              <w:pStyle w:val="ListParagraph"/>
              <w:shd w:val="clear" w:color="auto" w:fill="FFFFFF" w:themeFill="background1"/>
              <w:spacing w:after="0" w:line="240" w:lineRule="auto"/>
            </w:pPr>
          </w:p>
        </w:tc>
      </w:tr>
      <w:tr w:rsidR="00107BF6" w:rsidRPr="00B51256" w14:paraId="5905A9B0" w14:textId="77777777" w:rsidTr="45F4FCDA">
        <w:tc>
          <w:tcPr>
            <w:tcW w:w="10456" w:type="dxa"/>
            <w:gridSpan w:val="3"/>
            <w:shd w:val="clear" w:color="auto" w:fill="EBE8EC"/>
          </w:tcPr>
          <w:p w14:paraId="43456A23" w14:textId="1BC82B77" w:rsidR="00107BF6" w:rsidRPr="00B51256" w:rsidRDefault="00107BF6" w:rsidP="2AABE4A0">
            <w:pPr>
              <w:keepNext/>
              <w:spacing w:after="0" w:line="240" w:lineRule="auto"/>
              <w:rPr>
                <w:b/>
                <w:bCs/>
              </w:rPr>
            </w:pPr>
            <w:r w:rsidRPr="68887827">
              <w:rPr>
                <w:b/>
                <w:bCs/>
              </w:rPr>
              <w:lastRenderedPageBreak/>
              <w:t xml:space="preserve">Actions Arising / Resolutions </w:t>
            </w:r>
            <w:r w:rsidR="00F91CFD" w:rsidRPr="68887827">
              <w:rPr>
                <w:b/>
                <w:bCs/>
              </w:rPr>
              <w:t>2</w:t>
            </w:r>
            <w:r w:rsidR="65C91075" w:rsidRPr="68887827">
              <w:rPr>
                <w:b/>
                <w:bCs/>
              </w:rPr>
              <w:t>2</w:t>
            </w:r>
            <w:r w:rsidR="00F91CFD" w:rsidRPr="68887827">
              <w:rPr>
                <w:b/>
                <w:bCs/>
              </w:rPr>
              <w:t>/</w:t>
            </w:r>
          </w:p>
        </w:tc>
      </w:tr>
      <w:tr w:rsidR="00107BF6" w:rsidRPr="00B51256" w14:paraId="015EC29C" w14:textId="77777777" w:rsidTr="45F4FCDA">
        <w:trPr>
          <w:trHeight w:val="737"/>
        </w:trPr>
        <w:tc>
          <w:tcPr>
            <w:tcW w:w="9351" w:type="dxa"/>
            <w:gridSpan w:val="2"/>
            <w:shd w:val="clear" w:color="auto" w:fill="auto"/>
          </w:tcPr>
          <w:p w14:paraId="494BBC99" w14:textId="1E0CB56D" w:rsidR="00107BF6" w:rsidRPr="00B51256" w:rsidRDefault="00C5630B" w:rsidP="00843581">
            <w:pPr>
              <w:keepNext/>
              <w:spacing w:after="0" w:line="240" w:lineRule="auto"/>
            </w:pPr>
            <w:r>
              <w:t>N/A</w:t>
            </w:r>
          </w:p>
        </w:tc>
        <w:tc>
          <w:tcPr>
            <w:tcW w:w="1105" w:type="dxa"/>
            <w:shd w:val="clear" w:color="auto" w:fill="auto"/>
          </w:tcPr>
          <w:p w14:paraId="798F167D" w14:textId="3C64D2D9" w:rsidR="00107BF6" w:rsidRPr="00843581" w:rsidRDefault="00C5630B" w:rsidP="00843581">
            <w:pPr>
              <w:keepNext/>
              <w:spacing w:after="0" w:line="240" w:lineRule="auto"/>
              <w:rPr>
                <w:b/>
                <w:bCs/>
              </w:rPr>
            </w:pPr>
            <w:r>
              <w:rPr>
                <w:b/>
                <w:bCs/>
              </w:rPr>
              <w:t>N/A</w:t>
            </w:r>
          </w:p>
        </w:tc>
      </w:tr>
    </w:tbl>
    <w:p w14:paraId="2B5C7E44"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DDBC9B6" w14:textId="77777777" w:rsidTr="45F4FCDA">
        <w:tc>
          <w:tcPr>
            <w:tcW w:w="1555" w:type="dxa"/>
            <w:shd w:val="clear" w:color="auto" w:fill="EBE8EC"/>
          </w:tcPr>
          <w:p w14:paraId="1664B4E6" w14:textId="72A5E5F1" w:rsidR="00107BF6" w:rsidRPr="00B51256" w:rsidRDefault="00107BF6" w:rsidP="2AABE4A0">
            <w:pPr>
              <w:keepNext/>
              <w:spacing w:after="0" w:line="240" w:lineRule="auto"/>
              <w:rPr>
                <w:b/>
                <w:bCs/>
              </w:rPr>
            </w:pPr>
            <w:r w:rsidRPr="356406FD">
              <w:rPr>
                <w:b/>
                <w:bCs/>
              </w:rPr>
              <w:t>2</w:t>
            </w:r>
            <w:r w:rsidR="7C659E3D" w:rsidRPr="356406FD">
              <w:rPr>
                <w:b/>
                <w:bCs/>
              </w:rPr>
              <w:t>2</w:t>
            </w:r>
            <w:r w:rsidRPr="356406FD">
              <w:rPr>
                <w:b/>
                <w:bCs/>
              </w:rPr>
              <w:t>/67b</w:t>
            </w:r>
          </w:p>
        </w:tc>
        <w:tc>
          <w:tcPr>
            <w:tcW w:w="8901" w:type="dxa"/>
            <w:gridSpan w:val="2"/>
            <w:shd w:val="clear" w:color="auto" w:fill="EBE8EC"/>
          </w:tcPr>
          <w:p w14:paraId="307C9164" w14:textId="7B4FC4D4" w:rsidR="00107BF6" w:rsidRPr="00874F86" w:rsidRDefault="00107BF6" w:rsidP="68887827">
            <w:pPr>
              <w:suppressAutoHyphens/>
              <w:autoSpaceDN w:val="0"/>
              <w:textAlignment w:val="baseline"/>
              <w:rPr>
                <w:b/>
                <w:bCs/>
              </w:rPr>
            </w:pPr>
            <w:r w:rsidRPr="45F4FCDA">
              <w:rPr>
                <w:b/>
                <w:bCs/>
              </w:rPr>
              <w:t>Consider Meeting Focus – School</w:t>
            </w:r>
            <w:r w:rsidR="725CB917" w:rsidRPr="45F4FCDA">
              <w:rPr>
                <w:b/>
                <w:bCs/>
              </w:rPr>
              <w:t xml:space="preserve"> Improvements</w:t>
            </w:r>
          </w:p>
          <w:p w14:paraId="35E28381" w14:textId="77777777" w:rsidR="00107BF6" w:rsidRPr="00B51256" w:rsidRDefault="00107BF6" w:rsidP="00616AB3">
            <w:pPr>
              <w:keepNext/>
              <w:spacing w:after="0" w:line="240" w:lineRule="auto"/>
              <w:rPr>
                <w:b/>
              </w:rPr>
            </w:pPr>
          </w:p>
        </w:tc>
      </w:tr>
      <w:tr w:rsidR="00107BF6" w:rsidRPr="00B51256" w14:paraId="1AADD9AB" w14:textId="77777777" w:rsidTr="45F4FCDA">
        <w:tc>
          <w:tcPr>
            <w:tcW w:w="1555" w:type="dxa"/>
            <w:shd w:val="clear" w:color="auto" w:fill="EBE8EC"/>
          </w:tcPr>
          <w:p w14:paraId="03D6252F" w14:textId="77777777" w:rsidR="00107BF6" w:rsidRPr="00B51256" w:rsidRDefault="00107BF6" w:rsidP="00616AB3">
            <w:pPr>
              <w:keepNext/>
              <w:spacing w:after="0" w:line="240" w:lineRule="auto"/>
            </w:pPr>
            <w:r w:rsidRPr="00B51256">
              <w:rPr>
                <w:i/>
              </w:rPr>
              <w:t>Summary of Discussion</w:t>
            </w:r>
          </w:p>
          <w:p w14:paraId="495D3C4A" w14:textId="373E6C19" w:rsidR="00107BF6" w:rsidRPr="00B51256" w:rsidRDefault="00107BF6" w:rsidP="45F4FCDA">
            <w:pPr>
              <w:keepNext/>
              <w:spacing w:after="0" w:line="240" w:lineRule="auto"/>
              <w:rPr>
                <w:sz w:val="18"/>
                <w:szCs w:val="18"/>
              </w:rPr>
            </w:pPr>
            <w:r w:rsidRPr="45F4FCDA">
              <w:rPr>
                <w:sz w:val="18"/>
                <w:szCs w:val="18"/>
              </w:rPr>
              <w:t>(Including</w:t>
            </w:r>
          </w:p>
          <w:p w14:paraId="18DEAFE9" w14:textId="77777777" w:rsidR="00107BF6" w:rsidRPr="00B51256" w:rsidRDefault="00107BF6" w:rsidP="00616AB3">
            <w:pPr>
              <w:keepNext/>
              <w:spacing w:after="0" w:line="240" w:lineRule="auto"/>
            </w:pPr>
            <w:r w:rsidRPr="00B51256">
              <w:rPr>
                <w:sz w:val="18"/>
              </w:rPr>
              <w:t>questions and responses)</w:t>
            </w:r>
          </w:p>
        </w:tc>
        <w:tc>
          <w:tcPr>
            <w:tcW w:w="8901" w:type="dxa"/>
            <w:gridSpan w:val="2"/>
            <w:shd w:val="clear" w:color="auto" w:fill="auto"/>
          </w:tcPr>
          <w:p w14:paraId="320F4CFF" w14:textId="4A081753" w:rsidR="00107BF6" w:rsidRDefault="00107BF6" w:rsidP="2AABE4A0">
            <w:pPr>
              <w:keepNext/>
              <w:spacing w:after="0" w:line="240" w:lineRule="auto"/>
              <w:rPr>
                <w:i/>
                <w:iCs/>
              </w:rPr>
            </w:pPr>
            <w:r w:rsidRPr="2AABE4A0">
              <w:rPr>
                <w:i/>
                <w:iCs/>
              </w:rPr>
              <w:t>Lead – Headteacher</w:t>
            </w:r>
          </w:p>
          <w:p w14:paraId="100993D4" w14:textId="0C503A3A" w:rsidR="00107BF6" w:rsidRDefault="00107BF6" w:rsidP="6259FD71">
            <w:pPr>
              <w:keepNext/>
              <w:spacing w:after="0" w:line="240" w:lineRule="auto"/>
              <w:rPr>
                <w:i/>
                <w:iCs/>
              </w:rPr>
            </w:pPr>
            <w:r w:rsidRPr="6259FD71">
              <w:rPr>
                <w:i/>
                <w:iCs/>
              </w:rPr>
              <w:t>Purpose – Information</w:t>
            </w:r>
          </w:p>
          <w:p w14:paraId="45A4CF58" w14:textId="6FC25FA4" w:rsidR="008D5511" w:rsidRDefault="008D5511" w:rsidP="6259FD71">
            <w:pPr>
              <w:keepNext/>
              <w:spacing w:after="0" w:line="240" w:lineRule="auto"/>
              <w:rPr>
                <w:i/>
                <w:iCs/>
              </w:rPr>
            </w:pPr>
          </w:p>
          <w:p w14:paraId="67D630A2" w14:textId="3E46AFFC" w:rsidR="008D5511" w:rsidRDefault="35FABC78" w:rsidP="6259FD71">
            <w:pPr>
              <w:pStyle w:val="ListParagraph"/>
              <w:keepNext/>
              <w:numPr>
                <w:ilvl w:val="0"/>
                <w:numId w:val="2"/>
              </w:numPr>
              <w:spacing w:after="0" w:line="240" w:lineRule="auto"/>
              <w:rPr>
                <w:rFonts w:eastAsia="Century Gothic" w:cs="Century Gothic"/>
                <w:sz w:val="20"/>
                <w:szCs w:val="20"/>
              </w:rPr>
            </w:pPr>
            <w:r w:rsidRPr="6259FD71">
              <w:rPr>
                <w:rFonts w:eastAsia="Century Gothic" w:cs="Century Gothic"/>
                <w:sz w:val="20"/>
                <w:szCs w:val="20"/>
              </w:rPr>
              <w:t>Discuss Self Evaluation and likely Key Priorities to be considered in next year’s SIP</w:t>
            </w:r>
          </w:p>
          <w:p w14:paraId="52EA975D" w14:textId="7F7971E1" w:rsidR="008D5511" w:rsidRDefault="451498ED" w:rsidP="6259FD71">
            <w:pPr>
              <w:pStyle w:val="ListParagraph"/>
              <w:keepNext/>
              <w:numPr>
                <w:ilvl w:val="0"/>
                <w:numId w:val="2"/>
              </w:numPr>
              <w:spacing w:after="0" w:line="240" w:lineRule="auto"/>
              <w:rPr>
                <w:rFonts w:eastAsia="Century Gothic" w:cs="Century Gothic"/>
                <w:sz w:val="20"/>
                <w:szCs w:val="20"/>
              </w:rPr>
            </w:pPr>
            <w:r w:rsidRPr="45F4FCDA">
              <w:rPr>
                <w:rFonts w:eastAsia="Century Gothic" w:cs="Century Gothic"/>
                <w:sz w:val="20"/>
                <w:szCs w:val="20"/>
              </w:rPr>
              <w:t>Review stakeholder voice (e.g., Parent Survey, Pupil Conferencing etc.)</w:t>
            </w:r>
          </w:p>
          <w:p w14:paraId="52D1972E" w14:textId="5F70069B" w:rsidR="008D5511" w:rsidRDefault="35FABC78" w:rsidP="6259FD71">
            <w:pPr>
              <w:pStyle w:val="ListParagraph"/>
              <w:keepNext/>
              <w:numPr>
                <w:ilvl w:val="0"/>
                <w:numId w:val="2"/>
              </w:numPr>
              <w:spacing w:after="0" w:line="240" w:lineRule="auto"/>
              <w:rPr>
                <w:rFonts w:eastAsia="Century Gothic" w:cs="Century Gothic"/>
                <w:sz w:val="20"/>
                <w:szCs w:val="20"/>
              </w:rPr>
            </w:pPr>
            <w:r w:rsidRPr="6259FD71">
              <w:rPr>
                <w:rFonts w:eastAsia="Century Gothic" w:cs="Century Gothic"/>
                <w:sz w:val="20"/>
                <w:szCs w:val="20"/>
              </w:rPr>
              <w:t>Review Pastoral Care Provision (link: SPP)</w:t>
            </w:r>
          </w:p>
          <w:p w14:paraId="7CD676D8" w14:textId="1696C608" w:rsidR="008D5511" w:rsidRDefault="451498ED" w:rsidP="6259FD71">
            <w:pPr>
              <w:pStyle w:val="ListParagraph"/>
              <w:keepNext/>
              <w:numPr>
                <w:ilvl w:val="0"/>
                <w:numId w:val="2"/>
              </w:numPr>
              <w:spacing w:after="0" w:line="240" w:lineRule="auto"/>
              <w:rPr>
                <w:rFonts w:eastAsia="Century Gothic" w:cs="Century Gothic"/>
                <w:sz w:val="20"/>
                <w:szCs w:val="20"/>
              </w:rPr>
            </w:pPr>
            <w:r w:rsidRPr="45F4FCDA">
              <w:rPr>
                <w:rFonts w:eastAsia="Century Gothic" w:cs="Century Gothic"/>
                <w:sz w:val="20"/>
                <w:szCs w:val="20"/>
              </w:rPr>
              <w:t>Review effectiveness of Governance</w:t>
            </w:r>
          </w:p>
          <w:p w14:paraId="31C9F5CB" w14:textId="3DD72B05" w:rsidR="45F4FCDA" w:rsidRDefault="45F4FCDA" w:rsidP="45F4FCDA">
            <w:pPr>
              <w:keepNext/>
              <w:spacing w:after="0" w:line="240" w:lineRule="auto"/>
              <w:rPr>
                <w:rFonts w:eastAsia="Century Gothic" w:cs="Century Gothic"/>
                <w:sz w:val="20"/>
                <w:szCs w:val="20"/>
              </w:rPr>
            </w:pPr>
          </w:p>
          <w:p w14:paraId="029A391D" w14:textId="1DF3DCFE" w:rsidR="00C5630B" w:rsidRPr="00C5630B" w:rsidRDefault="00C5630B" w:rsidP="45F4FCDA">
            <w:pPr>
              <w:keepNext/>
              <w:spacing w:after="0" w:line="240" w:lineRule="auto"/>
              <w:rPr>
                <w:rFonts w:eastAsia="Century Gothic" w:cs="Century Gothic"/>
                <w:b/>
                <w:sz w:val="20"/>
                <w:szCs w:val="20"/>
              </w:rPr>
            </w:pPr>
            <w:r>
              <w:rPr>
                <w:rFonts w:eastAsia="Century Gothic" w:cs="Century Gothic"/>
                <w:b/>
                <w:sz w:val="20"/>
                <w:szCs w:val="20"/>
              </w:rPr>
              <w:t>How has SEF shown improvement?</w:t>
            </w:r>
          </w:p>
          <w:p w14:paraId="2B6FA3B5" w14:textId="2325A997" w:rsidR="45F4FCDA" w:rsidRPr="00C5630B" w:rsidRDefault="00C5630B" w:rsidP="45F4FCDA">
            <w:pPr>
              <w:keepNext/>
              <w:spacing w:after="0" w:line="240" w:lineRule="auto"/>
              <w:rPr>
                <w:rFonts w:eastAsia="Century Gothic" w:cs="Century Gothic"/>
                <w:b/>
                <w:sz w:val="20"/>
                <w:szCs w:val="20"/>
              </w:rPr>
            </w:pPr>
            <w:r>
              <w:rPr>
                <w:rFonts w:eastAsia="Century Gothic" w:cs="Century Gothic"/>
                <w:sz w:val="20"/>
                <w:szCs w:val="20"/>
              </w:rPr>
              <w:t>In e</w:t>
            </w:r>
            <w:r w:rsidR="45F4FCDA" w:rsidRPr="45F4FCDA">
              <w:rPr>
                <w:rFonts w:eastAsia="Century Gothic" w:cs="Century Gothic"/>
                <w:sz w:val="20"/>
                <w:szCs w:val="20"/>
              </w:rPr>
              <w:t xml:space="preserve">very </w:t>
            </w:r>
            <w:r>
              <w:rPr>
                <w:rFonts w:eastAsia="Century Gothic" w:cs="Century Gothic"/>
                <w:sz w:val="20"/>
                <w:szCs w:val="20"/>
              </w:rPr>
              <w:t>main judgement</w:t>
            </w:r>
            <w:r w:rsidR="45F4FCDA" w:rsidRPr="45F4FCDA">
              <w:rPr>
                <w:rFonts w:eastAsia="Century Gothic" w:cs="Century Gothic"/>
                <w:sz w:val="20"/>
                <w:szCs w:val="20"/>
              </w:rPr>
              <w:t xml:space="preserve"> we have seen some progress, but equally some areas may have gone back a little or stayed the same</w:t>
            </w:r>
            <w:r>
              <w:rPr>
                <w:rFonts w:eastAsia="Century Gothic" w:cs="Century Gothic"/>
                <w:sz w:val="20"/>
                <w:szCs w:val="20"/>
              </w:rPr>
              <w:t>:</w:t>
            </w:r>
            <w:r w:rsidR="45F4FCDA" w:rsidRPr="45F4FCDA">
              <w:rPr>
                <w:rFonts w:eastAsia="Century Gothic" w:cs="Century Gothic"/>
                <w:sz w:val="20"/>
                <w:szCs w:val="20"/>
              </w:rPr>
              <w:t xml:space="preserve"> for example EYFS noting that curriculum sequencing was not easily articulated on the recent monitoring so in reflection of this marks were adapted within evaluation.</w:t>
            </w:r>
            <w:r>
              <w:rPr>
                <w:rFonts w:eastAsia="Century Gothic" w:cs="Century Gothic"/>
                <w:sz w:val="20"/>
                <w:szCs w:val="20"/>
              </w:rPr>
              <w:t xml:space="preserve"> </w:t>
            </w:r>
            <w:r>
              <w:rPr>
                <w:rFonts w:eastAsia="Century Gothic" w:cs="Century Gothic"/>
                <w:b/>
                <w:sz w:val="20"/>
                <w:szCs w:val="20"/>
              </w:rPr>
              <w:t>Governors note this represents transparency and evidence of governor challenge and impact.</w:t>
            </w:r>
          </w:p>
          <w:p w14:paraId="2BE94735" w14:textId="26A2D439" w:rsidR="45F4FCDA" w:rsidRDefault="45F4FCDA" w:rsidP="45F4FCDA">
            <w:pPr>
              <w:keepNext/>
              <w:spacing w:after="0" w:line="240" w:lineRule="auto"/>
              <w:rPr>
                <w:rFonts w:eastAsia="Century Gothic" w:cs="Century Gothic"/>
                <w:sz w:val="20"/>
                <w:szCs w:val="20"/>
              </w:rPr>
            </w:pPr>
          </w:p>
          <w:p w14:paraId="5CE7E7DB" w14:textId="4FE58053" w:rsidR="45F4FCDA" w:rsidRDefault="45F4FCDA" w:rsidP="45F4FCDA">
            <w:pPr>
              <w:keepNext/>
              <w:spacing w:after="0" w:line="240" w:lineRule="auto"/>
              <w:rPr>
                <w:rFonts w:eastAsia="Century Gothic" w:cs="Century Gothic"/>
                <w:sz w:val="20"/>
                <w:szCs w:val="20"/>
              </w:rPr>
            </w:pPr>
            <w:r w:rsidRPr="45F4FCDA">
              <w:rPr>
                <w:rFonts w:eastAsia="Century Gothic" w:cs="Century Gothic"/>
                <w:sz w:val="20"/>
                <w:szCs w:val="20"/>
              </w:rPr>
              <w:t>Secure in the majority of areas across the board, please do come and investigate whether this is how you see the school is on your monitoring visits for scrutiny</w:t>
            </w:r>
          </w:p>
          <w:p w14:paraId="5A78E08A" w14:textId="77777777" w:rsidR="00107BF6" w:rsidRDefault="00107BF6" w:rsidP="00616AB3">
            <w:pPr>
              <w:keepNext/>
              <w:spacing w:after="0" w:line="240" w:lineRule="auto"/>
              <w:rPr>
                <w:i/>
              </w:rPr>
            </w:pPr>
          </w:p>
          <w:p w14:paraId="13CFDE62" w14:textId="7201AF26" w:rsidR="00ED0CFD" w:rsidRPr="00C5630B" w:rsidRDefault="7A9CB21D" w:rsidP="45F4FCDA">
            <w:pPr>
              <w:spacing w:after="0" w:line="240" w:lineRule="auto"/>
              <w:rPr>
                <w:rFonts w:cs="Arial"/>
                <w:b/>
              </w:rPr>
            </w:pPr>
            <w:r w:rsidRPr="00C5630B">
              <w:rPr>
                <w:rFonts w:cs="Arial"/>
                <w:b/>
              </w:rPr>
              <w:t xml:space="preserve">Regarding the pupils ready for the next stage of education or training why is this a </w:t>
            </w:r>
            <w:r w:rsidR="00C5630B">
              <w:rPr>
                <w:rFonts w:cs="Arial"/>
                <w:b/>
              </w:rPr>
              <w:t>lower grade?</w:t>
            </w:r>
          </w:p>
          <w:p w14:paraId="407B8B7A" w14:textId="6E1D1588" w:rsidR="00ED0CFD" w:rsidRPr="00C5630B" w:rsidRDefault="45F4FCDA" w:rsidP="45F4FCDA">
            <w:pPr>
              <w:spacing w:after="0" w:line="240" w:lineRule="auto"/>
              <w:rPr>
                <w:rFonts w:cs="Arial"/>
                <w:iCs/>
              </w:rPr>
            </w:pPr>
            <w:r w:rsidRPr="00C5630B">
              <w:rPr>
                <w:rFonts w:cs="Arial"/>
                <w:iCs/>
              </w:rPr>
              <w:t>I think we are good at this in core subjects, I think where we still lack some confidence is if I spoke to for example the geography teacher in year 7 in a high school and ask if we correlated across to be ready for this level of education</w:t>
            </w:r>
            <w:r w:rsidR="00C5630B">
              <w:rPr>
                <w:rFonts w:cs="Arial"/>
                <w:iCs/>
              </w:rPr>
              <w:t>.</w:t>
            </w:r>
          </w:p>
          <w:p w14:paraId="36C329F2" w14:textId="16874A12" w:rsidR="00ED0CFD" w:rsidRDefault="00ED0CFD" w:rsidP="45F4FCDA">
            <w:pPr>
              <w:spacing w:after="0" w:line="240" w:lineRule="auto"/>
              <w:rPr>
                <w:rFonts w:cs="Arial"/>
              </w:rPr>
            </w:pPr>
          </w:p>
          <w:p w14:paraId="2033B035" w14:textId="61432C55" w:rsidR="00ED0CFD" w:rsidRPr="00C5630B" w:rsidRDefault="45F4FCDA" w:rsidP="45F4FCDA">
            <w:pPr>
              <w:spacing w:after="0" w:line="240" w:lineRule="auto"/>
              <w:rPr>
                <w:rFonts w:cs="Arial"/>
                <w:iCs/>
              </w:rPr>
            </w:pPr>
            <w:r w:rsidRPr="00C5630B">
              <w:rPr>
                <w:rFonts w:cs="Arial"/>
                <w:iCs/>
              </w:rPr>
              <w:t xml:space="preserve">Our respect </w:t>
            </w:r>
            <w:r w:rsidR="00260708">
              <w:rPr>
                <w:rFonts w:cs="Arial"/>
                <w:iCs/>
              </w:rPr>
              <w:t>skills</w:t>
            </w:r>
            <w:r w:rsidRPr="00C5630B">
              <w:rPr>
                <w:rFonts w:cs="Arial"/>
                <w:iCs/>
              </w:rPr>
              <w:t xml:space="preserve"> ha</w:t>
            </w:r>
            <w:r w:rsidR="00260708">
              <w:rPr>
                <w:rFonts w:cs="Arial"/>
                <w:iCs/>
              </w:rPr>
              <w:t>ve</w:t>
            </w:r>
            <w:r w:rsidRPr="00C5630B">
              <w:rPr>
                <w:rFonts w:cs="Arial"/>
                <w:iCs/>
              </w:rPr>
              <w:t xml:space="preserve"> been changed to reflect how these </w:t>
            </w:r>
            <w:r w:rsidR="00260708">
              <w:rPr>
                <w:rFonts w:cs="Arial"/>
                <w:iCs/>
              </w:rPr>
              <w:t>skills</w:t>
            </w:r>
            <w:r w:rsidRPr="00C5630B">
              <w:rPr>
                <w:rFonts w:cs="Arial"/>
                <w:iCs/>
              </w:rPr>
              <w:t xml:space="preserve"> are </w:t>
            </w:r>
            <w:r w:rsidR="00260708">
              <w:rPr>
                <w:rFonts w:cs="Arial"/>
                <w:iCs/>
              </w:rPr>
              <w:t>adjusted</w:t>
            </w:r>
            <w:r w:rsidRPr="00C5630B">
              <w:rPr>
                <w:rFonts w:cs="Arial"/>
                <w:iCs/>
              </w:rPr>
              <w:t xml:space="preserve"> for each of the children in particular year group levels, to show that we are meeting the </w:t>
            </w:r>
            <w:r w:rsidR="00260708">
              <w:rPr>
                <w:rFonts w:cs="Arial"/>
                <w:iCs/>
              </w:rPr>
              <w:t>c</w:t>
            </w:r>
            <w:r w:rsidRPr="00C5630B">
              <w:rPr>
                <w:rFonts w:cs="Arial"/>
                <w:iCs/>
              </w:rPr>
              <w:t>hild</w:t>
            </w:r>
            <w:r w:rsidR="00260708">
              <w:rPr>
                <w:rFonts w:cs="Arial"/>
                <w:iCs/>
              </w:rPr>
              <w:t>’</w:t>
            </w:r>
            <w:r w:rsidRPr="00C5630B">
              <w:rPr>
                <w:rFonts w:cs="Arial"/>
                <w:iCs/>
              </w:rPr>
              <w:t xml:space="preserve">s need at any stage that they leave our school.  To say they are ready for any stage they leave us the new RESPECT grid will </w:t>
            </w:r>
            <w:r w:rsidR="00260708">
              <w:rPr>
                <w:rFonts w:cs="Arial"/>
                <w:iCs/>
              </w:rPr>
              <w:t xml:space="preserve">need to </w:t>
            </w:r>
            <w:r w:rsidRPr="00C5630B">
              <w:rPr>
                <w:rFonts w:cs="Arial"/>
                <w:iCs/>
              </w:rPr>
              <w:t>be embedded as an action point.</w:t>
            </w:r>
          </w:p>
          <w:p w14:paraId="4D7EA00B" w14:textId="40394EC1" w:rsidR="00ED0CFD" w:rsidRDefault="00ED0CFD" w:rsidP="45F4FCDA">
            <w:pPr>
              <w:spacing w:after="0" w:line="240" w:lineRule="auto"/>
              <w:rPr>
                <w:rFonts w:cs="Arial"/>
              </w:rPr>
            </w:pPr>
          </w:p>
          <w:p w14:paraId="49355CE1" w14:textId="7E7FB675" w:rsidR="00ED0CFD" w:rsidRPr="00260708" w:rsidRDefault="45F4FCDA" w:rsidP="45F4FCDA">
            <w:pPr>
              <w:spacing w:after="0" w:line="240" w:lineRule="auto"/>
              <w:rPr>
                <w:rFonts w:cs="Arial"/>
                <w:b/>
              </w:rPr>
            </w:pPr>
            <w:r w:rsidRPr="00260708">
              <w:rPr>
                <w:rFonts w:cs="Arial"/>
                <w:b/>
              </w:rPr>
              <w:lastRenderedPageBreak/>
              <w:t>If this is a concern regarding the high schools, do you get feedback relevant to how your cohort moving up have sat within their first few months of transition?</w:t>
            </w:r>
          </w:p>
          <w:p w14:paraId="43DF7D0F" w14:textId="38E28EC4" w:rsidR="00ED0CFD" w:rsidRPr="00260708" w:rsidRDefault="45F4FCDA" w:rsidP="00260708">
            <w:pPr>
              <w:spacing w:after="0" w:line="240" w:lineRule="auto"/>
              <w:rPr>
                <w:rFonts w:cs="Arial"/>
                <w:iCs/>
              </w:rPr>
            </w:pPr>
            <w:r w:rsidRPr="00260708">
              <w:rPr>
                <w:rFonts w:cs="Arial"/>
                <w:iCs/>
              </w:rPr>
              <w:t xml:space="preserve">I have liaised with head at BHS to ask him to release his staff and we release our staff in a meeting to see where we sit and what curriculum we are delivering </w:t>
            </w:r>
            <w:r w:rsidR="00260708">
              <w:rPr>
                <w:rFonts w:cs="Arial"/>
                <w:iCs/>
              </w:rPr>
              <w:t xml:space="preserve">- </w:t>
            </w:r>
            <w:r w:rsidRPr="00260708">
              <w:rPr>
                <w:rFonts w:cs="Arial"/>
                <w:iCs/>
              </w:rPr>
              <w:t xml:space="preserve">does it sit with their entry need, are we duplicating, are we teaching subjects not taught </w:t>
            </w:r>
            <w:r w:rsidR="00260708">
              <w:rPr>
                <w:rFonts w:cs="Arial"/>
                <w:iCs/>
              </w:rPr>
              <w:t>unti</w:t>
            </w:r>
            <w:r w:rsidRPr="00260708">
              <w:rPr>
                <w:rFonts w:cs="Arial"/>
                <w:iCs/>
              </w:rPr>
              <w:t>l year 9 etc</w:t>
            </w:r>
            <w:r w:rsidR="00260708">
              <w:rPr>
                <w:rFonts w:cs="Arial"/>
                <w:iCs/>
              </w:rPr>
              <w:t>?</w:t>
            </w:r>
            <w:r w:rsidRPr="00260708">
              <w:rPr>
                <w:rFonts w:cs="Arial"/>
                <w:iCs/>
              </w:rPr>
              <w:t xml:space="preserve"> </w:t>
            </w:r>
            <w:r w:rsidR="00260708">
              <w:rPr>
                <w:rFonts w:cs="Arial"/>
                <w:iCs/>
              </w:rPr>
              <w:t>T</w:t>
            </w:r>
            <w:r w:rsidRPr="00260708">
              <w:rPr>
                <w:rFonts w:cs="Arial"/>
                <w:iCs/>
              </w:rPr>
              <w:t>his is a great move forward that can evolve going forward.  This should really help with transition, and it should underpin the move to high school</w:t>
            </w:r>
            <w:r w:rsidR="00260708">
              <w:rPr>
                <w:rFonts w:cs="Arial"/>
                <w:iCs/>
              </w:rPr>
              <w:t>.</w:t>
            </w:r>
            <w:r w:rsidRPr="00260708">
              <w:rPr>
                <w:rFonts w:cs="Arial"/>
                <w:iCs/>
              </w:rPr>
              <w:t xml:space="preserve"> </w:t>
            </w:r>
          </w:p>
          <w:p w14:paraId="5F461D5B" w14:textId="70ABACDC" w:rsidR="00ED0CFD" w:rsidRDefault="00ED0CFD" w:rsidP="45F4FCDA">
            <w:pPr>
              <w:spacing w:after="0" w:line="240" w:lineRule="auto"/>
              <w:rPr>
                <w:rFonts w:cs="Arial"/>
                <w:i/>
                <w:iCs/>
              </w:rPr>
            </w:pPr>
          </w:p>
          <w:p w14:paraId="4B158697" w14:textId="10534CC7" w:rsidR="00ED0CFD" w:rsidRDefault="00260708" w:rsidP="45F4FCDA">
            <w:pPr>
              <w:spacing w:after="0" w:line="240" w:lineRule="auto"/>
              <w:rPr>
                <w:rFonts w:cs="Arial"/>
                <w:b/>
              </w:rPr>
            </w:pPr>
            <w:r>
              <w:rPr>
                <w:rFonts w:cs="Arial"/>
                <w:b/>
              </w:rPr>
              <w:t>Can you share statutory outcomes?</w:t>
            </w:r>
          </w:p>
          <w:p w14:paraId="24FF7C81" w14:textId="77777777" w:rsidR="00260708" w:rsidRDefault="00260708" w:rsidP="45F4FCDA">
            <w:pPr>
              <w:spacing w:after="0" w:line="240" w:lineRule="auto"/>
              <w:rPr>
                <w:rFonts w:cs="Arial"/>
                <w:i/>
              </w:rPr>
            </w:pPr>
          </w:p>
          <w:p w14:paraId="66B53732" w14:textId="726843D7" w:rsidR="00260708" w:rsidRPr="00260708" w:rsidRDefault="00260708" w:rsidP="45F4FCDA">
            <w:pPr>
              <w:spacing w:after="0" w:line="240" w:lineRule="auto"/>
              <w:rPr>
                <w:rFonts w:cs="Arial"/>
                <w:i/>
              </w:rPr>
            </w:pPr>
            <w:r w:rsidRPr="00260708">
              <w:rPr>
                <w:rFonts w:cs="Arial"/>
                <w:i/>
              </w:rPr>
              <w:t>Please see attached report</w:t>
            </w:r>
          </w:p>
          <w:p w14:paraId="68EB3E6D" w14:textId="77777777" w:rsidR="00260708" w:rsidRDefault="00260708" w:rsidP="45F4FCDA">
            <w:pPr>
              <w:spacing w:after="0" w:line="240" w:lineRule="auto"/>
              <w:rPr>
                <w:rFonts w:cs="Arial"/>
              </w:rPr>
            </w:pPr>
          </w:p>
          <w:p w14:paraId="1735F62D" w14:textId="7858275E" w:rsidR="00ED0CFD" w:rsidRDefault="45F4FCDA" w:rsidP="45F4FCDA">
            <w:pPr>
              <w:spacing w:after="0" w:line="240" w:lineRule="auto"/>
              <w:rPr>
                <w:rFonts w:cs="Arial"/>
              </w:rPr>
            </w:pPr>
            <w:r w:rsidRPr="45F4FCDA">
              <w:rPr>
                <w:rFonts w:cs="Arial"/>
              </w:rPr>
              <w:t>Delivered and ready for this meeting as opposed to normally in October.  Pleasing set of results, 82% in reading as opposed to national 75%, writing also outperformed national and this is where we have, over the recent years been working toward these areas, so this is extremely rewarding.</w:t>
            </w:r>
          </w:p>
          <w:p w14:paraId="1D362CCE" w14:textId="77777777" w:rsidR="00260708" w:rsidRDefault="00260708" w:rsidP="45F4FCDA">
            <w:pPr>
              <w:spacing w:after="0" w:line="240" w:lineRule="auto"/>
              <w:rPr>
                <w:rFonts w:cs="Arial"/>
              </w:rPr>
            </w:pPr>
          </w:p>
          <w:p w14:paraId="040D54A3" w14:textId="42619A73" w:rsidR="00ED0CFD" w:rsidRDefault="45F4FCDA" w:rsidP="45F4FCDA">
            <w:pPr>
              <w:spacing w:after="0" w:line="240" w:lineRule="auto"/>
              <w:rPr>
                <w:rFonts w:cs="Arial"/>
              </w:rPr>
            </w:pPr>
            <w:r w:rsidRPr="45F4FCDA">
              <w:rPr>
                <w:rFonts w:cs="Arial"/>
              </w:rPr>
              <w:t>Unusually in maths we have 66%, slightly below national average, historically normally our drop-in writing has been the strength of our science and maths.  We are ahead of where we were predicting for this cohort and are truly delighted with the results for the school.  Further data will be out in October.</w:t>
            </w:r>
          </w:p>
          <w:p w14:paraId="0E91B2F3" w14:textId="288BD8BC" w:rsidR="00ED0CFD" w:rsidRDefault="00ED0CFD" w:rsidP="45F4FCDA">
            <w:pPr>
              <w:spacing w:after="0" w:line="240" w:lineRule="auto"/>
              <w:rPr>
                <w:rFonts w:cs="Arial"/>
              </w:rPr>
            </w:pPr>
          </w:p>
          <w:p w14:paraId="76172FF0" w14:textId="769472EA" w:rsidR="00ED0CFD" w:rsidRDefault="45F4FCDA" w:rsidP="45F4FCDA">
            <w:pPr>
              <w:spacing w:after="0" w:line="240" w:lineRule="auto"/>
              <w:rPr>
                <w:rFonts w:cs="Arial"/>
              </w:rPr>
            </w:pPr>
            <w:r w:rsidRPr="45F4FCDA">
              <w:rPr>
                <w:rFonts w:cs="Arial"/>
              </w:rPr>
              <w:t xml:space="preserve">EYFS has been included in this report even though it is not included in ASP. However, it is included for you to view as it stands, please see document for data. </w:t>
            </w:r>
          </w:p>
          <w:p w14:paraId="281E61EB" w14:textId="4FF90298" w:rsidR="45F4FCDA" w:rsidRDefault="45F4FCDA" w:rsidP="45F4FCDA">
            <w:pPr>
              <w:spacing w:after="0" w:line="240" w:lineRule="auto"/>
              <w:rPr>
                <w:rFonts w:cs="Arial"/>
              </w:rPr>
            </w:pPr>
          </w:p>
          <w:p w14:paraId="72EBD908" w14:textId="77777777" w:rsidR="00260708" w:rsidRDefault="00260708" w:rsidP="45F4FCDA">
            <w:pPr>
              <w:spacing w:after="0" w:line="240" w:lineRule="auto"/>
              <w:rPr>
                <w:rFonts w:cs="Arial"/>
              </w:rPr>
            </w:pPr>
            <w:r>
              <w:rPr>
                <w:rFonts w:cs="Arial"/>
              </w:rPr>
              <w:t>Phonics</w:t>
            </w:r>
            <w:r w:rsidR="45F4FCDA" w:rsidRPr="45F4FCDA">
              <w:rPr>
                <w:rFonts w:cs="Arial"/>
              </w:rPr>
              <w:t xml:space="preserve"> – Very pleasingly we have seen a rise of 6% over the previous national data.  Only a small number did not meet the national standard, and this validates the work as scheduled in the SIP. </w:t>
            </w:r>
          </w:p>
          <w:p w14:paraId="48EF315E" w14:textId="77777777" w:rsidR="00260708" w:rsidRDefault="00260708" w:rsidP="45F4FCDA">
            <w:pPr>
              <w:spacing w:after="0" w:line="240" w:lineRule="auto"/>
              <w:rPr>
                <w:rFonts w:cs="Arial"/>
              </w:rPr>
            </w:pPr>
          </w:p>
          <w:p w14:paraId="2FE7239D" w14:textId="4054ACED" w:rsidR="45F4FCDA" w:rsidRDefault="00260708" w:rsidP="45F4FCDA">
            <w:pPr>
              <w:spacing w:after="0" w:line="240" w:lineRule="auto"/>
              <w:rPr>
                <w:rFonts w:cs="Arial"/>
              </w:rPr>
            </w:pPr>
            <w:r>
              <w:rPr>
                <w:rFonts w:cs="Arial"/>
              </w:rPr>
              <w:t>KS1 - w</w:t>
            </w:r>
            <w:r w:rsidR="45F4FCDA" w:rsidRPr="45F4FCDA">
              <w:rPr>
                <w:rFonts w:cs="Arial"/>
              </w:rPr>
              <w:t>e do think the national picture shows that the younger children were disproportionally disadvantaged by Covid as from home schooling etc and this is broadly fed into the data as can be seen.  Progress is much stronger though across the year which is our targets.</w:t>
            </w:r>
            <w:r>
              <w:rPr>
                <w:rFonts w:cs="Arial"/>
              </w:rPr>
              <w:t xml:space="preserve"> We are slightly behind 2019 national at KS1, but latest data unavailable.</w:t>
            </w:r>
          </w:p>
          <w:p w14:paraId="0CB7AF07" w14:textId="6B80F9CA" w:rsidR="45F4FCDA" w:rsidRDefault="45F4FCDA" w:rsidP="45F4FCDA">
            <w:pPr>
              <w:spacing w:after="0" w:line="240" w:lineRule="auto"/>
              <w:rPr>
                <w:rFonts w:cs="Arial"/>
              </w:rPr>
            </w:pPr>
          </w:p>
          <w:p w14:paraId="6D605748" w14:textId="0600AC7E" w:rsidR="45F4FCDA" w:rsidRDefault="45F4FCDA" w:rsidP="45F4FCDA">
            <w:pPr>
              <w:spacing w:after="0" w:line="240" w:lineRule="auto"/>
              <w:rPr>
                <w:rFonts w:cs="Arial"/>
              </w:rPr>
            </w:pPr>
            <w:r w:rsidRPr="45F4FCDA">
              <w:rPr>
                <w:rFonts w:cs="Arial"/>
              </w:rPr>
              <w:t xml:space="preserve">Additional document delivered to governors to </w:t>
            </w:r>
            <w:r w:rsidR="00260708">
              <w:rPr>
                <w:rFonts w:cs="Arial"/>
              </w:rPr>
              <w:t>show pupil case studies for</w:t>
            </w:r>
            <w:r w:rsidRPr="45F4FCDA">
              <w:rPr>
                <w:rFonts w:cs="Arial"/>
              </w:rPr>
              <w:t xml:space="preserve"> children</w:t>
            </w:r>
            <w:r w:rsidR="00260708">
              <w:rPr>
                <w:rFonts w:cs="Arial"/>
              </w:rPr>
              <w:t xml:space="preserve"> in</w:t>
            </w:r>
            <w:r w:rsidRPr="45F4FCDA">
              <w:rPr>
                <w:rFonts w:cs="Arial"/>
              </w:rPr>
              <w:t xml:space="preserve"> reading within school and the ways in which children have been boosted</w:t>
            </w:r>
            <w:r w:rsidR="00260708">
              <w:rPr>
                <w:rFonts w:cs="Arial"/>
              </w:rPr>
              <w:t xml:space="preserve"> – including impact on</w:t>
            </w:r>
            <w:r w:rsidRPr="45F4FCDA">
              <w:rPr>
                <w:rFonts w:cs="Arial"/>
              </w:rPr>
              <w:t xml:space="preserve"> progress</w:t>
            </w:r>
            <w:r w:rsidR="00260708">
              <w:rPr>
                <w:rFonts w:cs="Arial"/>
              </w:rPr>
              <w:t>.</w:t>
            </w:r>
            <w:r w:rsidRPr="45F4FCDA">
              <w:rPr>
                <w:rFonts w:cs="Arial"/>
              </w:rPr>
              <w:t xml:space="preserve"> </w:t>
            </w:r>
            <w:r w:rsidR="00260708">
              <w:rPr>
                <w:rFonts w:cs="Arial"/>
              </w:rPr>
              <w:t>This h</w:t>
            </w:r>
            <w:r w:rsidRPr="45F4FCDA">
              <w:rPr>
                <w:rFonts w:cs="Arial"/>
              </w:rPr>
              <w:t>as been made broken down into particular needs, such as SEND, mobility, lowest 20%.  Also show</w:t>
            </w:r>
            <w:r w:rsidR="00260708">
              <w:rPr>
                <w:rFonts w:cs="Arial"/>
              </w:rPr>
              <w:t>s</w:t>
            </w:r>
            <w:r w:rsidRPr="45F4FCDA">
              <w:rPr>
                <w:rFonts w:cs="Arial"/>
              </w:rPr>
              <w:t xml:space="preserve"> the bigger picture that has been developed and enhanced over particularly the last 3 years and this has been managed so well within school, intervention delivery and staff dedication to this area.</w:t>
            </w:r>
          </w:p>
          <w:p w14:paraId="76CFBDB6" w14:textId="54CCB1F0" w:rsidR="00B06145" w:rsidRPr="00B51256" w:rsidRDefault="00B06145" w:rsidP="002A7D78">
            <w:pPr>
              <w:keepNext/>
              <w:spacing w:after="0" w:line="240" w:lineRule="auto"/>
              <w:rPr>
                <w:i/>
              </w:rPr>
            </w:pPr>
          </w:p>
        </w:tc>
      </w:tr>
      <w:tr w:rsidR="00107BF6" w:rsidRPr="00B51256" w14:paraId="5CCB3398" w14:textId="77777777" w:rsidTr="45F4FCDA">
        <w:tc>
          <w:tcPr>
            <w:tcW w:w="10456" w:type="dxa"/>
            <w:gridSpan w:val="3"/>
            <w:shd w:val="clear" w:color="auto" w:fill="EBE8EC"/>
          </w:tcPr>
          <w:p w14:paraId="1A8433FD" w14:textId="598E2C44" w:rsidR="00107BF6" w:rsidRPr="00B51256" w:rsidRDefault="00107BF6" w:rsidP="2AABE4A0">
            <w:pPr>
              <w:keepNext/>
              <w:spacing w:after="0" w:line="240" w:lineRule="auto"/>
              <w:rPr>
                <w:b/>
                <w:bCs/>
              </w:rPr>
            </w:pPr>
            <w:r w:rsidRPr="68887827">
              <w:rPr>
                <w:b/>
                <w:bCs/>
              </w:rPr>
              <w:lastRenderedPageBreak/>
              <w:t>Actions Arising / Resolutions 2</w:t>
            </w:r>
            <w:r w:rsidR="5A4E4136" w:rsidRPr="68887827">
              <w:rPr>
                <w:b/>
                <w:bCs/>
              </w:rPr>
              <w:t>2</w:t>
            </w:r>
            <w:r w:rsidRPr="68887827">
              <w:rPr>
                <w:b/>
                <w:bCs/>
              </w:rPr>
              <w:t>/</w:t>
            </w:r>
          </w:p>
        </w:tc>
      </w:tr>
      <w:tr w:rsidR="00107BF6" w:rsidRPr="00B51256" w14:paraId="19AEE2B3" w14:textId="77777777" w:rsidTr="45F4FCDA">
        <w:tc>
          <w:tcPr>
            <w:tcW w:w="9351" w:type="dxa"/>
            <w:gridSpan w:val="2"/>
            <w:shd w:val="clear" w:color="auto" w:fill="auto"/>
          </w:tcPr>
          <w:p w14:paraId="7A874161" w14:textId="35E7E34C" w:rsidR="00107BF6" w:rsidRPr="00B51256" w:rsidRDefault="4B9A4A21" w:rsidP="56C2DDA8">
            <w:pPr>
              <w:spacing w:after="0" w:line="240" w:lineRule="auto"/>
            </w:pPr>
            <w:r>
              <w:t>NA</w:t>
            </w:r>
          </w:p>
        </w:tc>
        <w:tc>
          <w:tcPr>
            <w:tcW w:w="1105" w:type="dxa"/>
            <w:shd w:val="clear" w:color="auto" w:fill="auto"/>
          </w:tcPr>
          <w:p w14:paraId="31E42D69" w14:textId="375BA4B9" w:rsidR="00107BF6" w:rsidRPr="00EC305E" w:rsidRDefault="4B9A4A21" w:rsidP="00616AB3">
            <w:pPr>
              <w:keepNext/>
              <w:spacing w:after="0" w:line="240" w:lineRule="auto"/>
            </w:pPr>
            <w:r>
              <w:t>NA</w:t>
            </w:r>
          </w:p>
        </w:tc>
      </w:tr>
    </w:tbl>
    <w:p w14:paraId="775153F5" w14:textId="77777777" w:rsidR="00107BF6" w:rsidRDefault="00107BF6" w:rsidP="00107BF6"/>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258BEBD2" w14:textId="77777777" w:rsidTr="45F4FCDA">
        <w:tc>
          <w:tcPr>
            <w:tcW w:w="1555" w:type="dxa"/>
            <w:shd w:val="clear" w:color="auto" w:fill="EBE8EC"/>
          </w:tcPr>
          <w:p w14:paraId="060ECC14" w14:textId="6D67ACA7" w:rsidR="00107BF6" w:rsidRPr="00B51256" w:rsidRDefault="00107BF6" w:rsidP="2AABE4A0">
            <w:pPr>
              <w:keepNext/>
              <w:spacing w:after="0" w:line="240" w:lineRule="auto"/>
              <w:rPr>
                <w:b/>
                <w:bCs/>
              </w:rPr>
            </w:pPr>
            <w:r w:rsidRPr="356406FD">
              <w:rPr>
                <w:b/>
                <w:bCs/>
              </w:rPr>
              <w:t>2</w:t>
            </w:r>
            <w:r w:rsidR="0C0971EA" w:rsidRPr="356406FD">
              <w:rPr>
                <w:b/>
                <w:bCs/>
              </w:rPr>
              <w:t>2</w:t>
            </w:r>
            <w:r w:rsidRPr="356406FD">
              <w:rPr>
                <w:b/>
                <w:bCs/>
              </w:rPr>
              <w:t>/68</w:t>
            </w:r>
          </w:p>
        </w:tc>
        <w:tc>
          <w:tcPr>
            <w:tcW w:w="8901" w:type="dxa"/>
            <w:gridSpan w:val="2"/>
            <w:shd w:val="clear" w:color="auto" w:fill="EBE8EC"/>
          </w:tcPr>
          <w:p w14:paraId="00B7C84D" w14:textId="60392F10" w:rsidR="00107BF6" w:rsidRPr="00B51256" w:rsidRDefault="00107BF6" w:rsidP="007C6381">
            <w:pPr>
              <w:keepNext/>
              <w:spacing w:after="0" w:line="240" w:lineRule="auto"/>
              <w:rPr>
                <w:b/>
                <w:bCs/>
              </w:rPr>
            </w:pPr>
            <w:r w:rsidRPr="52F740A0">
              <w:rPr>
                <w:b/>
                <w:bCs/>
              </w:rPr>
              <w:t xml:space="preserve">Policy Update </w:t>
            </w:r>
          </w:p>
        </w:tc>
      </w:tr>
      <w:tr w:rsidR="00107BF6" w:rsidRPr="00B51256" w14:paraId="3788F8CD" w14:textId="77777777" w:rsidTr="45F4FCDA">
        <w:tc>
          <w:tcPr>
            <w:tcW w:w="1555" w:type="dxa"/>
            <w:shd w:val="clear" w:color="auto" w:fill="EBE8EC"/>
          </w:tcPr>
          <w:p w14:paraId="03E29376" w14:textId="77777777" w:rsidR="00107BF6" w:rsidRPr="00B51256" w:rsidRDefault="00107BF6" w:rsidP="007C6381">
            <w:pPr>
              <w:keepNext/>
              <w:spacing w:after="0" w:line="240" w:lineRule="auto"/>
            </w:pPr>
            <w:r w:rsidRPr="00B51256">
              <w:rPr>
                <w:i/>
              </w:rPr>
              <w:t>Summary of Discussion</w:t>
            </w:r>
          </w:p>
          <w:p w14:paraId="263FCF60" w14:textId="5C618C6F" w:rsidR="00107BF6" w:rsidRPr="00B51256" w:rsidRDefault="00107BF6" w:rsidP="45F4FCDA">
            <w:pPr>
              <w:keepNext/>
              <w:spacing w:after="0" w:line="240" w:lineRule="auto"/>
              <w:rPr>
                <w:sz w:val="18"/>
                <w:szCs w:val="18"/>
              </w:rPr>
            </w:pPr>
            <w:r w:rsidRPr="45F4FCDA">
              <w:rPr>
                <w:sz w:val="18"/>
                <w:szCs w:val="18"/>
              </w:rPr>
              <w:t>(Including</w:t>
            </w:r>
          </w:p>
          <w:p w14:paraId="79036C3A" w14:textId="77777777" w:rsidR="00107BF6" w:rsidRPr="00B51256" w:rsidRDefault="00107BF6" w:rsidP="007C6381">
            <w:pPr>
              <w:keepNext/>
              <w:spacing w:after="0" w:line="240" w:lineRule="auto"/>
            </w:pPr>
            <w:r w:rsidRPr="00B51256">
              <w:rPr>
                <w:sz w:val="18"/>
              </w:rPr>
              <w:t>questions and responses)</w:t>
            </w:r>
          </w:p>
        </w:tc>
        <w:tc>
          <w:tcPr>
            <w:tcW w:w="8901" w:type="dxa"/>
            <w:gridSpan w:val="2"/>
            <w:shd w:val="clear" w:color="auto" w:fill="auto"/>
          </w:tcPr>
          <w:p w14:paraId="135BE72B" w14:textId="77777777" w:rsidR="00107BF6" w:rsidRDefault="00107BF6" w:rsidP="007C6381">
            <w:pPr>
              <w:pStyle w:val="ListParagraph"/>
              <w:keepNext/>
              <w:spacing w:after="0" w:line="240" w:lineRule="auto"/>
              <w:ind w:left="0"/>
              <w:rPr>
                <w:i/>
              </w:rPr>
            </w:pPr>
            <w:r>
              <w:rPr>
                <w:i/>
              </w:rPr>
              <w:t>Lead – Chair</w:t>
            </w:r>
          </w:p>
          <w:p w14:paraId="47C022AE" w14:textId="77777777" w:rsidR="00107BF6" w:rsidRPr="00055E58" w:rsidRDefault="00107BF6" w:rsidP="007C6381">
            <w:pPr>
              <w:pStyle w:val="ListParagraph"/>
              <w:keepNext/>
              <w:spacing w:after="0" w:line="240" w:lineRule="auto"/>
              <w:ind w:left="0"/>
              <w:rPr>
                <w:i/>
              </w:rPr>
            </w:pPr>
            <w:r>
              <w:rPr>
                <w:i/>
              </w:rPr>
              <w:t>Purpose - Decision</w:t>
            </w:r>
          </w:p>
          <w:p w14:paraId="30FF40AF" w14:textId="77777777" w:rsidR="00107BF6" w:rsidRDefault="00107BF6" w:rsidP="007C6381">
            <w:pPr>
              <w:pStyle w:val="ListParagraph"/>
              <w:keepNext/>
              <w:spacing w:after="0" w:line="240" w:lineRule="auto"/>
              <w:ind w:left="0"/>
            </w:pPr>
          </w:p>
          <w:p w14:paraId="4B613A63" w14:textId="77777777" w:rsidR="00107BF6" w:rsidRDefault="00107BF6" w:rsidP="007C6381">
            <w:pPr>
              <w:pStyle w:val="ListParagraph"/>
              <w:keepNext/>
              <w:spacing w:after="0" w:line="240" w:lineRule="auto"/>
              <w:ind w:left="0"/>
            </w:pPr>
            <w:r>
              <w:t>Policy documents all tabled in advance to all governors.</w:t>
            </w:r>
          </w:p>
          <w:p w14:paraId="6C09C65F" w14:textId="77777777" w:rsidR="00107BF6" w:rsidRDefault="00107BF6" w:rsidP="007C6381">
            <w:pPr>
              <w:pStyle w:val="ListParagraph"/>
              <w:keepNext/>
              <w:spacing w:after="0" w:line="240" w:lineRule="auto"/>
              <w:ind w:left="0"/>
            </w:pPr>
            <w:r>
              <w:t>Already reviewed digitally – to be noted.</w:t>
            </w:r>
          </w:p>
          <w:p w14:paraId="3A88D53F" w14:textId="7744E9C3" w:rsidR="008D5511" w:rsidRPr="008D5511" w:rsidRDefault="4566310A" w:rsidP="45F4FCDA">
            <w:pPr>
              <w:keepNext/>
            </w:pPr>
            <w:r>
              <w:t>Policies</w:t>
            </w:r>
            <w:r w:rsidR="03CFE6B6">
              <w:t xml:space="preserve"> as per review schedule</w:t>
            </w:r>
            <w:r>
              <w:t xml:space="preserve"> to be reviewed: </w:t>
            </w:r>
          </w:p>
          <w:p w14:paraId="045EDB0F" w14:textId="4D47ABFD" w:rsidR="45F4FCDA" w:rsidRDefault="45F4FCDA" w:rsidP="45F4FCDA">
            <w:pPr>
              <w:pStyle w:val="ListParagraph"/>
              <w:keepNext/>
              <w:numPr>
                <w:ilvl w:val="0"/>
                <w:numId w:val="46"/>
              </w:numPr>
            </w:pPr>
            <w:r>
              <w:lastRenderedPageBreak/>
              <w:t>Staff – Other HR Policies</w:t>
            </w:r>
          </w:p>
          <w:p w14:paraId="3047326A" w14:textId="376CFBC5" w:rsidR="45F4FCDA" w:rsidRDefault="45F4FCDA" w:rsidP="45F4FCDA">
            <w:pPr>
              <w:pStyle w:val="ListParagraph"/>
              <w:keepNext/>
              <w:numPr>
                <w:ilvl w:val="0"/>
                <w:numId w:val="46"/>
              </w:numPr>
            </w:pPr>
            <w:r>
              <w:t>Children with health needs who cannot attend school</w:t>
            </w:r>
          </w:p>
          <w:p w14:paraId="430C0906" w14:textId="516D15A5" w:rsidR="00107BF6" w:rsidRDefault="00107BF6" w:rsidP="007C6381">
            <w:pPr>
              <w:pStyle w:val="ListParagraph"/>
              <w:keepNext/>
              <w:spacing w:after="0" w:line="240" w:lineRule="auto"/>
            </w:pPr>
          </w:p>
          <w:p w14:paraId="58D6F627" w14:textId="5B46F8C0" w:rsidR="00107BF6" w:rsidRDefault="4CA14F32" w:rsidP="007C6381">
            <w:pPr>
              <w:keepNext/>
              <w:spacing w:after="0" w:line="240" w:lineRule="auto"/>
              <w:rPr>
                <w:b/>
                <w:bCs/>
                <w:i/>
                <w:iCs/>
              </w:rPr>
            </w:pPr>
            <w:r w:rsidRPr="52F740A0">
              <w:rPr>
                <w:b/>
                <w:bCs/>
              </w:rPr>
              <w:t>No Questions</w:t>
            </w:r>
          </w:p>
          <w:p w14:paraId="49AE1C85" w14:textId="77777777" w:rsidR="00107BF6" w:rsidRPr="00B51256" w:rsidRDefault="00107BF6" w:rsidP="007C6381">
            <w:pPr>
              <w:keepNext/>
              <w:spacing w:after="0" w:line="240" w:lineRule="auto"/>
            </w:pPr>
          </w:p>
        </w:tc>
      </w:tr>
      <w:tr w:rsidR="00107BF6" w:rsidRPr="00B51256" w14:paraId="33836D81" w14:textId="77777777" w:rsidTr="45F4FCDA">
        <w:tc>
          <w:tcPr>
            <w:tcW w:w="10456" w:type="dxa"/>
            <w:gridSpan w:val="3"/>
            <w:shd w:val="clear" w:color="auto" w:fill="EBE8EC"/>
          </w:tcPr>
          <w:p w14:paraId="1CBDAC30" w14:textId="6FD62C9B" w:rsidR="00107BF6" w:rsidRPr="00B51256" w:rsidRDefault="00107BF6" w:rsidP="2AABE4A0">
            <w:pPr>
              <w:keepNext/>
              <w:spacing w:after="0" w:line="240" w:lineRule="auto"/>
              <w:rPr>
                <w:b/>
                <w:bCs/>
              </w:rPr>
            </w:pPr>
            <w:r w:rsidRPr="356406FD">
              <w:rPr>
                <w:b/>
                <w:bCs/>
              </w:rPr>
              <w:lastRenderedPageBreak/>
              <w:t>Actions Arising / Resolutions 2</w:t>
            </w:r>
            <w:r w:rsidR="64D6DA18" w:rsidRPr="356406FD">
              <w:rPr>
                <w:b/>
                <w:bCs/>
              </w:rPr>
              <w:t>2</w:t>
            </w:r>
            <w:r w:rsidRPr="356406FD">
              <w:rPr>
                <w:b/>
                <w:bCs/>
              </w:rPr>
              <w:t>/68</w:t>
            </w:r>
          </w:p>
        </w:tc>
      </w:tr>
      <w:tr w:rsidR="00107BF6" w:rsidRPr="00B51256" w14:paraId="1B48002F" w14:textId="77777777" w:rsidTr="45F4FCDA">
        <w:tc>
          <w:tcPr>
            <w:tcW w:w="9351" w:type="dxa"/>
            <w:gridSpan w:val="2"/>
            <w:shd w:val="clear" w:color="auto" w:fill="auto"/>
          </w:tcPr>
          <w:p w14:paraId="540CACF4" w14:textId="1D571949" w:rsidR="00107BF6" w:rsidRDefault="00107BF6" w:rsidP="007C6381">
            <w:pPr>
              <w:keepNext/>
              <w:spacing w:after="0" w:line="240" w:lineRule="auto"/>
            </w:pPr>
            <w:r>
              <w:t>Resolutions:</w:t>
            </w:r>
            <w:r w:rsidR="500124ED">
              <w:t xml:space="preserve"> </w:t>
            </w:r>
            <w:r w:rsidR="0B53F01B">
              <w:t>All</w:t>
            </w:r>
            <w:r w:rsidR="500124ED">
              <w:t xml:space="preserve"> tabled policies carried</w:t>
            </w:r>
          </w:p>
          <w:p w14:paraId="0553E43C" w14:textId="77777777" w:rsidR="00107BF6" w:rsidRDefault="00107BF6" w:rsidP="007C6381">
            <w:pPr>
              <w:keepNext/>
              <w:spacing w:after="0" w:line="240" w:lineRule="auto"/>
            </w:pPr>
            <w:r>
              <w:t xml:space="preserve"> </w:t>
            </w:r>
          </w:p>
          <w:p w14:paraId="7E67923B" w14:textId="77777777" w:rsidR="00107BF6" w:rsidRDefault="00107BF6" w:rsidP="007C6381">
            <w:pPr>
              <w:keepNext/>
              <w:spacing w:after="0" w:line="240" w:lineRule="auto"/>
            </w:pPr>
            <w:r>
              <w:t xml:space="preserve">The above policies </w:t>
            </w:r>
            <w:r w:rsidR="00FA4F25">
              <w:t xml:space="preserve">tabled in advance of the meeting have been </w:t>
            </w:r>
            <w:r>
              <w:t xml:space="preserve">adopted unanimously. </w:t>
            </w:r>
          </w:p>
          <w:p w14:paraId="6661E9BA" w14:textId="77777777" w:rsidR="00107BF6" w:rsidRDefault="00107BF6" w:rsidP="007C6381">
            <w:pPr>
              <w:keepNext/>
              <w:spacing w:after="0" w:line="240" w:lineRule="auto"/>
            </w:pPr>
          </w:p>
          <w:p w14:paraId="3E2F3B93" w14:textId="62E60077" w:rsidR="00107BF6" w:rsidRPr="00E52726" w:rsidRDefault="00107BF6" w:rsidP="007C6381">
            <w:pPr>
              <w:keepNext/>
              <w:spacing w:after="0" w:line="240" w:lineRule="auto"/>
            </w:pPr>
            <w:r w:rsidRPr="45F4FCDA">
              <w:rPr>
                <w:b/>
                <w:bCs/>
              </w:rPr>
              <w:t xml:space="preserve">Agreed </w:t>
            </w:r>
            <w:r>
              <w:t>(</w:t>
            </w:r>
            <w:r w:rsidR="16E29D7B">
              <w:t>All) 5 Abstain</w:t>
            </w:r>
            <w:r w:rsidRPr="45F4FCDA">
              <w:rPr>
                <w:b/>
                <w:bCs/>
              </w:rPr>
              <w:t xml:space="preserve"> </w:t>
            </w:r>
            <w:r>
              <w:t>None</w:t>
            </w:r>
          </w:p>
        </w:tc>
        <w:tc>
          <w:tcPr>
            <w:tcW w:w="1105" w:type="dxa"/>
            <w:shd w:val="clear" w:color="auto" w:fill="auto"/>
          </w:tcPr>
          <w:p w14:paraId="350D45D4" w14:textId="563DFDB1" w:rsidR="00107BF6" w:rsidRDefault="00107BF6" w:rsidP="007C6381">
            <w:pPr>
              <w:keepNext/>
              <w:spacing w:after="0" w:line="240" w:lineRule="auto"/>
              <w:rPr>
                <w:b/>
              </w:rPr>
            </w:pPr>
          </w:p>
          <w:p w14:paraId="593C9E2C" w14:textId="77777777" w:rsidR="00107BF6" w:rsidRDefault="00107BF6" w:rsidP="007C6381">
            <w:pPr>
              <w:keepNext/>
              <w:spacing w:after="0" w:line="240" w:lineRule="auto"/>
              <w:rPr>
                <w:b/>
              </w:rPr>
            </w:pPr>
          </w:p>
          <w:p w14:paraId="058CD4C1" w14:textId="77777777" w:rsidR="00107BF6" w:rsidRDefault="00107BF6" w:rsidP="007C6381">
            <w:pPr>
              <w:keepNext/>
              <w:spacing w:after="0" w:line="240" w:lineRule="auto"/>
              <w:rPr>
                <w:b/>
              </w:rPr>
            </w:pPr>
          </w:p>
          <w:p w14:paraId="06CAB0A1" w14:textId="7DBC1F08" w:rsidR="00107BF6" w:rsidRDefault="331AE311" w:rsidP="56C2DDA8">
            <w:pPr>
              <w:keepNext/>
              <w:spacing w:after="0" w:line="240" w:lineRule="auto"/>
              <w:rPr>
                <w:b/>
                <w:bCs/>
              </w:rPr>
            </w:pPr>
            <w:r w:rsidRPr="56C2DDA8">
              <w:rPr>
                <w:b/>
                <w:bCs/>
              </w:rPr>
              <w:t>NA</w:t>
            </w:r>
          </w:p>
          <w:p w14:paraId="28E6D307" w14:textId="77777777" w:rsidR="00107BF6" w:rsidRDefault="00107BF6" w:rsidP="007C6381">
            <w:pPr>
              <w:keepNext/>
              <w:spacing w:after="0" w:line="240" w:lineRule="auto"/>
              <w:rPr>
                <w:b/>
              </w:rPr>
            </w:pPr>
          </w:p>
          <w:p w14:paraId="3A3A7269" w14:textId="77777777" w:rsidR="00107BF6" w:rsidRDefault="00107BF6" w:rsidP="007C6381">
            <w:pPr>
              <w:keepNext/>
              <w:spacing w:after="0" w:line="240" w:lineRule="auto"/>
              <w:rPr>
                <w:b/>
              </w:rPr>
            </w:pPr>
          </w:p>
          <w:p w14:paraId="6F43E8D4" w14:textId="77777777" w:rsidR="00107BF6" w:rsidRPr="00B51256" w:rsidRDefault="00107BF6" w:rsidP="007C6381">
            <w:pPr>
              <w:keepNext/>
              <w:spacing w:after="0" w:line="240" w:lineRule="auto"/>
              <w:rPr>
                <w:b/>
              </w:rPr>
            </w:pPr>
          </w:p>
        </w:tc>
      </w:tr>
    </w:tbl>
    <w:p w14:paraId="1DBFDDEB" w14:textId="795A36AF" w:rsidR="00F91CFD" w:rsidRDefault="00F91CFD" w:rsidP="00107BF6"/>
    <w:p w14:paraId="2CBE7976" w14:textId="364BEE45" w:rsidR="77AD74EF" w:rsidRDefault="77AD74EF" w:rsidP="77AD74EF"/>
    <w:tbl>
      <w:tblPr>
        <w:tblW w:w="0" w:type="auto"/>
        <w:tblLayout w:type="fixed"/>
        <w:tblLook w:val="04A0" w:firstRow="1" w:lastRow="0" w:firstColumn="1" w:lastColumn="0" w:noHBand="0" w:noVBand="1"/>
      </w:tblPr>
      <w:tblGrid>
        <w:gridCol w:w="1545"/>
        <w:gridCol w:w="7800"/>
        <w:gridCol w:w="1095"/>
      </w:tblGrid>
      <w:tr w:rsidR="77AD74EF" w14:paraId="13759072" w14:textId="77777777" w:rsidTr="45F4FCDA">
        <w:tc>
          <w:tcPr>
            <w:tcW w:w="1545" w:type="dxa"/>
            <w:tcBorders>
              <w:top w:val="single" w:sz="6" w:space="0" w:color="auto"/>
              <w:left w:val="single" w:sz="6" w:space="0" w:color="auto"/>
              <w:bottom w:val="single" w:sz="6" w:space="0" w:color="auto"/>
              <w:right w:val="single" w:sz="6" w:space="0" w:color="auto"/>
            </w:tcBorders>
            <w:shd w:val="clear" w:color="auto" w:fill="EBE8EC"/>
          </w:tcPr>
          <w:p w14:paraId="76A36EF6" w14:textId="617615DB" w:rsidR="77AD74EF" w:rsidRDefault="45668552" w:rsidP="356406FD">
            <w:pPr>
              <w:spacing w:line="240" w:lineRule="auto"/>
              <w:rPr>
                <w:rFonts w:eastAsia="Century Gothic" w:cs="Century Gothic"/>
                <w:color w:val="000000" w:themeColor="text1"/>
              </w:rPr>
            </w:pPr>
            <w:r w:rsidRPr="356406FD">
              <w:rPr>
                <w:rFonts w:eastAsia="Century Gothic" w:cs="Century Gothic"/>
                <w:b/>
                <w:bCs/>
                <w:color w:val="000000" w:themeColor="text1"/>
              </w:rPr>
              <w:t>22/70</w:t>
            </w:r>
          </w:p>
        </w:tc>
        <w:tc>
          <w:tcPr>
            <w:tcW w:w="8895" w:type="dxa"/>
            <w:gridSpan w:val="2"/>
            <w:tcBorders>
              <w:top w:val="single" w:sz="6" w:space="0" w:color="auto"/>
              <w:left w:val="single" w:sz="6" w:space="0" w:color="auto"/>
              <w:bottom w:val="single" w:sz="6" w:space="0" w:color="auto"/>
              <w:right w:val="single" w:sz="6" w:space="0" w:color="auto"/>
            </w:tcBorders>
            <w:shd w:val="clear" w:color="auto" w:fill="EBE8EC"/>
          </w:tcPr>
          <w:p w14:paraId="79C915FC" w14:textId="309AA72E" w:rsidR="59E357F9" w:rsidRDefault="031BB8B7" w:rsidP="356406FD">
            <w:pPr>
              <w:spacing w:line="240" w:lineRule="auto"/>
              <w:rPr>
                <w:rFonts w:eastAsia="Century Gothic" w:cs="Century Gothic"/>
                <w:b/>
                <w:bCs/>
                <w:color w:val="000000" w:themeColor="text1"/>
              </w:rPr>
            </w:pPr>
            <w:r w:rsidRPr="356406FD">
              <w:rPr>
                <w:rFonts w:eastAsia="Century Gothic" w:cs="Century Gothic"/>
                <w:b/>
                <w:bCs/>
                <w:color w:val="000000" w:themeColor="text1"/>
              </w:rPr>
              <w:t>Receive Monitoring Reports</w:t>
            </w:r>
            <w:r w:rsidR="45668552" w:rsidRPr="356406FD">
              <w:rPr>
                <w:rFonts w:eastAsia="Century Gothic" w:cs="Century Gothic"/>
                <w:b/>
                <w:bCs/>
                <w:color w:val="000000" w:themeColor="text1"/>
              </w:rPr>
              <w:t xml:space="preserve"> – 22/70</w:t>
            </w:r>
          </w:p>
        </w:tc>
      </w:tr>
      <w:tr w:rsidR="77AD74EF" w14:paraId="275C91C0" w14:textId="77777777" w:rsidTr="45F4FCDA">
        <w:tc>
          <w:tcPr>
            <w:tcW w:w="1545" w:type="dxa"/>
            <w:tcBorders>
              <w:top w:val="single" w:sz="6" w:space="0" w:color="auto"/>
              <w:left w:val="single" w:sz="6" w:space="0" w:color="auto"/>
              <w:bottom w:val="single" w:sz="6" w:space="0" w:color="auto"/>
              <w:right w:val="single" w:sz="6" w:space="0" w:color="auto"/>
            </w:tcBorders>
            <w:shd w:val="clear" w:color="auto" w:fill="EBE8EC"/>
          </w:tcPr>
          <w:p w14:paraId="1CD48879" w14:textId="57D7A45B"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Summary of Discussion</w:t>
            </w:r>
          </w:p>
          <w:p w14:paraId="3780A109" w14:textId="62AF61CA" w:rsidR="77AD74EF" w:rsidRDefault="6EA037C4" w:rsidP="45F4FCDA">
            <w:pPr>
              <w:spacing w:line="240" w:lineRule="auto"/>
              <w:rPr>
                <w:rFonts w:eastAsia="Century Gothic" w:cs="Century Gothic"/>
                <w:color w:val="000000" w:themeColor="text1"/>
                <w:sz w:val="18"/>
                <w:szCs w:val="18"/>
              </w:rPr>
            </w:pPr>
            <w:r w:rsidRPr="45F4FCDA">
              <w:rPr>
                <w:rFonts w:eastAsia="Century Gothic" w:cs="Century Gothic"/>
                <w:color w:val="000000" w:themeColor="text1"/>
                <w:sz w:val="18"/>
                <w:szCs w:val="18"/>
              </w:rPr>
              <w:t>(Including</w:t>
            </w:r>
          </w:p>
          <w:p w14:paraId="6112FDB7" w14:textId="48A1F798" w:rsidR="77AD74EF" w:rsidRDefault="77AD74EF" w:rsidP="77AD74EF">
            <w:pPr>
              <w:spacing w:line="240" w:lineRule="auto"/>
              <w:rPr>
                <w:rFonts w:eastAsia="Century Gothic" w:cs="Century Gothic"/>
                <w:color w:val="000000" w:themeColor="text1"/>
                <w:sz w:val="18"/>
                <w:szCs w:val="18"/>
              </w:rPr>
            </w:pPr>
            <w:r w:rsidRPr="77AD74EF">
              <w:rPr>
                <w:rFonts w:eastAsia="Century Gothic" w:cs="Century Gothic"/>
                <w:color w:val="000000" w:themeColor="text1"/>
                <w:sz w:val="18"/>
                <w:szCs w:val="18"/>
              </w:rPr>
              <w:t>questions and responses)</w:t>
            </w:r>
          </w:p>
        </w:tc>
        <w:tc>
          <w:tcPr>
            <w:tcW w:w="8895" w:type="dxa"/>
            <w:gridSpan w:val="2"/>
            <w:tcBorders>
              <w:top w:val="single" w:sz="6" w:space="0" w:color="auto"/>
              <w:left w:val="single" w:sz="6" w:space="0" w:color="auto"/>
              <w:bottom w:val="single" w:sz="6" w:space="0" w:color="auto"/>
              <w:right w:val="single" w:sz="6" w:space="0" w:color="auto"/>
            </w:tcBorders>
          </w:tcPr>
          <w:p w14:paraId="6CB460CE" w14:textId="77873E3E"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Lead – Chair</w:t>
            </w:r>
          </w:p>
          <w:p w14:paraId="441C6207" w14:textId="2BFC8C1D" w:rsidR="77AD74EF" w:rsidRDefault="77AD74EF" w:rsidP="77AD74EF">
            <w:pPr>
              <w:spacing w:line="240" w:lineRule="auto"/>
              <w:rPr>
                <w:rFonts w:eastAsia="Century Gothic" w:cs="Century Gothic"/>
                <w:color w:val="000000" w:themeColor="text1"/>
              </w:rPr>
            </w:pPr>
            <w:r w:rsidRPr="77AD74EF">
              <w:rPr>
                <w:rFonts w:eastAsia="Century Gothic" w:cs="Century Gothic"/>
                <w:i/>
                <w:iCs/>
                <w:color w:val="000000" w:themeColor="text1"/>
              </w:rPr>
              <w:t>Purpose – Information</w:t>
            </w:r>
          </w:p>
          <w:p w14:paraId="42B241AD" w14:textId="68164DB0" w:rsidR="07B7715B" w:rsidRDefault="52335DD2" w:rsidP="77AD74EF">
            <w:pPr>
              <w:spacing w:line="240" w:lineRule="auto"/>
              <w:rPr>
                <w:rFonts w:eastAsia="Century Gothic" w:cs="Century Gothic"/>
              </w:rPr>
            </w:pPr>
            <w:r w:rsidRPr="45F4FCDA">
              <w:rPr>
                <w:rFonts w:eastAsia="Century Gothic" w:cs="Century Gothic"/>
                <w:i/>
                <w:iCs/>
                <w:sz w:val="20"/>
                <w:szCs w:val="20"/>
              </w:rPr>
              <w:t xml:space="preserve">Monitoring: </w:t>
            </w:r>
          </w:p>
          <w:p w14:paraId="297A73BF" w14:textId="4D510EF5" w:rsidR="45F4FCDA" w:rsidRDefault="45F4FCDA" w:rsidP="45F4FCDA">
            <w:pPr>
              <w:spacing w:line="240" w:lineRule="auto"/>
              <w:rPr>
                <w:rFonts w:eastAsia="Century Gothic" w:cs="Century Gothic"/>
                <w:i/>
                <w:iCs/>
                <w:sz w:val="20"/>
                <w:szCs w:val="20"/>
              </w:rPr>
            </w:pPr>
            <w:r w:rsidRPr="45F4FCDA">
              <w:rPr>
                <w:rFonts w:eastAsia="Century Gothic" w:cs="Century Gothic"/>
                <w:i/>
                <w:iCs/>
                <w:sz w:val="20"/>
                <w:szCs w:val="20"/>
              </w:rPr>
              <w:t>Maths</w:t>
            </w:r>
          </w:p>
          <w:p w14:paraId="3D6CE011" w14:textId="5ADE17A9" w:rsidR="45F4FCDA" w:rsidRDefault="45F4FCDA" w:rsidP="45F4FCDA">
            <w:pPr>
              <w:spacing w:line="240" w:lineRule="auto"/>
              <w:rPr>
                <w:rFonts w:eastAsia="Century Gothic" w:cs="Century Gothic"/>
                <w:i/>
                <w:iCs/>
                <w:sz w:val="20"/>
                <w:szCs w:val="20"/>
              </w:rPr>
            </w:pPr>
            <w:r w:rsidRPr="45F4FCDA">
              <w:rPr>
                <w:rFonts w:eastAsia="Century Gothic" w:cs="Century Gothic"/>
                <w:i/>
                <w:iCs/>
                <w:sz w:val="20"/>
                <w:szCs w:val="20"/>
              </w:rPr>
              <w:t>EYFS</w:t>
            </w:r>
          </w:p>
          <w:p w14:paraId="777DEDA1" w14:textId="782DA50C" w:rsidR="77AD74EF" w:rsidRDefault="45F4FCDA" w:rsidP="45F4FCDA">
            <w:pPr>
              <w:spacing w:line="240" w:lineRule="auto"/>
              <w:rPr>
                <w:rFonts w:eastAsia="Century Gothic" w:cs="Century Gothic"/>
                <w:color w:val="000000" w:themeColor="text1"/>
              </w:rPr>
            </w:pPr>
            <w:r w:rsidRPr="45F4FCDA">
              <w:rPr>
                <w:rFonts w:eastAsia="Century Gothic" w:cs="Century Gothic"/>
                <w:color w:val="000000" w:themeColor="text1"/>
              </w:rPr>
              <w:t>Impact of monitoring already being triangulated in progression.  Any further questions to be sent to CofG</w:t>
            </w:r>
          </w:p>
          <w:p w14:paraId="1BD0A618" w14:textId="7ECBA445" w:rsidR="77AD74EF" w:rsidRDefault="77AD74EF" w:rsidP="77AD74EF">
            <w:pPr>
              <w:spacing w:line="240" w:lineRule="auto"/>
              <w:rPr>
                <w:rFonts w:eastAsia="Century Gothic" w:cs="Century Gothic"/>
                <w:color w:val="000000" w:themeColor="text1"/>
              </w:rPr>
            </w:pPr>
          </w:p>
        </w:tc>
      </w:tr>
      <w:tr w:rsidR="77AD74EF" w14:paraId="1E8DFB56" w14:textId="77777777" w:rsidTr="45F4FCDA">
        <w:tc>
          <w:tcPr>
            <w:tcW w:w="10440" w:type="dxa"/>
            <w:gridSpan w:val="3"/>
            <w:tcBorders>
              <w:top w:val="single" w:sz="6" w:space="0" w:color="auto"/>
              <w:left w:val="single" w:sz="6" w:space="0" w:color="auto"/>
              <w:bottom w:val="single" w:sz="6" w:space="0" w:color="auto"/>
              <w:right w:val="single" w:sz="6" w:space="0" w:color="auto"/>
            </w:tcBorders>
            <w:shd w:val="clear" w:color="auto" w:fill="EBE8EC"/>
          </w:tcPr>
          <w:p w14:paraId="49D5FE16" w14:textId="4E88D1F4" w:rsidR="77AD74EF" w:rsidRDefault="45668552" w:rsidP="356406FD">
            <w:pPr>
              <w:spacing w:line="240" w:lineRule="auto"/>
              <w:rPr>
                <w:rFonts w:eastAsia="Century Gothic" w:cs="Century Gothic"/>
                <w:color w:val="000000" w:themeColor="text1"/>
              </w:rPr>
            </w:pPr>
            <w:r w:rsidRPr="356406FD">
              <w:rPr>
                <w:rFonts w:eastAsia="Century Gothic" w:cs="Century Gothic"/>
                <w:b/>
                <w:bCs/>
                <w:color w:val="000000" w:themeColor="text1"/>
              </w:rPr>
              <w:t>Actions Arising / Resolutions 22/70</w:t>
            </w:r>
          </w:p>
        </w:tc>
      </w:tr>
      <w:tr w:rsidR="77AD74EF" w14:paraId="04B18B7B" w14:textId="77777777" w:rsidTr="45F4FCDA">
        <w:tc>
          <w:tcPr>
            <w:tcW w:w="9345" w:type="dxa"/>
            <w:gridSpan w:val="2"/>
            <w:tcBorders>
              <w:top w:val="single" w:sz="6" w:space="0" w:color="auto"/>
              <w:left w:val="single" w:sz="6" w:space="0" w:color="auto"/>
              <w:bottom w:val="single" w:sz="6" w:space="0" w:color="auto"/>
              <w:right w:val="single" w:sz="6" w:space="0" w:color="auto"/>
            </w:tcBorders>
          </w:tcPr>
          <w:p w14:paraId="45445A04" w14:textId="458738DD" w:rsidR="77AD74EF" w:rsidRDefault="77AD74EF" w:rsidP="77AD74EF">
            <w:pPr>
              <w:spacing w:line="240" w:lineRule="auto"/>
              <w:rPr>
                <w:rFonts w:eastAsia="Century Gothic" w:cs="Century Gothic"/>
                <w:color w:val="000000" w:themeColor="text1"/>
              </w:rPr>
            </w:pPr>
            <w:r w:rsidRPr="77AD74EF">
              <w:rPr>
                <w:rFonts w:eastAsia="Century Gothic" w:cs="Century Gothic"/>
                <w:color w:val="000000" w:themeColor="text1"/>
              </w:rPr>
              <w:t>NA</w:t>
            </w:r>
          </w:p>
        </w:tc>
        <w:tc>
          <w:tcPr>
            <w:tcW w:w="1095" w:type="dxa"/>
            <w:tcBorders>
              <w:top w:val="single" w:sz="6" w:space="0" w:color="auto"/>
              <w:left w:val="single" w:sz="6" w:space="0" w:color="auto"/>
              <w:bottom w:val="single" w:sz="6" w:space="0" w:color="auto"/>
              <w:right w:val="single" w:sz="6" w:space="0" w:color="auto"/>
            </w:tcBorders>
          </w:tcPr>
          <w:p w14:paraId="5C967F9C" w14:textId="5CF8CE7F" w:rsidR="77AD74EF" w:rsidRDefault="77AD74EF" w:rsidP="77AD74EF">
            <w:pPr>
              <w:spacing w:line="240" w:lineRule="auto"/>
              <w:rPr>
                <w:rFonts w:eastAsia="Century Gothic" w:cs="Century Gothic"/>
                <w:color w:val="000000" w:themeColor="text1"/>
              </w:rPr>
            </w:pPr>
            <w:r w:rsidRPr="77AD74EF">
              <w:rPr>
                <w:rFonts w:eastAsia="Century Gothic" w:cs="Century Gothic"/>
                <w:b/>
                <w:bCs/>
                <w:color w:val="000000" w:themeColor="text1"/>
              </w:rPr>
              <w:t>Clerk</w:t>
            </w:r>
          </w:p>
        </w:tc>
      </w:tr>
    </w:tbl>
    <w:p w14:paraId="149EAD3C" w14:textId="25CA97DA" w:rsidR="77AD74EF" w:rsidRDefault="77AD74EF" w:rsidP="77AD74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80614C" w:rsidRPr="00B51256" w14:paraId="2BCD1F4C" w14:textId="77777777" w:rsidTr="45F4FCDA">
        <w:tc>
          <w:tcPr>
            <w:tcW w:w="1555" w:type="dxa"/>
            <w:shd w:val="clear" w:color="auto" w:fill="EBE8EC"/>
          </w:tcPr>
          <w:p w14:paraId="2E9B7B1F" w14:textId="79D57E1D" w:rsidR="0080614C" w:rsidRPr="00B51256" w:rsidRDefault="4B793687" w:rsidP="009308C6">
            <w:pPr>
              <w:keepNext/>
              <w:spacing w:after="0" w:line="240" w:lineRule="auto"/>
              <w:rPr>
                <w:b/>
                <w:bCs/>
              </w:rPr>
            </w:pPr>
            <w:r w:rsidRPr="356406FD">
              <w:rPr>
                <w:b/>
                <w:bCs/>
              </w:rPr>
              <w:t>2</w:t>
            </w:r>
            <w:r w:rsidR="142E7061" w:rsidRPr="356406FD">
              <w:rPr>
                <w:b/>
                <w:bCs/>
              </w:rPr>
              <w:t>2</w:t>
            </w:r>
            <w:r w:rsidRPr="356406FD">
              <w:rPr>
                <w:b/>
                <w:bCs/>
              </w:rPr>
              <w:t>/71</w:t>
            </w:r>
          </w:p>
        </w:tc>
        <w:tc>
          <w:tcPr>
            <w:tcW w:w="8901" w:type="dxa"/>
            <w:gridSpan w:val="2"/>
            <w:shd w:val="clear" w:color="auto" w:fill="EBE8EC"/>
          </w:tcPr>
          <w:p w14:paraId="1DCF1108" w14:textId="6020CCA1" w:rsidR="0080614C" w:rsidRPr="00B51256" w:rsidRDefault="4B793687" w:rsidP="56C2DDA8">
            <w:pPr>
              <w:keepNext/>
              <w:spacing w:after="0" w:line="240" w:lineRule="auto"/>
              <w:rPr>
                <w:b/>
                <w:bCs/>
              </w:rPr>
            </w:pPr>
            <w:r w:rsidRPr="356406FD">
              <w:rPr>
                <w:b/>
                <w:bCs/>
              </w:rPr>
              <w:t>Discuss H&amp;S</w:t>
            </w:r>
            <w:r w:rsidR="4290F29C" w:rsidRPr="356406FD">
              <w:rPr>
                <w:b/>
                <w:bCs/>
              </w:rPr>
              <w:t xml:space="preserve"> – 2</w:t>
            </w:r>
            <w:r w:rsidR="1C2A8513" w:rsidRPr="356406FD">
              <w:rPr>
                <w:b/>
                <w:bCs/>
              </w:rPr>
              <w:t>2</w:t>
            </w:r>
            <w:r w:rsidR="4290F29C" w:rsidRPr="356406FD">
              <w:rPr>
                <w:b/>
                <w:bCs/>
              </w:rPr>
              <w:t>/71</w:t>
            </w:r>
          </w:p>
        </w:tc>
      </w:tr>
      <w:tr w:rsidR="0080614C" w:rsidRPr="00B51256" w14:paraId="614F4C29" w14:textId="77777777" w:rsidTr="45F4FCDA">
        <w:tc>
          <w:tcPr>
            <w:tcW w:w="1555" w:type="dxa"/>
            <w:shd w:val="clear" w:color="auto" w:fill="EBE8EC"/>
          </w:tcPr>
          <w:p w14:paraId="773673B5" w14:textId="77777777" w:rsidR="0080614C" w:rsidRPr="00B51256" w:rsidRDefault="0080614C" w:rsidP="009308C6">
            <w:pPr>
              <w:keepNext/>
              <w:spacing w:after="0" w:line="240" w:lineRule="auto"/>
            </w:pPr>
            <w:r w:rsidRPr="00B51256">
              <w:rPr>
                <w:i/>
              </w:rPr>
              <w:t>Summary of Discussion</w:t>
            </w:r>
          </w:p>
          <w:p w14:paraId="7F01E36E" w14:textId="34AAE0AF" w:rsidR="0080614C" w:rsidRPr="00B51256" w:rsidRDefault="2B88F7FF" w:rsidP="45F4FCDA">
            <w:pPr>
              <w:keepNext/>
              <w:spacing w:after="0" w:line="240" w:lineRule="auto"/>
              <w:rPr>
                <w:sz w:val="18"/>
                <w:szCs w:val="18"/>
              </w:rPr>
            </w:pPr>
            <w:r w:rsidRPr="45F4FCDA">
              <w:rPr>
                <w:sz w:val="18"/>
                <w:szCs w:val="18"/>
              </w:rPr>
              <w:t>(Including</w:t>
            </w:r>
          </w:p>
          <w:p w14:paraId="067EFCC2" w14:textId="77777777" w:rsidR="0080614C" w:rsidRPr="00B51256" w:rsidRDefault="0080614C" w:rsidP="009308C6">
            <w:pPr>
              <w:keepNext/>
              <w:spacing w:after="0" w:line="240" w:lineRule="auto"/>
            </w:pPr>
            <w:r w:rsidRPr="00B51256">
              <w:rPr>
                <w:sz w:val="18"/>
              </w:rPr>
              <w:t>questions and responses)</w:t>
            </w:r>
          </w:p>
        </w:tc>
        <w:tc>
          <w:tcPr>
            <w:tcW w:w="8901" w:type="dxa"/>
            <w:gridSpan w:val="2"/>
            <w:shd w:val="clear" w:color="auto" w:fill="auto"/>
          </w:tcPr>
          <w:p w14:paraId="50B35373" w14:textId="67436C62" w:rsidR="0080614C" w:rsidRDefault="0080614C" w:rsidP="009308C6">
            <w:pPr>
              <w:pStyle w:val="ListParagraph"/>
              <w:keepNext/>
              <w:spacing w:after="0" w:line="240" w:lineRule="auto"/>
              <w:ind w:left="0"/>
              <w:rPr>
                <w:i/>
              </w:rPr>
            </w:pPr>
            <w:r>
              <w:rPr>
                <w:i/>
              </w:rPr>
              <w:t>Lead – Chair</w:t>
            </w:r>
          </w:p>
          <w:p w14:paraId="3FC6B96C" w14:textId="7D2BD330" w:rsidR="0080614C" w:rsidRDefault="0080614C" w:rsidP="0080614C">
            <w:pPr>
              <w:pStyle w:val="ListParagraph"/>
              <w:keepNext/>
              <w:spacing w:after="0" w:line="240" w:lineRule="auto"/>
              <w:ind w:left="0"/>
              <w:rPr>
                <w:i/>
              </w:rPr>
            </w:pPr>
            <w:r>
              <w:rPr>
                <w:i/>
              </w:rPr>
              <w:t>Purpose – Information</w:t>
            </w:r>
          </w:p>
          <w:p w14:paraId="5A128BC1" w14:textId="14884B60" w:rsidR="00301D34" w:rsidRDefault="00301D34" w:rsidP="0080614C">
            <w:pPr>
              <w:pStyle w:val="ListParagraph"/>
              <w:keepNext/>
              <w:spacing w:after="0" w:line="240" w:lineRule="auto"/>
              <w:ind w:left="0"/>
            </w:pPr>
          </w:p>
          <w:p w14:paraId="13633E07" w14:textId="58FE46C2" w:rsidR="00CE3345" w:rsidRPr="00B51256" w:rsidRDefault="45F4FCDA" w:rsidP="2AABE4A0">
            <w:pPr>
              <w:keepNext/>
              <w:spacing w:after="0" w:line="240" w:lineRule="auto"/>
              <w:rPr>
                <w:b/>
                <w:bCs/>
              </w:rPr>
            </w:pPr>
            <w:r w:rsidRPr="45F4FCDA">
              <w:rPr>
                <w:b/>
                <w:bCs/>
              </w:rPr>
              <w:t>H&amp;S Inspection Wednesday 13</w:t>
            </w:r>
            <w:r w:rsidRPr="45F4FCDA">
              <w:rPr>
                <w:b/>
                <w:bCs/>
                <w:vertAlign w:val="superscript"/>
              </w:rPr>
              <w:t>th</w:t>
            </w:r>
            <w:r w:rsidRPr="45F4FCDA">
              <w:rPr>
                <w:b/>
                <w:bCs/>
              </w:rPr>
              <w:t xml:space="preserve"> July </w:t>
            </w:r>
          </w:p>
        </w:tc>
      </w:tr>
      <w:tr w:rsidR="0080614C" w:rsidRPr="00B51256" w14:paraId="6D0D22D5" w14:textId="77777777" w:rsidTr="45F4FCDA">
        <w:tc>
          <w:tcPr>
            <w:tcW w:w="10456" w:type="dxa"/>
            <w:gridSpan w:val="3"/>
            <w:shd w:val="clear" w:color="auto" w:fill="EBE8EC"/>
          </w:tcPr>
          <w:p w14:paraId="3A29B4E2" w14:textId="395AD903" w:rsidR="0080614C" w:rsidRPr="00B51256" w:rsidRDefault="356406FD" w:rsidP="356406FD">
            <w:pPr>
              <w:spacing w:after="0" w:line="240" w:lineRule="auto"/>
              <w:rPr>
                <w:b/>
                <w:bCs/>
              </w:rPr>
            </w:pPr>
            <w:r w:rsidRPr="356406FD">
              <w:rPr>
                <w:b/>
                <w:bCs/>
              </w:rPr>
              <w:t>Actions arising/resolutions 22/71</w:t>
            </w:r>
          </w:p>
        </w:tc>
      </w:tr>
      <w:tr w:rsidR="0080614C" w:rsidRPr="00B51256" w14:paraId="3858A1B4" w14:textId="77777777" w:rsidTr="45F4FCDA">
        <w:tc>
          <w:tcPr>
            <w:tcW w:w="9351" w:type="dxa"/>
            <w:gridSpan w:val="2"/>
            <w:shd w:val="clear" w:color="auto" w:fill="auto"/>
          </w:tcPr>
          <w:p w14:paraId="2BFE3254" w14:textId="07C67FAE" w:rsidR="0080614C" w:rsidRPr="00B73559" w:rsidRDefault="00260708" w:rsidP="56C2DDA8">
            <w:pPr>
              <w:keepNext/>
              <w:spacing w:after="0" w:line="240" w:lineRule="auto"/>
            </w:pPr>
            <w:r>
              <w:t>N/A</w:t>
            </w:r>
          </w:p>
        </w:tc>
        <w:tc>
          <w:tcPr>
            <w:tcW w:w="1105" w:type="dxa"/>
            <w:shd w:val="clear" w:color="auto" w:fill="auto"/>
          </w:tcPr>
          <w:p w14:paraId="1183EC2F" w14:textId="1E81C2F5" w:rsidR="56C2DDA8" w:rsidRDefault="00260708" w:rsidP="56C2DDA8">
            <w:pPr>
              <w:spacing w:after="0" w:line="240" w:lineRule="auto"/>
              <w:rPr>
                <w:b/>
                <w:bCs/>
              </w:rPr>
            </w:pPr>
            <w:r>
              <w:rPr>
                <w:b/>
                <w:bCs/>
              </w:rPr>
              <w:t>N/A</w:t>
            </w:r>
          </w:p>
          <w:p w14:paraId="51DD7830" w14:textId="3E0694DE" w:rsidR="0080614C" w:rsidRPr="00B51256" w:rsidRDefault="0080614C" w:rsidP="009308C6">
            <w:pPr>
              <w:keepNext/>
              <w:spacing w:after="0" w:line="240" w:lineRule="auto"/>
              <w:rPr>
                <w:b/>
                <w:bCs/>
              </w:rPr>
            </w:pPr>
          </w:p>
        </w:tc>
      </w:tr>
    </w:tbl>
    <w:p w14:paraId="1BC52744"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49B16387" w14:textId="77777777" w:rsidTr="45F4FCDA">
        <w:tc>
          <w:tcPr>
            <w:tcW w:w="1555" w:type="dxa"/>
            <w:shd w:val="clear" w:color="auto" w:fill="EBE8EC"/>
          </w:tcPr>
          <w:p w14:paraId="758022BB" w14:textId="0DDAA959" w:rsidR="00107BF6" w:rsidRPr="00B51256" w:rsidRDefault="00107BF6" w:rsidP="52F740A0">
            <w:pPr>
              <w:keepNext/>
              <w:spacing w:after="0" w:line="240" w:lineRule="auto"/>
              <w:rPr>
                <w:b/>
                <w:bCs/>
              </w:rPr>
            </w:pPr>
            <w:bookmarkStart w:id="0" w:name="_Hlk77078826"/>
            <w:r w:rsidRPr="356406FD">
              <w:rPr>
                <w:b/>
                <w:bCs/>
              </w:rPr>
              <w:lastRenderedPageBreak/>
              <w:t>2</w:t>
            </w:r>
            <w:r w:rsidR="5CD9B603" w:rsidRPr="356406FD">
              <w:rPr>
                <w:b/>
                <w:bCs/>
              </w:rPr>
              <w:t>2</w:t>
            </w:r>
            <w:r w:rsidRPr="356406FD">
              <w:rPr>
                <w:b/>
                <w:bCs/>
              </w:rPr>
              <w:t>/72</w:t>
            </w:r>
          </w:p>
        </w:tc>
        <w:tc>
          <w:tcPr>
            <w:tcW w:w="8901" w:type="dxa"/>
            <w:gridSpan w:val="2"/>
            <w:shd w:val="clear" w:color="auto" w:fill="EBE8EC"/>
          </w:tcPr>
          <w:p w14:paraId="4FC167A1" w14:textId="31F09347" w:rsidR="00107BF6" w:rsidRPr="00B51256" w:rsidRDefault="00107BF6" w:rsidP="56C2DDA8">
            <w:pPr>
              <w:keepNext/>
              <w:spacing w:after="0" w:line="240" w:lineRule="auto"/>
              <w:rPr>
                <w:b/>
                <w:bCs/>
              </w:rPr>
            </w:pPr>
            <w:r w:rsidRPr="356406FD">
              <w:rPr>
                <w:b/>
                <w:bCs/>
              </w:rPr>
              <w:t>Discuss AOB</w:t>
            </w:r>
            <w:r w:rsidR="6A0BEE72" w:rsidRPr="356406FD">
              <w:rPr>
                <w:b/>
                <w:bCs/>
              </w:rPr>
              <w:t xml:space="preserve"> – 2</w:t>
            </w:r>
            <w:r w:rsidR="3A7F229E" w:rsidRPr="356406FD">
              <w:rPr>
                <w:b/>
                <w:bCs/>
              </w:rPr>
              <w:t>2</w:t>
            </w:r>
            <w:r w:rsidR="6A0BEE72" w:rsidRPr="356406FD">
              <w:rPr>
                <w:b/>
                <w:bCs/>
              </w:rPr>
              <w:t>/72</w:t>
            </w:r>
          </w:p>
        </w:tc>
      </w:tr>
      <w:tr w:rsidR="00107BF6" w:rsidRPr="00B51256" w14:paraId="44931127" w14:textId="77777777" w:rsidTr="45F4FCDA">
        <w:tc>
          <w:tcPr>
            <w:tcW w:w="1555" w:type="dxa"/>
            <w:shd w:val="clear" w:color="auto" w:fill="EBE8EC"/>
          </w:tcPr>
          <w:p w14:paraId="35441C4B" w14:textId="77777777" w:rsidR="00107BF6" w:rsidRPr="00B51256" w:rsidRDefault="00107BF6" w:rsidP="004935FC">
            <w:pPr>
              <w:keepNext/>
              <w:spacing w:after="0" w:line="240" w:lineRule="auto"/>
            </w:pPr>
            <w:r w:rsidRPr="00B51256">
              <w:rPr>
                <w:i/>
              </w:rPr>
              <w:t>Summary of Discussion</w:t>
            </w:r>
          </w:p>
          <w:p w14:paraId="10FE3274" w14:textId="47058567" w:rsidR="00107BF6" w:rsidRPr="00B51256" w:rsidRDefault="00107BF6" w:rsidP="45F4FCDA">
            <w:pPr>
              <w:keepNext/>
              <w:spacing w:after="0" w:line="240" w:lineRule="auto"/>
              <w:rPr>
                <w:sz w:val="18"/>
                <w:szCs w:val="18"/>
              </w:rPr>
            </w:pPr>
            <w:r w:rsidRPr="45F4FCDA">
              <w:rPr>
                <w:sz w:val="18"/>
                <w:szCs w:val="18"/>
              </w:rPr>
              <w:t>(Including</w:t>
            </w:r>
          </w:p>
          <w:p w14:paraId="02E25161" w14:textId="77777777" w:rsidR="00107BF6" w:rsidRPr="00B51256" w:rsidRDefault="00107BF6" w:rsidP="004935FC">
            <w:pPr>
              <w:keepNext/>
              <w:spacing w:after="0" w:line="240" w:lineRule="auto"/>
            </w:pPr>
            <w:r w:rsidRPr="00B51256">
              <w:rPr>
                <w:sz w:val="18"/>
              </w:rPr>
              <w:t>questions and responses)</w:t>
            </w:r>
          </w:p>
        </w:tc>
        <w:tc>
          <w:tcPr>
            <w:tcW w:w="8901" w:type="dxa"/>
            <w:gridSpan w:val="2"/>
            <w:shd w:val="clear" w:color="auto" w:fill="auto"/>
          </w:tcPr>
          <w:p w14:paraId="3F58A36C" w14:textId="77777777" w:rsidR="00107BF6" w:rsidRDefault="00107BF6" w:rsidP="004935FC">
            <w:pPr>
              <w:pStyle w:val="ListParagraph"/>
              <w:keepNext/>
              <w:spacing w:after="0" w:line="240" w:lineRule="auto"/>
              <w:ind w:left="0"/>
              <w:rPr>
                <w:i/>
              </w:rPr>
            </w:pPr>
            <w:r>
              <w:rPr>
                <w:i/>
              </w:rPr>
              <w:t>Lead – Chair/Clerk</w:t>
            </w:r>
          </w:p>
          <w:p w14:paraId="46822E05" w14:textId="77777777" w:rsidR="00107BF6" w:rsidRDefault="00107BF6" w:rsidP="004935FC">
            <w:pPr>
              <w:pStyle w:val="ListParagraph"/>
              <w:keepNext/>
              <w:spacing w:after="0" w:line="240" w:lineRule="auto"/>
              <w:ind w:left="0"/>
              <w:rPr>
                <w:i/>
              </w:rPr>
            </w:pPr>
            <w:r>
              <w:rPr>
                <w:i/>
              </w:rPr>
              <w:t>Purpose – Information</w:t>
            </w:r>
          </w:p>
          <w:p w14:paraId="236BB188" w14:textId="6E55F5D0" w:rsidR="00107BF6" w:rsidRPr="00260708" w:rsidRDefault="45F4FCDA" w:rsidP="45F4FCDA">
            <w:pPr>
              <w:pStyle w:val="ListParagraph"/>
              <w:keepNext/>
              <w:numPr>
                <w:ilvl w:val="0"/>
                <w:numId w:val="1"/>
              </w:numPr>
              <w:spacing w:after="0" w:line="240" w:lineRule="auto"/>
              <w:rPr>
                <w:iCs/>
              </w:rPr>
            </w:pPr>
            <w:bookmarkStart w:id="1" w:name="_GoBack"/>
            <w:r w:rsidRPr="00260708">
              <w:rPr>
                <w:iCs/>
              </w:rPr>
              <w:t>Very little has changed within the White Paper just to note in terms of next steps nothing more happening this term, just looking at how it could shape up.  Questions were asked by staff and those answers have been sourced and fed back to staff.  Road show this Friday that Head and PP attending from LA.</w:t>
            </w:r>
          </w:p>
          <w:p w14:paraId="42C81B1F" w14:textId="370B928F" w:rsidR="45F4FCDA" w:rsidRPr="00260708" w:rsidRDefault="45F4FCDA" w:rsidP="45F4FCDA">
            <w:pPr>
              <w:pStyle w:val="ListParagraph"/>
              <w:numPr>
                <w:ilvl w:val="0"/>
                <w:numId w:val="1"/>
              </w:numPr>
              <w:spacing w:after="0" w:line="240" w:lineRule="auto"/>
              <w:rPr>
                <w:iCs/>
              </w:rPr>
            </w:pPr>
            <w:r w:rsidRPr="00260708">
              <w:rPr>
                <w:iCs/>
              </w:rPr>
              <w:t>Huge thanks passed to KD for her time served on the board as this is her last meeting after serving superbly as both governor and deputy chair position</w:t>
            </w:r>
          </w:p>
          <w:bookmarkEnd w:id="1"/>
          <w:p w14:paraId="7586846C" w14:textId="77777777" w:rsidR="00107BF6" w:rsidRPr="00B51256" w:rsidRDefault="00107BF6" w:rsidP="004935FC">
            <w:pPr>
              <w:keepNext/>
              <w:spacing w:after="0" w:line="240" w:lineRule="auto"/>
              <w:rPr>
                <w:i/>
              </w:rPr>
            </w:pPr>
          </w:p>
        </w:tc>
      </w:tr>
      <w:tr w:rsidR="00107BF6" w:rsidRPr="00B51256" w14:paraId="53FB025C" w14:textId="77777777" w:rsidTr="45F4FCDA">
        <w:tc>
          <w:tcPr>
            <w:tcW w:w="10456" w:type="dxa"/>
            <w:gridSpan w:val="3"/>
            <w:shd w:val="clear" w:color="auto" w:fill="EBE8EC"/>
          </w:tcPr>
          <w:p w14:paraId="5905F0FD" w14:textId="1A1403DE" w:rsidR="00107BF6" w:rsidRPr="00B51256" w:rsidRDefault="00107BF6" w:rsidP="52F740A0">
            <w:pPr>
              <w:keepNext/>
              <w:spacing w:after="0" w:line="240" w:lineRule="auto"/>
              <w:rPr>
                <w:b/>
                <w:bCs/>
              </w:rPr>
            </w:pPr>
            <w:r w:rsidRPr="356406FD">
              <w:rPr>
                <w:b/>
                <w:bCs/>
              </w:rPr>
              <w:t>Actions Arising / Resolutions</w:t>
            </w:r>
            <w:r w:rsidR="00F91CFD" w:rsidRPr="356406FD">
              <w:rPr>
                <w:b/>
                <w:bCs/>
              </w:rPr>
              <w:t xml:space="preserve"> </w:t>
            </w:r>
            <w:r w:rsidR="4F747754" w:rsidRPr="356406FD">
              <w:rPr>
                <w:b/>
                <w:bCs/>
              </w:rPr>
              <w:t>22</w:t>
            </w:r>
            <w:r w:rsidR="00F91CFD" w:rsidRPr="356406FD">
              <w:rPr>
                <w:b/>
                <w:bCs/>
              </w:rPr>
              <w:t>/72</w:t>
            </w:r>
          </w:p>
        </w:tc>
      </w:tr>
      <w:tr w:rsidR="00107BF6" w:rsidRPr="00B51256" w14:paraId="72E315E3" w14:textId="77777777" w:rsidTr="45F4FCDA">
        <w:tc>
          <w:tcPr>
            <w:tcW w:w="9351" w:type="dxa"/>
            <w:gridSpan w:val="2"/>
            <w:shd w:val="clear" w:color="auto" w:fill="auto"/>
          </w:tcPr>
          <w:p w14:paraId="5F966534" w14:textId="4C056C31" w:rsidR="00107BF6" w:rsidRPr="00B73559" w:rsidRDefault="1591F180" w:rsidP="004935FC">
            <w:pPr>
              <w:keepNext/>
              <w:spacing w:after="0" w:line="240" w:lineRule="auto"/>
            </w:pPr>
            <w:r>
              <w:t>NA</w:t>
            </w:r>
          </w:p>
        </w:tc>
        <w:tc>
          <w:tcPr>
            <w:tcW w:w="1105" w:type="dxa"/>
            <w:shd w:val="clear" w:color="auto" w:fill="auto"/>
          </w:tcPr>
          <w:p w14:paraId="27B5574E" w14:textId="40416FC3" w:rsidR="00107BF6" w:rsidRPr="00B51256" w:rsidRDefault="0E726309" w:rsidP="52F740A0">
            <w:pPr>
              <w:keepNext/>
              <w:spacing w:after="0" w:line="240" w:lineRule="auto"/>
              <w:rPr>
                <w:b/>
                <w:bCs/>
              </w:rPr>
            </w:pPr>
            <w:r w:rsidRPr="52F740A0">
              <w:rPr>
                <w:b/>
                <w:bCs/>
              </w:rPr>
              <w:t>Clerk</w:t>
            </w:r>
          </w:p>
        </w:tc>
      </w:tr>
      <w:bookmarkEnd w:id="0"/>
    </w:tbl>
    <w:p w14:paraId="7A1594A8" w14:textId="77777777" w:rsidR="00F91CFD" w:rsidRDefault="00F91CFD" w:rsidP="00107B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7796"/>
        <w:gridCol w:w="1105"/>
      </w:tblGrid>
      <w:tr w:rsidR="00107BF6" w:rsidRPr="00B51256" w14:paraId="0FA97AE7" w14:textId="77777777" w:rsidTr="45F4FCDA">
        <w:tc>
          <w:tcPr>
            <w:tcW w:w="1555" w:type="dxa"/>
            <w:shd w:val="clear" w:color="auto" w:fill="EBE8EC"/>
          </w:tcPr>
          <w:p w14:paraId="28F4F3DC" w14:textId="7F582815" w:rsidR="00107BF6" w:rsidRPr="00B51256" w:rsidRDefault="08CF0A2B" w:rsidP="52F740A0">
            <w:pPr>
              <w:keepNext/>
              <w:spacing w:after="0" w:line="240" w:lineRule="auto"/>
              <w:rPr>
                <w:b/>
                <w:bCs/>
              </w:rPr>
            </w:pPr>
            <w:bookmarkStart w:id="2" w:name="_Hlk44960885"/>
            <w:r w:rsidRPr="356406FD">
              <w:rPr>
                <w:b/>
                <w:bCs/>
              </w:rPr>
              <w:t>22</w:t>
            </w:r>
            <w:r w:rsidR="00107BF6" w:rsidRPr="356406FD">
              <w:rPr>
                <w:b/>
                <w:bCs/>
              </w:rPr>
              <w:t>/73</w:t>
            </w:r>
          </w:p>
        </w:tc>
        <w:tc>
          <w:tcPr>
            <w:tcW w:w="8901" w:type="dxa"/>
            <w:gridSpan w:val="2"/>
            <w:shd w:val="clear" w:color="auto" w:fill="EBE8EC"/>
          </w:tcPr>
          <w:p w14:paraId="583BF817" w14:textId="7A944F49" w:rsidR="00107BF6" w:rsidRPr="00B51256" w:rsidRDefault="00107BF6" w:rsidP="56C2DDA8">
            <w:pPr>
              <w:keepNext/>
              <w:spacing w:after="0" w:line="240" w:lineRule="auto"/>
              <w:rPr>
                <w:b/>
                <w:bCs/>
              </w:rPr>
            </w:pPr>
            <w:r w:rsidRPr="356406FD">
              <w:rPr>
                <w:b/>
                <w:bCs/>
              </w:rPr>
              <w:t>Confirm Date of Next Meeting</w:t>
            </w:r>
            <w:r w:rsidR="397E9BB2" w:rsidRPr="356406FD">
              <w:rPr>
                <w:b/>
                <w:bCs/>
              </w:rPr>
              <w:t xml:space="preserve"> – </w:t>
            </w:r>
            <w:r w:rsidR="387C20D0" w:rsidRPr="356406FD">
              <w:rPr>
                <w:b/>
                <w:bCs/>
              </w:rPr>
              <w:t>22</w:t>
            </w:r>
            <w:r w:rsidR="397E9BB2" w:rsidRPr="356406FD">
              <w:rPr>
                <w:b/>
                <w:bCs/>
              </w:rPr>
              <w:t>/73</w:t>
            </w:r>
          </w:p>
        </w:tc>
      </w:tr>
      <w:tr w:rsidR="00107BF6" w:rsidRPr="00B51256" w14:paraId="569649D2" w14:textId="77777777" w:rsidTr="45F4FCDA">
        <w:tc>
          <w:tcPr>
            <w:tcW w:w="1555" w:type="dxa"/>
            <w:shd w:val="clear" w:color="auto" w:fill="EBE8EC"/>
          </w:tcPr>
          <w:p w14:paraId="4F4C2E04" w14:textId="028BDB20" w:rsidR="00107BF6" w:rsidRPr="00B51256" w:rsidRDefault="00107BF6" w:rsidP="004935FC">
            <w:pPr>
              <w:keepNext/>
              <w:spacing w:after="0" w:line="240" w:lineRule="auto"/>
            </w:pPr>
            <w:r w:rsidRPr="00B51256">
              <w:rPr>
                <w:i/>
              </w:rPr>
              <w:t>Summary of Discussion</w:t>
            </w:r>
          </w:p>
        </w:tc>
        <w:tc>
          <w:tcPr>
            <w:tcW w:w="8901" w:type="dxa"/>
            <w:gridSpan w:val="2"/>
            <w:shd w:val="clear" w:color="auto" w:fill="auto"/>
          </w:tcPr>
          <w:p w14:paraId="3FCA7FD1" w14:textId="30E389CB" w:rsidR="00107BF6" w:rsidRPr="00B51256" w:rsidRDefault="5A5DD872" w:rsidP="45F4FCDA">
            <w:pPr>
              <w:keepNext/>
              <w:spacing w:after="0" w:line="240" w:lineRule="auto"/>
              <w:rPr>
                <w:i/>
                <w:iCs/>
              </w:rPr>
            </w:pPr>
            <w:r w:rsidRPr="45F4FCDA">
              <w:rPr>
                <w:i/>
                <w:iCs/>
              </w:rPr>
              <w:t>Virtual Zoom</w:t>
            </w:r>
            <w:r w:rsidR="0F15EEB8" w:rsidRPr="45F4FCDA">
              <w:rPr>
                <w:i/>
                <w:iCs/>
              </w:rPr>
              <w:t xml:space="preserve"> TBC</w:t>
            </w:r>
            <w:r w:rsidRPr="45F4FCDA">
              <w:rPr>
                <w:i/>
                <w:iCs/>
              </w:rPr>
              <w:t xml:space="preserve"> - October</w:t>
            </w:r>
            <w:r w:rsidR="01662998" w:rsidRPr="45F4FCDA">
              <w:rPr>
                <w:i/>
                <w:iCs/>
              </w:rPr>
              <w:t xml:space="preserve"> 2022</w:t>
            </w:r>
          </w:p>
        </w:tc>
      </w:tr>
      <w:tr w:rsidR="00107BF6" w:rsidRPr="00B51256" w14:paraId="7413CBFA" w14:textId="77777777" w:rsidTr="45F4FCDA">
        <w:tc>
          <w:tcPr>
            <w:tcW w:w="10456" w:type="dxa"/>
            <w:gridSpan w:val="3"/>
            <w:shd w:val="clear" w:color="auto" w:fill="EBE8EC"/>
          </w:tcPr>
          <w:p w14:paraId="5E9ACF69" w14:textId="38A1C035" w:rsidR="00107BF6" w:rsidRPr="00B51256" w:rsidRDefault="00107BF6" w:rsidP="52F740A0">
            <w:pPr>
              <w:keepNext/>
              <w:spacing w:after="0" w:line="240" w:lineRule="auto"/>
              <w:rPr>
                <w:b/>
                <w:bCs/>
              </w:rPr>
            </w:pPr>
            <w:r w:rsidRPr="356406FD">
              <w:rPr>
                <w:b/>
                <w:bCs/>
              </w:rPr>
              <w:t xml:space="preserve">Actions Arising / Resolutions </w:t>
            </w:r>
            <w:r w:rsidR="6E803BAE" w:rsidRPr="356406FD">
              <w:rPr>
                <w:b/>
                <w:bCs/>
              </w:rPr>
              <w:t>22</w:t>
            </w:r>
            <w:r w:rsidR="00F91CFD" w:rsidRPr="356406FD">
              <w:rPr>
                <w:b/>
                <w:bCs/>
              </w:rPr>
              <w:t>/73</w:t>
            </w:r>
          </w:p>
        </w:tc>
      </w:tr>
      <w:tr w:rsidR="00107BF6" w:rsidRPr="00B51256" w14:paraId="0B3B5061" w14:textId="77777777" w:rsidTr="45F4FCDA">
        <w:tc>
          <w:tcPr>
            <w:tcW w:w="9351" w:type="dxa"/>
            <w:gridSpan w:val="2"/>
            <w:shd w:val="clear" w:color="auto" w:fill="auto"/>
          </w:tcPr>
          <w:p w14:paraId="3685380C" w14:textId="77777777" w:rsidR="00107BF6" w:rsidRPr="00B51256" w:rsidRDefault="00107BF6" w:rsidP="004935FC">
            <w:pPr>
              <w:keepNext/>
              <w:spacing w:after="0" w:line="240" w:lineRule="auto"/>
            </w:pPr>
            <w:r w:rsidRPr="00B51256">
              <w:t>NA</w:t>
            </w:r>
          </w:p>
        </w:tc>
        <w:tc>
          <w:tcPr>
            <w:tcW w:w="1105" w:type="dxa"/>
            <w:shd w:val="clear" w:color="auto" w:fill="auto"/>
          </w:tcPr>
          <w:p w14:paraId="2FC3F283" w14:textId="77777777" w:rsidR="00107BF6" w:rsidRPr="00B51256" w:rsidRDefault="00107BF6" w:rsidP="004935FC">
            <w:pPr>
              <w:keepNext/>
              <w:spacing w:after="0" w:line="240" w:lineRule="auto"/>
              <w:rPr>
                <w:b/>
              </w:rPr>
            </w:pPr>
          </w:p>
        </w:tc>
      </w:tr>
      <w:bookmarkEnd w:id="2"/>
    </w:tbl>
    <w:p w14:paraId="187A1DC6" w14:textId="77777777" w:rsidR="00C24E0E" w:rsidRPr="00C24E0E" w:rsidRDefault="00C24E0E" w:rsidP="007C6381"/>
    <w:sectPr w:rsidR="00C24E0E" w:rsidRPr="00C24E0E" w:rsidSect="00917698">
      <w:headerReference w:type="default" r:id="rId11"/>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330F" w14:textId="77777777" w:rsidR="00FB5589" w:rsidRDefault="00FB5589" w:rsidP="00546B0C">
      <w:pPr>
        <w:spacing w:after="0" w:line="240" w:lineRule="auto"/>
      </w:pPr>
      <w:r>
        <w:separator/>
      </w:r>
    </w:p>
  </w:endnote>
  <w:endnote w:type="continuationSeparator" w:id="0">
    <w:p w14:paraId="5391F3EB" w14:textId="77777777" w:rsidR="00FB5589" w:rsidRDefault="00FB5589"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entury Gothic&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A77D" w14:textId="77777777" w:rsidR="00FB5589" w:rsidRDefault="00FB5589" w:rsidP="00546B0C">
      <w:pPr>
        <w:spacing w:after="0" w:line="240" w:lineRule="auto"/>
      </w:pPr>
      <w:r>
        <w:separator/>
      </w:r>
    </w:p>
  </w:footnote>
  <w:footnote w:type="continuationSeparator" w:id="0">
    <w:p w14:paraId="715E6DC7" w14:textId="77777777" w:rsidR="00FB5589" w:rsidRDefault="00FB5589"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28D51" w14:textId="77777777" w:rsidR="00546B0C" w:rsidRPr="00B51256" w:rsidRDefault="00671A5C" w:rsidP="00546B0C">
    <w:pPr>
      <w:pStyle w:val="Header"/>
      <w:rPr>
        <w:color w:val="000000"/>
      </w:rPr>
    </w:pPr>
    <w:r>
      <w:rPr>
        <w:noProof/>
      </w:rPr>
      <w:drawing>
        <wp:anchor distT="0" distB="0" distL="114300" distR="114300" simplePos="0" relativeHeight="251657728" behindDoc="0" locked="0" layoutInCell="1" allowOverlap="1" wp14:anchorId="74F0E961" wp14:editId="59361D22">
          <wp:simplePos x="0" y="0"/>
          <wp:positionH relativeFrom="margin">
            <wp:align>right</wp:align>
          </wp:positionH>
          <wp:positionV relativeFrom="paragraph">
            <wp:posOffset>-208280</wp:posOffset>
          </wp:positionV>
          <wp:extent cx="647700" cy="68516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F4C407C" w:rsidRPr="38ECF081">
      <w:rPr>
        <w:color w:val="000000"/>
        <w:sz w:val="22"/>
        <w:szCs w:val="22"/>
      </w:rPr>
      <w:t>Leeming RAF Community Primary School</w:t>
    </w:r>
  </w:p>
  <w:p w14:paraId="342435AB" w14:textId="77777777" w:rsidR="00546B0C" w:rsidRPr="00546B0C" w:rsidRDefault="005B660C" w:rsidP="00546B0C">
    <w:pPr>
      <w:pStyle w:val="Header"/>
      <w:rPr>
        <w:i/>
      </w:rPr>
    </w:pPr>
    <w:r w:rsidRPr="00B51256">
      <w:rPr>
        <w:i/>
        <w:color w:val="7F7F7F"/>
      </w:rPr>
      <w:t>‘We care, we respect, w</w:t>
    </w:r>
    <w:r w:rsidR="00546B0C" w:rsidRPr="00B51256">
      <w:rPr>
        <w:i/>
        <w:color w:val="7F7F7F"/>
      </w:rPr>
      <w:t>e do our best’</w:t>
    </w:r>
  </w:p>
</w:hdr>
</file>

<file path=word/intelligence2.xml><?xml version="1.0" encoding="utf-8"?>
<int2:intelligence xmlns:int2="http://schemas.microsoft.com/office/intelligence/2020/intelligence">
  <int2:observations>
    <int2:textHash int2:hashCode="pviKFdjFqgADOL" int2:id="Sw53jJZR">
      <int2:state int2:type="LegacyProofing" int2:value="Rejected"/>
    </int2:textHash>
    <int2:textHash int2:hashCode="7RbYy/ALUdKJ5x" int2:id="4x0g93De">
      <int2:state int2:type="AugLoop_Text_Critique" int2:value="Rejected"/>
    </int2:textHash>
    <int2:textHash int2:hashCode="ZZPkYFAU9fseKA" int2:id="wSFpWORi">
      <int2:state int2:type="AugLoop_Text_Critique" int2:value="Rejected"/>
    </int2:textHash>
    <int2:textHash int2:hashCode="UpxYAjjQ3QTv7o" int2:id="7Kb4Xup/">
      <int2:state int2:type="AugLoop_Text_Critique" int2:value="Rejected"/>
    </int2:textHash>
    <int2:textHash int2:hashCode="Z/zcV/6NvAyzcy" int2:id="z8RTe3NI">
      <int2:state int2:type="AugLoop_Text_Critique" int2:value="Rejected"/>
    </int2:textHash>
    <int2:textHash int2:hashCode="SOBfssAyaUPd3O" int2:id="PAP/Opaq">
      <int2:state int2:type="AugLoop_Text_Critique" int2:value="Rejected"/>
    </int2:textHash>
    <int2:textHash int2:hashCode="8G12FYpXjrjm+c" int2:id="gfmyWc9w">
      <int2:state int2:type="AugLoop_Text_Critique" int2:value="Rejected"/>
    </int2:textHash>
    <int2:textHash int2:hashCode="GWmQQEWc7WWTBL" int2:id="jGTxZmP9">
      <int2:state int2:type="AugLoop_Text_Critique" int2:value="Rejected"/>
    </int2:textHash>
    <int2:textHash int2:hashCode="t/U61wgXrqXBQ8" int2:id="AzaNsOJ4">
      <int2:state int2:type="AugLoop_Text_Critique" int2:value="Rejected"/>
    </int2:textHash>
    <int2:textHash int2:hashCode="5qJ7d/noJebui0" int2:id="S/oymTbZ">
      <int2:state int2:type="AugLoop_Text_Critique" int2:value="Rejected"/>
    </int2:textHash>
    <int2:textHash int2:hashCode="v/0//1DGKICR6A" int2:id="t5w3DTGo">
      <int2:state int2:type="AugLoop_Text_Critique" int2:value="Rejected"/>
    </int2:textHash>
    <int2:textHash int2:hashCode="iAnWPAB2NuFETp" int2:id="F75qd0By">
      <int2:state int2:type="AugLoop_Text_Critique" int2:value="Rejected"/>
    </int2:textHash>
    <int2:textHash int2:hashCode="CJafhE961IwXXc" int2:id="p5YHGZLO">
      <int2:state int2:type="AugLoop_Text_Critique" int2:value="Rejected"/>
    </int2:textHash>
    <int2:textHash int2:hashCode="F4sS21e/kD4sfa" int2:id="IGdUm+J2">
      <int2:state int2:type="AugLoop_Text_Critique" int2:value="Rejected"/>
    </int2:textHash>
    <int2:textHash int2:hashCode="rS4cwp/iPj8elc" int2:id="7t0AztfE">
      <int2:state int2:type="AugLoop_Text_Critique" int2:value="Rejected"/>
    </int2:textHash>
    <int2:textHash int2:hashCode="PYnffsKRasW23P" int2:id="5EnHdY4P">
      <int2:state int2:type="AugLoop_Text_Critique" int2:value="Rejected"/>
    </int2:textHash>
    <int2:textHash int2:hashCode="SMjE0sRHqyt2n0" int2:id="fEFPkYqQ">
      <int2:state int2:type="AugLoop_Text_Critique" int2:value="Rejected"/>
    </int2:textHash>
    <int2:textHash int2:hashCode="1uXuidKREQQi9R" int2:id="nEjGbagl">
      <int2:state int2:type="AugLoop_Text_Critique" int2:value="Rejected"/>
    </int2:textHash>
    <int2:textHash int2:hashCode="yx3fNTVQ40fGFL" int2:id="STOrzpn4">
      <int2:state int2:type="AugLoop_Text_Critique" int2:value="Rejected"/>
    </int2:textHash>
    <int2:textHash int2:hashCode="Ct0bGbrEGQ8QrA" int2:id="/BXaqhE9">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F2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311"/>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6F3"/>
    <w:multiLevelType w:val="hybridMultilevel"/>
    <w:tmpl w:val="E116A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B529D"/>
    <w:multiLevelType w:val="hybridMultilevel"/>
    <w:tmpl w:val="F3CC66A2"/>
    <w:lvl w:ilvl="0" w:tplc="140A0A9A">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0321B"/>
    <w:multiLevelType w:val="hybridMultilevel"/>
    <w:tmpl w:val="496C2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69A5"/>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33602"/>
    <w:multiLevelType w:val="multilevel"/>
    <w:tmpl w:val="2F6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0F2AF6"/>
    <w:multiLevelType w:val="hybridMultilevel"/>
    <w:tmpl w:val="907C6CE8"/>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001CE"/>
    <w:multiLevelType w:val="hybridMultilevel"/>
    <w:tmpl w:val="D2942FB2"/>
    <w:lvl w:ilvl="0" w:tplc="27E49DF4">
      <w:start w:val="1"/>
      <w:numFmt w:val="bullet"/>
      <w:lvlText w:val="o"/>
      <w:lvlJc w:val="left"/>
      <w:pPr>
        <w:ind w:left="720" w:hanging="360"/>
      </w:pPr>
      <w:rPr>
        <w:rFonts w:ascii="Courier New" w:hAnsi="Courier New" w:hint="default"/>
      </w:rPr>
    </w:lvl>
    <w:lvl w:ilvl="1" w:tplc="07163CC8">
      <w:start w:val="1"/>
      <w:numFmt w:val="bullet"/>
      <w:lvlText w:val="o"/>
      <w:lvlJc w:val="left"/>
      <w:pPr>
        <w:ind w:left="1440" w:hanging="360"/>
      </w:pPr>
      <w:rPr>
        <w:rFonts w:ascii="Courier New" w:hAnsi="Courier New" w:hint="default"/>
      </w:rPr>
    </w:lvl>
    <w:lvl w:ilvl="2" w:tplc="3B243574">
      <w:start w:val="1"/>
      <w:numFmt w:val="bullet"/>
      <w:lvlText w:val=""/>
      <w:lvlJc w:val="left"/>
      <w:pPr>
        <w:ind w:left="2160" w:hanging="360"/>
      </w:pPr>
      <w:rPr>
        <w:rFonts w:ascii="Wingdings" w:hAnsi="Wingdings" w:hint="default"/>
      </w:rPr>
    </w:lvl>
    <w:lvl w:ilvl="3" w:tplc="0FDCD856">
      <w:start w:val="1"/>
      <w:numFmt w:val="bullet"/>
      <w:lvlText w:val=""/>
      <w:lvlJc w:val="left"/>
      <w:pPr>
        <w:ind w:left="2880" w:hanging="360"/>
      </w:pPr>
      <w:rPr>
        <w:rFonts w:ascii="Symbol" w:hAnsi="Symbol" w:hint="default"/>
      </w:rPr>
    </w:lvl>
    <w:lvl w:ilvl="4" w:tplc="12A00974">
      <w:start w:val="1"/>
      <w:numFmt w:val="bullet"/>
      <w:lvlText w:val="o"/>
      <w:lvlJc w:val="left"/>
      <w:pPr>
        <w:ind w:left="3600" w:hanging="360"/>
      </w:pPr>
      <w:rPr>
        <w:rFonts w:ascii="Courier New" w:hAnsi="Courier New" w:hint="default"/>
      </w:rPr>
    </w:lvl>
    <w:lvl w:ilvl="5" w:tplc="083C3500">
      <w:start w:val="1"/>
      <w:numFmt w:val="bullet"/>
      <w:lvlText w:val=""/>
      <w:lvlJc w:val="left"/>
      <w:pPr>
        <w:ind w:left="4320" w:hanging="360"/>
      </w:pPr>
      <w:rPr>
        <w:rFonts w:ascii="Wingdings" w:hAnsi="Wingdings" w:hint="default"/>
      </w:rPr>
    </w:lvl>
    <w:lvl w:ilvl="6" w:tplc="9F109F6C">
      <w:start w:val="1"/>
      <w:numFmt w:val="bullet"/>
      <w:lvlText w:val=""/>
      <w:lvlJc w:val="left"/>
      <w:pPr>
        <w:ind w:left="5040" w:hanging="360"/>
      </w:pPr>
      <w:rPr>
        <w:rFonts w:ascii="Symbol" w:hAnsi="Symbol" w:hint="default"/>
      </w:rPr>
    </w:lvl>
    <w:lvl w:ilvl="7" w:tplc="7A78BB12">
      <w:start w:val="1"/>
      <w:numFmt w:val="bullet"/>
      <w:lvlText w:val="o"/>
      <w:lvlJc w:val="left"/>
      <w:pPr>
        <w:ind w:left="5760" w:hanging="360"/>
      </w:pPr>
      <w:rPr>
        <w:rFonts w:ascii="Courier New" w:hAnsi="Courier New" w:hint="default"/>
      </w:rPr>
    </w:lvl>
    <w:lvl w:ilvl="8" w:tplc="2C4850F2">
      <w:start w:val="1"/>
      <w:numFmt w:val="bullet"/>
      <w:lvlText w:val=""/>
      <w:lvlJc w:val="left"/>
      <w:pPr>
        <w:ind w:left="6480" w:hanging="360"/>
      </w:pPr>
      <w:rPr>
        <w:rFonts w:ascii="Wingdings" w:hAnsi="Wingdings" w:hint="default"/>
      </w:rPr>
    </w:lvl>
  </w:abstractNum>
  <w:abstractNum w:abstractNumId="9" w15:restartNumberingAfterBreak="0">
    <w:nsid w:val="174E3277"/>
    <w:multiLevelType w:val="multilevel"/>
    <w:tmpl w:val="52D07A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95B2B9"/>
    <w:multiLevelType w:val="hybridMultilevel"/>
    <w:tmpl w:val="45AEB51C"/>
    <w:lvl w:ilvl="0" w:tplc="74B6D1F2">
      <w:start w:val="1"/>
      <w:numFmt w:val="bullet"/>
      <w:lvlText w:val="o"/>
      <w:lvlJc w:val="left"/>
      <w:pPr>
        <w:ind w:left="720" w:hanging="360"/>
      </w:pPr>
      <w:rPr>
        <w:rFonts w:ascii="Courier New" w:hAnsi="Courier New" w:hint="default"/>
      </w:rPr>
    </w:lvl>
    <w:lvl w:ilvl="1" w:tplc="BFE0A956">
      <w:start w:val="1"/>
      <w:numFmt w:val="bullet"/>
      <w:lvlText w:val="o"/>
      <w:lvlJc w:val="left"/>
      <w:pPr>
        <w:ind w:left="1440" w:hanging="360"/>
      </w:pPr>
      <w:rPr>
        <w:rFonts w:ascii="Courier New" w:hAnsi="Courier New" w:hint="default"/>
      </w:rPr>
    </w:lvl>
    <w:lvl w:ilvl="2" w:tplc="C4685256">
      <w:start w:val="1"/>
      <w:numFmt w:val="bullet"/>
      <w:lvlText w:val=""/>
      <w:lvlJc w:val="left"/>
      <w:pPr>
        <w:ind w:left="2160" w:hanging="360"/>
      </w:pPr>
      <w:rPr>
        <w:rFonts w:ascii="Wingdings" w:hAnsi="Wingdings" w:hint="default"/>
      </w:rPr>
    </w:lvl>
    <w:lvl w:ilvl="3" w:tplc="0292E4C2">
      <w:start w:val="1"/>
      <w:numFmt w:val="bullet"/>
      <w:lvlText w:val=""/>
      <w:lvlJc w:val="left"/>
      <w:pPr>
        <w:ind w:left="2880" w:hanging="360"/>
      </w:pPr>
      <w:rPr>
        <w:rFonts w:ascii="Symbol" w:hAnsi="Symbol" w:hint="default"/>
      </w:rPr>
    </w:lvl>
    <w:lvl w:ilvl="4" w:tplc="8F20595C">
      <w:start w:val="1"/>
      <w:numFmt w:val="bullet"/>
      <w:lvlText w:val="o"/>
      <w:lvlJc w:val="left"/>
      <w:pPr>
        <w:ind w:left="3600" w:hanging="360"/>
      </w:pPr>
      <w:rPr>
        <w:rFonts w:ascii="Courier New" w:hAnsi="Courier New" w:hint="default"/>
      </w:rPr>
    </w:lvl>
    <w:lvl w:ilvl="5" w:tplc="8C34084E">
      <w:start w:val="1"/>
      <w:numFmt w:val="bullet"/>
      <w:lvlText w:val=""/>
      <w:lvlJc w:val="left"/>
      <w:pPr>
        <w:ind w:left="4320" w:hanging="360"/>
      </w:pPr>
      <w:rPr>
        <w:rFonts w:ascii="Wingdings" w:hAnsi="Wingdings" w:hint="default"/>
      </w:rPr>
    </w:lvl>
    <w:lvl w:ilvl="6" w:tplc="0F4078E0">
      <w:start w:val="1"/>
      <w:numFmt w:val="bullet"/>
      <w:lvlText w:val=""/>
      <w:lvlJc w:val="left"/>
      <w:pPr>
        <w:ind w:left="5040" w:hanging="360"/>
      </w:pPr>
      <w:rPr>
        <w:rFonts w:ascii="Symbol" w:hAnsi="Symbol" w:hint="default"/>
      </w:rPr>
    </w:lvl>
    <w:lvl w:ilvl="7" w:tplc="8E34F5C6">
      <w:start w:val="1"/>
      <w:numFmt w:val="bullet"/>
      <w:lvlText w:val="o"/>
      <w:lvlJc w:val="left"/>
      <w:pPr>
        <w:ind w:left="5760" w:hanging="360"/>
      </w:pPr>
      <w:rPr>
        <w:rFonts w:ascii="Courier New" w:hAnsi="Courier New" w:hint="default"/>
      </w:rPr>
    </w:lvl>
    <w:lvl w:ilvl="8" w:tplc="3D60FFC0">
      <w:start w:val="1"/>
      <w:numFmt w:val="bullet"/>
      <w:lvlText w:val=""/>
      <w:lvlJc w:val="left"/>
      <w:pPr>
        <w:ind w:left="6480" w:hanging="360"/>
      </w:pPr>
      <w:rPr>
        <w:rFonts w:ascii="Wingdings" w:hAnsi="Wingdings" w:hint="default"/>
      </w:rPr>
    </w:lvl>
  </w:abstractNum>
  <w:abstractNum w:abstractNumId="11" w15:restartNumberingAfterBreak="0">
    <w:nsid w:val="1BE71CF2"/>
    <w:multiLevelType w:val="hybridMultilevel"/>
    <w:tmpl w:val="5636B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B505B"/>
    <w:multiLevelType w:val="multilevel"/>
    <w:tmpl w:val="DB1EAF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E30065"/>
    <w:multiLevelType w:val="hybridMultilevel"/>
    <w:tmpl w:val="6FD606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D4284"/>
    <w:multiLevelType w:val="hybridMultilevel"/>
    <w:tmpl w:val="645EE43A"/>
    <w:lvl w:ilvl="0" w:tplc="29E214FC">
      <w:start w:val="1"/>
      <w:numFmt w:val="bullet"/>
      <w:lvlText w:val="o"/>
      <w:lvlJc w:val="left"/>
      <w:pPr>
        <w:ind w:left="720" w:hanging="360"/>
      </w:pPr>
      <w:rPr>
        <w:rFonts w:ascii="Courier New" w:hAnsi="Courier New" w:hint="default"/>
      </w:rPr>
    </w:lvl>
    <w:lvl w:ilvl="1" w:tplc="49D0092C">
      <w:start w:val="1"/>
      <w:numFmt w:val="bullet"/>
      <w:lvlText w:val="o"/>
      <w:lvlJc w:val="left"/>
      <w:pPr>
        <w:ind w:left="1440" w:hanging="360"/>
      </w:pPr>
      <w:rPr>
        <w:rFonts w:ascii="Courier New" w:hAnsi="Courier New" w:hint="default"/>
      </w:rPr>
    </w:lvl>
    <w:lvl w:ilvl="2" w:tplc="53486FF0">
      <w:start w:val="1"/>
      <w:numFmt w:val="bullet"/>
      <w:lvlText w:val=""/>
      <w:lvlJc w:val="left"/>
      <w:pPr>
        <w:ind w:left="2160" w:hanging="360"/>
      </w:pPr>
      <w:rPr>
        <w:rFonts w:ascii="Wingdings" w:hAnsi="Wingdings" w:hint="default"/>
      </w:rPr>
    </w:lvl>
    <w:lvl w:ilvl="3" w:tplc="AE44E164">
      <w:start w:val="1"/>
      <w:numFmt w:val="bullet"/>
      <w:lvlText w:val=""/>
      <w:lvlJc w:val="left"/>
      <w:pPr>
        <w:ind w:left="2880" w:hanging="360"/>
      </w:pPr>
      <w:rPr>
        <w:rFonts w:ascii="Symbol" w:hAnsi="Symbol" w:hint="default"/>
      </w:rPr>
    </w:lvl>
    <w:lvl w:ilvl="4" w:tplc="5FA0DF6A">
      <w:start w:val="1"/>
      <w:numFmt w:val="bullet"/>
      <w:lvlText w:val="o"/>
      <w:lvlJc w:val="left"/>
      <w:pPr>
        <w:ind w:left="3600" w:hanging="360"/>
      </w:pPr>
      <w:rPr>
        <w:rFonts w:ascii="Courier New" w:hAnsi="Courier New" w:hint="default"/>
      </w:rPr>
    </w:lvl>
    <w:lvl w:ilvl="5" w:tplc="79A2ACE2">
      <w:start w:val="1"/>
      <w:numFmt w:val="bullet"/>
      <w:lvlText w:val=""/>
      <w:lvlJc w:val="left"/>
      <w:pPr>
        <w:ind w:left="4320" w:hanging="360"/>
      </w:pPr>
      <w:rPr>
        <w:rFonts w:ascii="Wingdings" w:hAnsi="Wingdings" w:hint="default"/>
      </w:rPr>
    </w:lvl>
    <w:lvl w:ilvl="6" w:tplc="E1728374">
      <w:start w:val="1"/>
      <w:numFmt w:val="bullet"/>
      <w:lvlText w:val=""/>
      <w:lvlJc w:val="left"/>
      <w:pPr>
        <w:ind w:left="5040" w:hanging="360"/>
      </w:pPr>
      <w:rPr>
        <w:rFonts w:ascii="Symbol" w:hAnsi="Symbol" w:hint="default"/>
      </w:rPr>
    </w:lvl>
    <w:lvl w:ilvl="7" w:tplc="70387B7A">
      <w:start w:val="1"/>
      <w:numFmt w:val="bullet"/>
      <w:lvlText w:val="o"/>
      <w:lvlJc w:val="left"/>
      <w:pPr>
        <w:ind w:left="5760" w:hanging="360"/>
      </w:pPr>
      <w:rPr>
        <w:rFonts w:ascii="Courier New" w:hAnsi="Courier New" w:hint="default"/>
      </w:rPr>
    </w:lvl>
    <w:lvl w:ilvl="8" w:tplc="5FCEE540">
      <w:start w:val="1"/>
      <w:numFmt w:val="bullet"/>
      <w:lvlText w:val=""/>
      <w:lvlJc w:val="left"/>
      <w:pPr>
        <w:ind w:left="6480" w:hanging="360"/>
      </w:pPr>
      <w:rPr>
        <w:rFonts w:ascii="Wingdings" w:hAnsi="Wingdings" w:hint="default"/>
      </w:rPr>
    </w:lvl>
  </w:abstractNum>
  <w:abstractNum w:abstractNumId="15" w15:restartNumberingAfterBreak="0">
    <w:nsid w:val="2B300A79"/>
    <w:multiLevelType w:val="multilevel"/>
    <w:tmpl w:val="F39A08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CD3DDB"/>
    <w:multiLevelType w:val="hybridMultilevel"/>
    <w:tmpl w:val="6B646236"/>
    <w:lvl w:ilvl="0" w:tplc="1EF61C44">
      <w:start w:val="1"/>
      <w:numFmt w:val="lowerLetter"/>
      <w:lvlText w:val="%1."/>
      <w:lvlJc w:val="left"/>
      <w:pPr>
        <w:ind w:left="720" w:hanging="360"/>
      </w:pPr>
    </w:lvl>
    <w:lvl w:ilvl="1" w:tplc="AB22C266">
      <w:start w:val="1"/>
      <w:numFmt w:val="lowerLetter"/>
      <w:lvlText w:val="%2."/>
      <w:lvlJc w:val="left"/>
      <w:pPr>
        <w:ind w:left="1440" w:hanging="360"/>
      </w:pPr>
    </w:lvl>
    <w:lvl w:ilvl="2" w:tplc="7BC25B86">
      <w:start w:val="1"/>
      <w:numFmt w:val="lowerRoman"/>
      <w:lvlText w:val="%3."/>
      <w:lvlJc w:val="right"/>
      <w:pPr>
        <w:ind w:left="2160" w:hanging="180"/>
      </w:pPr>
    </w:lvl>
    <w:lvl w:ilvl="3" w:tplc="78864D46">
      <w:start w:val="1"/>
      <w:numFmt w:val="decimal"/>
      <w:lvlText w:val="%4."/>
      <w:lvlJc w:val="left"/>
      <w:pPr>
        <w:ind w:left="2880" w:hanging="360"/>
      </w:pPr>
    </w:lvl>
    <w:lvl w:ilvl="4" w:tplc="E05CC1B2">
      <w:start w:val="1"/>
      <w:numFmt w:val="lowerLetter"/>
      <w:lvlText w:val="%5."/>
      <w:lvlJc w:val="left"/>
      <w:pPr>
        <w:ind w:left="3600" w:hanging="360"/>
      </w:pPr>
    </w:lvl>
    <w:lvl w:ilvl="5" w:tplc="581A31C8">
      <w:start w:val="1"/>
      <w:numFmt w:val="lowerRoman"/>
      <w:lvlText w:val="%6."/>
      <w:lvlJc w:val="right"/>
      <w:pPr>
        <w:ind w:left="4320" w:hanging="180"/>
      </w:pPr>
    </w:lvl>
    <w:lvl w:ilvl="6" w:tplc="2A1031DC">
      <w:start w:val="1"/>
      <w:numFmt w:val="decimal"/>
      <w:lvlText w:val="%7."/>
      <w:lvlJc w:val="left"/>
      <w:pPr>
        <w:ind w:left="5040" w:hanging="360"/>
      </w:pPr>
    </w:lvl>
    <w:lvl w:ilvl="7" w:tplc="47C00F20">
      <w:start w:val="1"/>
      <w:numFmt w:val="lowerLetter"/>
      <w:lvlText w:val="%8."/>
      <w:lvlJc w:val="left"/>
      <w:pPr>
        <w:ind w:left="5760" w:hanging="360"/>
      </w:pPr>
    </w:lvl>
    <w:lvl w:ilvl="8" w:tplc="C0702682">
      <w:start w:val="1"/>
      <w:numFmt w:val="lowerRoman"/>
      <w:lvlText w:val="%9."/>
      <w:lvlJc w:val="right"/>
      <w:pPr>
        <w:ind w:left="6480" w:hanging="180"/>
      </w:pPr>
    </w:lvl>
  </w:abstractNum>
  <w:abstractNum w:abstractNumId="17" w15:restartNumberingAfterBreak="0">
    <w:nsid w:val="32006A88"/>
    <w:multiLevelType w:val="multilevel"/>
    <w:tmpl w:val="44E44A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154ECA"/>
    <w:multiLevelType w:val="hybridMultilevel"/>
    <w:tmpl w:val="27F0AD82"/>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362EC"/>
    <w:multiLevelType w:val="hybridMultilevel"/>
    <w:tmpl w:val="FB3CD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75F9F"/>
    <w:multiLevelType w:val="multilevel"/>
    <w:tmpl w:val="4CCA5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EE6DC2"/>
    <w:multiLevelType w:val="multilevel"/>
    <w:tmpl w:val="F4F04C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EF34FF8"/>
    <w:multiLevelType w:val="hybridMultilevel"/>
    <w:tmpl w:val="7464C3EE"/>
    <w:lvl w:ilvl="0" w:tplc="16A62526">
      <w:start w:val="1"/>
      <w:numFmt w:val="bullet"/>
      <w:lvlText w:val=""/>
      <w:lvlJc w:val="left"/>
      <w:pPr>
        <w:ind w:left="720" w:hanging="360"/>
      </w:pPr>
      <w:rPr>
        <w:rFonts w:ascii="Symbol" w:hAnsi="Symbol" w:hint="default"/>
      </w:rPr>
    </w:lvl>
    <w:lvl w:ilvl="1" w:tplc="9DBC9BD8">
      <w:start w:val="1"/>
      <w:numFmt w:val="bullet"/>
      <w:lvlText w:val="o"/>
      <w:lvlJc w:val="left"/>
      <w:pPr>
        <w:ind w:left="1440" w:hanging="360"/>
      </w:pPr>
      <w:rPr>
        <w:rFonts w:ascii="Courier New" w:hAnsi="Courier New" w:hint="default"/>
      </w:rPr>
    </w:lvl>
    <w:lvl w:ilvl="2" w:tplc="309C5BC2">
      <w:start w:val="1"/>
      <w:numFmt w:val="bullet"/>
      <w:lvlText w:val=""/>
      <w:lvlJc w:val="left"/>
      <w:pPr>
        <w:ind w:left="2160" w:hanging="360"/>
      </w:pPr>
      <w:rPr>
        <w:rFonts w:ascii="Wingdings" w:hAnsi="Wingdings" w:hint="default"/>
      </w:rPr>
    </w:lvl>
    <w:lvl w:ilvl="3" w:tplc="9D7AFD6E">
      <w:start w:val="1"/>
      <w:numFmt w:val="bullet"/>
      <w:lvlText w:val=""/>
      <w:lvlJc w:val="left"/>
      <w:pPr>
        <w:ind w:left="2880" w:hanging="360"/>
      </w:pPr>
      <w:rPr>
        <w:rFonts w:ascii="Symbol" w:hAnsi="Symbol" w:hint="default"/>
      </w:rPr>
    </w:lvl>
    <w:lvl w:ilvl="4" w:tplc="0C741CBC">
      <w:start w:val="1"/>
      <w:numFmt w:val="bullet"/>
      <w:lvlText w:val="o"/>
      <w:lvlJc w:val="left"/>
      <w:pPr>
        <w:ind w:left="3600" w:hanging="360"/>
      </w:pPr>
      <w:rPr>
        <w:rFonts w:ascii="Courier New" w:hAnsi="Courier New" w:hint="default"/>
      </w:rPr>
    </w:lvl>
    <w:lvl w:ilvl="5" w:tplc="A9B89A74">
      <w:start w:val="1"/>
      <w:numFmt w:val="bullet"/>
      <w:lvlText w:val=""/>
      <w:lvlJc w:val="left"/>
      <w:pPr>
        <w:ind w:left="4320" w:hanging="360"/>
      </w:pPr>
      <w:rPr>
        <w:rFonts w:ascii="Wingdings" w:hAnsi="Wingdings" w:hint="default"/>
      </w:rPr>
    </w:lvl>
    <w:lvl w:ilvl="6" w:tplc="E976E006">
      <w:start w:val="1"/>
      <w:numFmt w:val="bullet"/>
      <w:lvlText w:val=""/>
      <w:lvlJc w:val="left"/>
      <w:pPr>
        <w:ind w:left="5040" w:hanging="360"/>
      </w:pPr>
      <w:rPr>
        <w:rFonts w:ascii="Symbol" w:hAnsi="Symbol" w:hint="default"/>
      </w:rPr>
    </w:lvl>
    <w:lvl w:ilvl="7" w:tplc="0BD2C412">
      <w:start w:val="1"/>
      <w:numFmt w:val="bullet"/>
      <w:lvlText w:val="o"/>
      <w:lvlJc w:val="left"/>
      <w:pPr>
        <w:ind w:left="5760" w:hanging="360"/>
      </w:pPr>
      <w:rPr>
        <w:rFonts w:ascii="Courier New" w:hAnsi="Courier New" w:hint="default"/>
      </w:rPr>
    </w:lvl>
    <w:lvl w:ilvl="8" w:tplc="9A8686EE">
      <w:start w:val="1"/>
      <w:numFmt w:val="bullet"/>
      <w:lvlText w:val=""/>
      <w:lvlJc w:val="left"/>
      <w:pPr>
        <w:ind w:left="6480" w:hanging="360"/>
      </w:pPr>
      <w:rPr>
        <w:rFonts w:ascii="Wingdings" w:hAnsi="Wingdings" w:hint="default"/>
      </w:rPr>
    </w:lvl>
  </w:abstractNum>
  <w:abstractNum w:abstractNumId="23" w15:restartNumberingAfterBreak="0">
    <w:nsid w:val="3FA02B8B"/>
    <w:multiLevelType w:val="multilevel"/>
    <w:tmpl w:val="59908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805A97"/>
    <w:multiLevelType w:val="hybridMultilevel"/>
    <w:tmpl w:val="5762BD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5264C"/>
    <w:multiLevelType w:val="hybridMultilevel"/>
    <w:tmpl w:val="C1C4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A11AA"/>
    <w:multiLevelType w:val="hybridMultilevel"/>
    <w:tmpl w:val="B93A90DA"/>
    <w:lvl w:ilvl="0" w:tplc="8464736A">
      <w:start w:val="1"/>
      <w:numFmt w:val="lowerLetter"/>
      <w:lvlText w:val="%1."/>
      <w:lvlJc w:val="left"/>
      <w:pPr>
        <w:ind w:left="720" w:hanging="360"/>
      </w:pPr>
    </w:lvl>
    <w:lvl w:ilvl="1" w:tplc="1E809690">
      <w:start w:val="1"/>
      <w:numFmt w:val="lowerLetter"/>
      <w:lvlText w:val="%2."/>
      <w:lvlJc w:val="left"/>
      <w:pPr>
        <w:ind w:left="1440" w:hanging="360"/>
      </w:pPr>
    </w:lvl>
    <w:lvl w:ilvl="2" w:tplc="9668BD66">
      <w:start w:val="1"/>
      <w:numFmt w:val="lowerRoman"/>
      <w:lvlText w:val="%3."/>
      <w:lvlJc w:val="right"/>
      <w:pPr>
        <w:ind w:left="2160" w:hanging="180"/>
      </w:pPr>
    </w:lvl>
    <w:lvl w:ilvl="3" w:tplc="9D60D48A">
      <w:start w:val="1"/>
      <w:numFmt w:val="decimal"/>
      <w:lvlText w:val="%4."/>
      <w:lvlJc w:val="left"/>
      <w:pPr>
        <w:ind w:left="2880" w:hanging="360"/>
      </w:pPr>
    </w:lvl>
    <w:lvl w:ilvl="4" w:tplc="5C9437BC">
      <w:start w:val="1"/>
      <w:numFmt w:val="lowerLetter"/>
      <w:lvlText w:val="%5."/>
      <w:lvlJc w:val="left"/>
      <w:pPr>
        <w:ind w:left="3600" w:hanging="360"/>
      </w:pPr>
    </w:lvl>
    <w:lvl w:ilvl="5" w:tplc="7A7AFE84">
      <w:start w:val="1"/>
      <w:numFmt w:val="lowerRoman"/>
      <w:lvlText w:val="%6."/>
      <w:lvlJc w:val="right"/>
      <w:pPr>
        <w:ind w:left="4320" w:hanging="180"/>
      </w:pPr>
    </w:lvl>
    <w:lvl w:ilvl="6" w:tplc="CDDAD826">
      <w:start w:val="1"/>
      <w:numFmt w:val="decimal"/>
      <w:lvlText w:val="%7."/>
      <w:lvlJc w:val="left"/>
      <w:pPr>
        <w:ind w:left="5040" w:hanging="360"/>
      </w:pPr>
    </w:lvl>
    <w:lvl w:ilvl="7" w:tplc="EA22BF48">
      <w:start w:val="1"/>
      <w:numFmt w:val="lowerLetter"/>
      <w:lvlText w:val="%8."/>
      <w:lvlJc w:val="left"/>
      <w:pPr>
        <w:ind w:left="5760" w:hanging="360"/>
      </w:pPr>
    </w:lvl>
    <w:lvl w:ilvl="8" w:tplc="E67234FE">
      <w:start w:val="1"/>
      <w:numFmt w:val="lowerRoman"/>
      <w:lvlText w:val="%9."/>
      <w:lvlJc w:val="right"/>
      <w:pPr>
        <w:ind w:left="6480" w:hanging="180"/>
      </w:pPr>
    </w:lvl>
  </w:abstractNum>
  <w:abstractNum w:abstractNumId="27" w15:restartNumberingAfterBreak="0">
    <w:nsid w:val="46FA77A6"/>
    <w:multiLevelType w:val="hybridMultilevel"/>
    <w:tmpl w:val="D6ECBECC"/>
    <w:lvl w:ilvl="0" w:tplc="216C9E86">
      <w:start w:val="1"/>
      <w:numFmt w:val="upperLetter"/>
      <w:lvlText w:val="%1)"/>
      <w:lvlJc w:val="left"/>
      <w:pPr>
        <w:ind w:left="720" w:hanging="360"/>
      </w:pPr>
    </w:lvl>
    <w:lvl w:ilvl="1" w:tplc="E528B1B4">
      <w:start w:val="1"/>
      <w:numFmt w:val="lowerLetter"/>
      <w:lvlText w:val="%2."/>
      <w:lvlJc w:val="left"/>
      <w:pPr>
        <w:ind w:left="1440" w:hanging="360"/>
      </w:pPr>
    </w:lvl>
    <w:lvl w:ilvl="2" w:tplc="F59E4422">
      <w:start w:val="1"/>
      <w:numFmt w:val="lowerRoman"/>
      <w:lvlText w:val="%3."/>
      <w:lvlJc w:val="right"/>
      <w:pPr>
        <w:ind w:left="2160" w:hanging="180"/>
      </w:pPr>
    </w:lvl>
    <w:lvl w:ilvl="3" w:tplc="59268060">
      <w:start w:val="1"/>
      <w:numFmt w:val="decimal"/>
      <w:lvlText w:val="%4."/>
      <w:lvlJc w:val="left"/>
      <w:pPr>
        <w:ind w:left="2880" w:hanging="360"/>
      </w:pPr>
    </w:lvl>
    <w:lvl w:ilvl="4" w:tplc="5098705E">
      <w:start w:val="1"/>
      <w:numFmt w:val="lowerLetter"/>
      <w:lvlText w:val="%5."/>
      <w:lvlJc w:val="left"/>
      <w:pPr>
        <w:ind w:left="3600" w:hanging="360"/>
      </w:pPr>
    </w:lvl>
    <w:lvl w:ilvl="5" w:tplc="37A29D08">
      <w:start w:val="1"/>
      <w:numFmt w:val="lowerRoman"/>
      <w:lvlText w:val="%6."/>
      <w:lvlJc w:val="right"/>
      <w:pPr>
        <w:ind w:left="4320" w:hanging="180"/>
      </w:pPr>
    </w:lvl>
    <w:lvl w:ilvl="6" w:tplc="BDD2C748">
      <w:start w:val="1"/>
      <w:numFmt w:val="decimal"/>
      <w:lvlText w:val="%7."/>
      <w:lvlJc w:val="left"/>
      <w:pPr>
        <w:ind w:left="5040" w:hanging="360"/>
      </w:pPr>
    </w:lvl>
    <w:lvl w:ilvl="7" w:tplc="AE00E3E6">
      <w:start w:val="1"/>
      <w:numFmt w:val="lowerLetter"/>
      <w:lvlText w:val="%8."/>
      <w:lvlJc w:val="left"/>
      <w:pPr>
        <w:ind w:left="5760" w:hanging="360"/>
      </w:pPr>
    </w:lvl>
    <w:lvl w:ilvl="8" w:tplc="763677BE">
      <w:start w:val="1"/>
      <w:numFmt w:val="lowerRoman"/>
      <w:lvlText w:val="%9."/>
      <w:lvlJc w:val="right"/>
      <w:pPr>
        <w:ind w:left="6480" w:hanging="180"/>
      </w:pPr>
    </w:lvl>
  </w:abstractNum>
  <w:abstractNum w:abstractNumId="28" w15:restartNumberingAfterBreak="0">
    <w:nsid w:val="472653C6"/>
    <w:multiLevelType w:val="hybridMultilevel"/>
    <w:tmpl w:val="84AA0ED4"/>
    <w:lvl w:ilvl="0" w:tplc="2B1C4694">
      <w:start w:val="1"/>
      <w:numFmt w:val="bullet"/>
      <w:lvlText w:val="-"/>
      <w:lvlJc w:val="left"/>
      <w:pPr>
        <w:ind w:left="720" w:hanging="360"/>
      </w:pPr>
      <w:rPr>
        <w:rFonts w:ascii="&quot;Century Gothic&quot;,sans-serif" w:hAnsi="&quot;Century Gothic&quot;,sans-serif" w:hint="default"/>
      </w:rPr>
    </w:lvl>
    <w:lvl w:ilvl="1" w:tplc="22989ECC">
      <w:start w:val="1"/>
      <w:numFmt w:val="bullet"/>
      <w:lvlText w:val="o"/>
      <w:lvlJc w:val="left"/>
      <w:pPr>
        <w:ind w:left="1440" w:hanging="360"/>
      </w:pPr>
      <w:rPr>
        <w:rFonts w:ascii="&quot;Courier New&quot;" w:hAnsi="&quot;Courier New&quot;" w:hint="default"/>
      </w:rPr>
    </w:lvl>
    <w:lvl w:ilvl="2" w:tplc="919453B6">
      <w:start w:val="1"/>
      <w:numFmt w:val="bullet"/>
      <w:lvlText w:val=""/>
      <w:lvlJc w:val="left"/>
      <w:pPr>
        <w:ind w:left="2160" w:hanging="360"/>
      </w:pPr>
      <w:rPr>
        <w:rFonts w:ascii="Wingdings" w:hAnsi="Wingdings" w:hint="default"/>
      </w:rPr>
    </w:lvl>
    <w:lvl w:ilvl="3" w:tplc="EA26722C">
      <w:start w:val="1"/>
      <w:numFmt w:val="bullet"/>
      <w:lvlText w:val=""/>
      <w:lvlJc w:val="left"/>
      <w:pPr>
        <w:ind w:left="2880" w:hanging="360"/>
      </w:pPr>
      <w:rPr>
        <w:rFonts w:ascii="Symbol" w:hAnsi="Symbol" w:hint="default"/>
      </w:rPr>
    </w:lvl>
    <w:lvl w:ilvl="4" w:tplc="708C1370">
      <w:start w:val="1"/>
      <w:numFmt w:val="bullet"/>
      <w:lvlText w:val="o"/>
      <w:lvlJc w:val="left"/>
      <w:pPr>
        <w:ind w:left="3600" w:hanging="360"/>
      </w:pPr>
      <w:rPr>
        <w:rFonts w:ascii="Courier New" w:hAnsi="Courier New" w:hint="default"/>
      </w:rPr>
    </w:lvl>
    <w:lvl w:ilvl="5" w:tplc="1C32FBBC">
      <w:start w:val="1"/>
      <w:numFmt w:val="bullet"/>
      <w:lvlText w:val=""/>
      <w:lvlJc w:val="left"/>
      <w:pPr>
        <w:ind w:left="4320" w:hanging="360"/>
      </w:pPr>
      <w:rPr>
        <w:rFonts w:ascii="Wingdings" w:hAnsi="Wingdings" w:hint="default"/>
      </w:rPr>
    </w:lvl>
    <w:lvl w:ilvl="6" w:tplc="2430CEDC">
      <w:start w:val="1"/>
      <w:numFmt w:val="bullet"/>
      <w:lvlText w:val=""/>
      <w:lvlJc w:val="left"/>
      <w:pPr>
        <w:ind w:left="5040" w:hanging="360"/>
      </w:pPr>
      <w:rPr>
        <w:rFonts w:ascii="Symbol" w:hAnsi="Symbol" w:hint="default"/>
      </w:rPr>
    </w:lvl>
    <w:lvl w:ilvl="7" w:tplc="7812E178">
      <w:start w:val="1"/>
      <w:numFmt w:val="bullet"/>
      <w:lvlText w:val="o"/>
      <w:lvlJc w:val="left"/>
      <w:pPr>
        <w:ind w:left="5760" w:hanging="360"/>
      </w:pPr>
      <w:rPr>
        <w:rFonts w:ascii="Courier New" w:hAnsi="Courier New" w:hint="default"/>
      </w:rPr>
    </w:lvl>
    <w:lvl w:ilvl="8" w:tplc="450401EE">
      <w:start w:val="1"/>
      <w:numFmt w:val="bullet"/>
      <w:lvlText w:val=""/>
      <w:lvlJc w:val="left"/>
      <w:pPr>
        <w:ind w:left="6480" w:hanging="360"/>
      </w:pPr>
      <w:rPr>
        <w:rFonts w:ascii="Wingdings" w:hAnsi="Wingdings" w:hint="default"/>
      </w:rPr>
    </w:lvl>
  </w:abstractNum>
  <w:abstractNum w:abstractNumId="29" w15:restartNumberingAfterBreak="0">
    <w:nsid w:val="4D151FA0"/>
    <w:multiLevelType w:val="hybridMultilevel"/>
    <w:tmpl w:val="35E86190"/>
    <w:lvl w:ilvl="0" w:tplc="2BCEF588">
      <w:start w:val="1"/>
      <w:numFmt w:val="bullet"/>
      <w:lvlText w:val="o"/>
      <w:lvlJc w:val="left"/>
      <w:pPr>
        <w:ind w:left="720" w:hanging="360"/>
      </w:pPr>
      <w:rPr>
        <w:rFonts w:ascii="Courier New" w:hAnsi="Courier New" w:hint="default"/>
      </w:rPr>
    </w:lvl>
    <w:lvl w:ilvl="1" w:tplc="EB0EFEAC">
      <w:start w:val="1"/>
      <w:numFmt w:val="bullet"/>
      <w:lvlText w:val="o"/>
      <w:lvlJc w:val="left"/>
      <w:pPr>
        <w:ind w:left="1440" w:hanging="360"/>
      </w:pPr>
      <w:rPr>
        <w:rFonts w:ascii="Courier New" w:hAnsi="Courier New" w:hint="default"/>
      </w:rPr>
    </w:lvl>
    <w:lvl w:ilvl="2" w:tplc="A72277D6">
      <w:start w:val="1"/>
      <w:numFmt w:val="bullet"/>
      <w:lvlText w:val=""/>
      <w:lvlJc w:val="left"/>
      <w:pPr>
        <w:ind w:left="2160" w:hanging="360"/>
      </w:pPr>
      <w:rPr>
        <w:rFonts w:ascii="Wingdings" w:hAnsi="Wingdings" w:hint="default"/>
      </w:rPr>
    </w:lvl>
    <w:lvl w:ilvl="3" w:tplc="DFB013A2">
      <w:start w:val="1"/>
      <w:numFmt w:val="bullet"/>
      <w:lvlText w:val=""/>
      <w:lvlJc w:val="left"/>
      <w:pPr>
        <w:ind w:left="2880" w:hanging="360"/>
      </w:pPr>
      <w:rPr>
        <w:rFonts w:ascii="Symbol" w:hAnsi="Symbol" w:hint="default"/>
      </w:rPr>
    </w:lvl>
    <w:lvl w:ilvl="4" w:tplc="7742AA40">
      <w:start w:val="1"/>
      <w:numFmt w:val="bullet"/>
      <w:lvlText w:val="o"/>
      <w:lvlJc w:val="left"/>
      <w:pPr>
        <w:ind w:left="3600" w:hanging="360"/>
      </w:pPr>
      <w:rPr>
        <w:rFonts w:ascii="Courier New" w:hAnsi="Courier New" w:hint="default"/>
      </w:rPr>
    </w:lvl>
    <w:lvl w:ilvl="5" w:tplc="0360DC3A">
      <w:start w:val="1"/>
      <w:numFmt w:val="bullet"/>
      <w:lvlText w:val=""/>
      <w:lvlJc w:val="left"/>
      <w:pPr>
        <w:ind w:left="4320" w:hanging="360"/>
      </w:pPr>
      <w:rPr>
        <w:rFonts w:ascii="Wingdings" w:hAnsi="Wingdings" w:hint="default"/>
      </w:rPr>
    </w:lvl>
    <w:lvl w:ilvl="6" w:tplc="3B94EDD8">
      <w:start w:val="1"/>
      <w:numFmt w:val="bullet"/>
      <w:lvlText w:val=""/>
      <w:lvlJc w:val="left"/>
      <w:pPr>
        <w:ind w:left="5040" w:hanging="360"/>
      </w:pPr>
      <w:rPr>
        <w:rFonts w:ascii="Symbol" w:hAnsi="Symbol" w:hint="default"/>
      </w:rPr>
    </w:lvl>
    <w:lvl w:ilvl="7" w:tplc="055E326C">
      <w:start w:val="1"/>
      <w:numFmt w:val="bullet"/>
      <w:lvlText w:val="o"/>
      <w:lvlJc w:val="left"/>
      <w:pPr>
        <w:ind w:left="5760" w:hanging="360"/>
      </w:pPr>
      <w:rPr>
        <w:rFonts w:ascii="Courier New" w:hAnsi="Courier New" w:hint="default"/>
      </w:rPr>
    </w:lvl>
    <w:lvl w:ilvl="8" w:tplc="B7BE8A84">
      <w:start w:val="1"/>
      <w:numFmt w:val="bullet"/>
      <w:lvlText w:val=""/>
      <w:lvlJc w:val="left"/>
      <w:pPr>
        <w:ind w:left="6480" w:hanging="360"/>
      </w:pPr>
      <w:rPr>
        <w:rFonts w:ascii="Wingdings" w:hAnsi="Wingdings" w:hint="default"/>
      </w:rPr>
    </w:lvl>
  </w:abstractNum>
  <w:abstractNum w:abstractNumId="30" w15:restartNumberingAfterBreak="0">
    <w:nsid w:val="4DA75050"/>
    <w:multiLevelType w:val="hybridMultilevel"/>
    <w:tmpl w:val="81EA6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5A6FE1"/>
    <w:multiLevelType w:val="hybridMultilevel"/>
    <w:tmpl w:val="D91C9C96"/>
    <w:lvl w:ilvl="0" w:tplc="D666AEB4">
      <w:start w:val="1"/>
      <w:numFmt w:val="lowerLetter"/>
      <w:lvlText w:val="%1."/>
      <w:lvlJc w:val="left"/>
      <w:pPr>
        <w:ind w:left="720" w:hanging="360"/>
      </w:pPr>
    </w:lvl>
    <w:lvl w:ilvl="1" w:tplc="CA68A8C2">
      <w:start w:val="1"/>
      <w:numFmt w:val="lowerLetter"/>
      <w:lvlText w:val="%2."/>
      <w:lvlJc w:val="left"/>
      <w:pPr>
        <w:ind w:left="1440" w:hanging="360"/>
      </w:pPr>
    </w:lvl>
    <w:lvl w:ilvl="2" w:tplc="AA1EB202">
      <w:start w:val="1"/>
      <w:numFmt w:val="lowerRoman"/>
      <w:lvlText w:val="%3."/>
      <w:lvlJc w:val="right"/>
      <w:pPr>
        <w:ind w:left="2160" w:hanging="180"/>
      </w:pPr>
    </w:lvl>
    <w:lvl w:ilvl="3" w:tplc="98767330">
      <w:start w:val="1"/>
      <w:numFmt w:val="decimal"/>
      <w:lvlText w:val="%4."/>
      <w:lvlJc w:val="left"/>
      <w:pPr>
        <w:ind w:left="2880" w:hanging="360"/>
      </w:pPr>
    </w:lvl>
    <w:lvl w:ilvl="4" w:tplc="85AC82C8">
      <w:start w:val="1"/>
      <w:numFmt w:val="lowerLetter"/>
      <w:lvlText w:val="%5."/>
      <w:lvlJc w:val="left"/>
      <w:pPr>
        <w:ind w:left="3600" w:hanging="360"/>
      </w:pPr>
    </w:lvl>
    <w:lvl w:ilvl="5" w:tplc="99E2FC18">
      <w:start w:val="1"/>
      <w:numFmt w:val="lowerRoman"/>
      <w:lvlText w:val="%6."/>
      <w:lvlJc w:val="right"/>
      <w:pPr>
        <w:ind w:left="4320" w:hanging="180"/>
      </w:pPr>
    </w:lvl>
    <w:lvl w:ilvl="6" w:tplc="DC6E120C">
      <w:start w:val="1"/>
      <w:numFmt w:val="decimal"/>
      <w:lvlText w:val="%7."/>
      <w:lvlJc w:val="left"/>
      <w:pPr>
        <w:ind w:left="5040" w:hanging="360"/>
      </w:pPr>
    </w:lvl>
    <w:lvl w:ilvl="7" w:tplc="B22E08F2">
      <w:start w:val="1"/>
      <w:numFmt w:val="lowerLetter"/>
      <w:lvlText w:val="%8."/>
      <w:lvlJc w:val="left"/>
      <w:pPr>
        <w:ind w:left="5760" w:hanging="360"/>
      </w:pPr>
    </w:lvl>
    <w:lvl w:ilvl="8" w:tplc="999C91F6">
      <w:start w:val="1"/>
      <w:numFmt w:val="lowerRoman"/>
      <w:lvlText w:val="%9."/>
      <w:lvlJc w:val="right"/>
      <w:pPr>
        <w:ind w:left="6480" w:hanging="180"/>
      </w:pPr>
    </w:lvl>
  </w:abstractNum>
  <w:abstractNum w:abstractNumId="32" w15:restartNumberingAfterBreak="0">
    <w:nsid w:val="50563BB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1E1AF5"/>
    <w:multiLevelType w:val="hybridMultilevel"/>
    <w:tmpl w:val="C46E5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288C9E"/>
    <w:multiLevelType w:val="hybridMultilevel"/>
    <w:tmpl w:val="4D04ED5A"/>
    <w:lvl w:ilvl="0" w:tplc="43C8AA40">
      <w:start w:val="1"/>
      <w:numFmt w:val="bullet"/>
      <w:lvlText w:val=""/>
      <w:lvlJc w:val="left"/>
      <w:pPr>
        <w:ind w:left="720" w:hanging="360"/>
      </w:pPr>
      <w:rPr>
        <w:rFonts w:ascii="Symbol" w:hAnsi="Symbol" w:hint="default"/>
      </w:rPr>
    </w:lvl>
    <w:lvl w:ilvl="1" w:tplc="08ACF87E">
      <w:start w:val="1"/>
      <w:numFmt w:val="bullet"/>
      <w:lvlText w:val="o"/>
      <w:lvlJc w:val="left"/>
      <w:pPr>
        <w:ind w:left="1440" w:hanging="360"/>
      </w:pPr>
      <w:rPr>
        <w:rFonts w:ascii="Courier New" w:hAnsi="Courier New" w:hint="default"/>
      </w:rPr>
    </w:lvl>
    <w:lvl w:ilvl="2" w:tplc="9446B276">
      <w:start w:val="1"/>
      <w:numFmt w:val="bullet"/>
      <w:lvlText w:val=""/>
      <w:lvlJc w:val="left"/>
      <w:pPr>
        <w:ind w:left="2160" w:hanging="360"/>
      </w:pPr>
      <w:rPr>
        <w:rFonts w:ascii="Wingdings" w:hAnsi="Wingdings" w:hint="default"/>
      </w:rPr>
    </w:lvl>
    <w:lvl w:ilvl="3" w:tplc="FA16A260">
      <w:start w:val="1"/>
      <w:numFmt w:val="bullet"/>
      <w:lvlText w:val=""/>
      <w:lvlJc w:val="left"/>
      <w:pPr>
        <w:ind w:left="2880" w:hanging="360"/>
      </w:pPr>
      <w:rPr>
        <w:rFonts w:ascii="Symbol" w:hAnsi="Symbol" w:hint="default"/>
      </w:rPr>
    </w:lvl>
    <w:lvl w:ilvl="4" w:tplc="DAEC3CE0">
      <w:start w:val="1"/>
      <w:numFmt w:val="bullet"/>
      <w:lvlText w:val="o"/>
      <w:lvlJc w:val="left"/>
      <w:pPr>
        <w:ind w:left="3600" w:hanging="360"/>
      </w:pPr>
      <w:rPr>
        <w:rFonts w:ascii="Courier New" w:hAnsi="Courier New" w:hint="default"/>
      </w:rPr>
    </w:lvl>
    <w:lvl w:ilvl="5" w:tplc="D22C6B76">
      <w:start w:val="1"/>
      <w:numFmt w:val="bullet"/>
      <w:lvlText w:val=""/>
      <w:lvlJc w:val="left"/>
      <w:pPr>
        <w:ind w:left="4320" w:hanging="360"/>
      </w:pPr>
      <w:rPr>
        <w:rFonts w:ascii="Wingdings" w:hAnsi="Wingdings" w:hint="default"/>
      </w:rPr>
    </w:lvl>
    <w:lvl w:ilvl="6" w:tplc="F3E65B44">
      <w:start w:val="1"/>
      <w:numFmt w:val="bullet"/>
      <w:lvlText w:val=""/>
      <w:lvlJc w:val="left"/>
      <w:pPr>
        <w:ind w:left="5040" w:hanging="360"/>
      </w:pPr>
      <w:rPr>
        <w:rFonts w:ascii="Symbol" w:hAnsi="Symbol" w:hint="default"/>
      </w:rPr>
    </w:lvl>
    <w:lvl w:ilvl="7" w:tplc="C824893A">
      <w:start w:val="1"/>
      <w:numFmt w:val="bullet"/>
      <w:lvlText w:val="o"/>
      <w:lvlJc w:val="left"/>
      <w:pPr>
        <w:ind w:left="5760" w:hanging="360"/>
      </w:pPr>
      <w:rPr>
        <w:rFonts w:ascii="Courier New" w:hAnsi="Courier New" w:hint="default"/>
      </w:rPr>
    </w:lvl>
    <w:lvl w:ilvl="8" w:tplc="0DCA4908">
      <w:start w:val="1"/>
      <w:numFmt w:val="bullet"/>
      <w:lvlText w:val=""/>
      <w:lvlJc w:val="left"/>
      <w:pPr>
        <w:ind w:left="6480" w:hanging="360"/>
      </w:pPr>
      <w:rPr>
        <w:rFonts w:ascii="Wingdings" w:hAnsi="Wingdings" w:hint="default"/>
      </w:rPr>
    </w:lvl>
  </w:abstractNum>
  <w:abstractNum w:abstractNumId="35" w15:restartNumberingAfterBreak="0">
    <w:nsid w:val="57AF9215"/>
    <w:multiLevelType w:val="hybridMultilevel"/>
    <w:tmpl w:val="F6AE0ED0"/>
    <w:lvl w:ilvl="0" w:tplc="7D080C0A">
      <w:start w:val="1"/>
      <w:numFmt w:val="bullet"/>
      <w:lvlText w:val=""/>
      <w:lvlJc w:val="left"/>
      <w:pPr>
        <w:ind w:left="720" w:hanging="360"/>
      </w:pPr>
      <w:rPr>
        <w:rFonts w:ascii="Symbol" w:hAnsi="Symbol" w:hint="default"/>
      </w:rPr>
    </w:lvl>
    <w:lvl w:ilvl="1" w:tplc="28A48D76">
      <w:start w:val="1"/>
      <w:numFmt w:val="bullet"/>
      <w:lvlText w:val="o"/>
      <w:lvlJc w:val="left"/>
      <w:pPr>
        <w:ind w:left="1440" w:hanging="360"/>
      </w:pPr>
      <w:rPr>
        <w:rFonts w:ascii="Courier New" w:hAnsi="Courier New" w:hint="default"/>
      </w:rPr>
    </w:lvl>
    <w:lvl w:ilvl="2" w:tplc="762ACDA4">
      <w:start w:val="1"/>
      <w:numFmt w:val="bullet"/>
      <w:lvlText w:val=""/>
      <w:lvlJc w:val="left"/>
      <w:pPr>
        <w:ind w:left="2160" w:hanging="360"/>
      </w:pPr>
      <w:rPr>
        <w:rFonts w:ascii="Wingdings" w:hAnsi="Wingdings" w:hint="default"/>
      </w:rPr>
    </w:lvl>
    <w:lvl w:ilvl="3" w:tplc="BF04A8C4">
      <w:start w:val="1"/>
      <w:numFmt w:val="bullet"/>
      <w:lvlText w:val=""/>
      <w:lvlJc w:val="left"/>
      <w:pPr>
        <w:ind w:left="2880" w:hanging="360"/>
      </w:pPr>
      <w:rPr>
        <w:rFonts w:ascii="Symbol" w:hAnsi="Symbol" w:hint="default"/>
      </w:rPr>
    </w:lvl>
    <w:lvl w:ilvl="4" w:tplc="D5EE88D2">
      <w:start w:val="1"/>
      <w:numFmt w:val="bullet"/>
      <w:lvlText w:val="o"/>
      <w:lvlJc w:val="left"/>
      <w:pPr>
        <w:ind w:left="3600" w:hanging="360"/>
      </w:pPr>
      <w:rPr>
        <w:rFonts w:ascii="Courier New" w:hAnsi="Courier New" w:hint="default"/>
      </w:rPr>
    </w:lvl>
    <w:lvl w:ilvl="5" w:tplc="4F9A41E6">
      <w:start w:val="1"/>
      <w:numFmt w:val="bullet"/>
      <w:lvlText w:val=""/>
      <w:lvlJc w:val="left"/>
      <w:pPr>
        <w:ind w:left="4320" w:hanging="360"/>
      </w:pPr>
      <w:rPr>
        <w:rFonts w:ascii="Wingdings" w:hAnsi="Wingdings" w:hint="default"/>
      </w:rPr>
    </w:lvl>
    <w:lvl w:ilvl="6" w:tplc="9F109030">
      <w:start w:val="1"/>
      <w:numFmt w:val="bullet"/>
      <w:lvlText w:val=""/>
      <w:lvlJc w:val="left"/>
      <w:pPr>
        <w:ind w:left="5040" w:hanging="360"/>
      </w:pPr>
      <w:rPr>
        <w:rFonts w:ascii="Symbol" w:hAnsi="Symbol" w:hint="default"/>
      </w:rPr>
    </w:lvl>
    <w:lvl w:ilvl="7" w:tplc="0C00CA82">
      <w:start w:val="1"/>
      <w:numFmt w:val="bullet"/>
      <w:lvlText w:val="o"/>
      <w:lvlJc w:val="left"/>
      <w:pPr>
        <w:ind w:left="5760" w:hanging="360"/>
      </w:pPr>
      <w:rPr>
        <w:rFonts w:ascii="Courier New" w:hAnsi="Courier New" w:hint="default"/>
      </w:rPr>
    </w:lvl>
    <w:lvl w:ilvl="8" w:tplc="8EBAE72E">
      <w:start w:val="1"/>
      <w:numFmt w:val="bullet"/>
      <w:lvlText w:val=""/>
      <w:lvlJc w:val="left"/>
      <w:pPr>
        <w:ind w:left="6480" w:hanging="360"/>
      </w:pPr>
      <w:rPr>
        <w:rFonts w:ascii="Wingdings" w:hAnsi="Wingdings" w:hint="default"/>
      </w:rPr>
    </w:lvl>
  </w:abstractNum>
  <w:abstractNum w:abstractNumId="36" w15:restartNumberingAfterBreak="0">
    <w:nsid w:val="5D06688E"/>
    <w:multiLevelType w:val="multilevel"/>
    <w:tmpl w:val="BD04F5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D1F2AA5"/>
    <w:multiLevelType w:val="hybridMultilevel"/>
    <w:tmpl w:val="538C8F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924E8"/>
    <w:multiLevelType w:val="hybridMultilevel"/>
    <w:tmpl w:val="0AA6D116"/>
    <w:lvl w:ilvl="0" w:tplc="D86EAC66">
      <w:start w:val="1"/>
      <w:numFmt w:val="bullet"/>
      <w:lvlText w:val=""/>
      <w:lvlJc w:val="left"/>
      <w:pPr>
        <w:ind w:left="720" w:hanging="360"/>
      </w:pPr>
      <w:rPr>
        <w:rFonts w:ascii="Symbol" w:hAnsi="Symbol" w:hint="default"/>
      </w:rPr>
    </w:lvl>
    <w:lvl w:ilvl="1" w:tplc="4E78B486">
      <w:start w:val="1"/>
      <w:numFmt w:val="bullet"/>
      <w:lvlText w:val="o"/>
      <w:lvlJc w:val="left"/>
      <w:pPr>
        <w:ind w:left="1440" w:hanging="360"/>
      </w:pPr>
      <w:rPr>
        <w:rFonts w:ascii="Courier New" w:hAnsi="Courier New" w:hint="default"/>
      </w:rPr>
    </w:lvl>
    <w:lvl w:ilvl="2" w:tplc="026E735A">
      <w:start w:val="1"/>
      <w:numFmt w:val="bullet"/>
      <w:lvlText w:val=""/>
      <w:lvlJc w:val="left"/>
      <w:pPr>
        <w:ind w:left="2160" w:hanging="360"/>
      </w:pPr>
      <w:rPr>
        <w:rFonts w:ascii="Wingdings" w:hAnsi="Wingdings" w:hint="default"/>
      </w:rPr>
    </w:lvl>
    <w:lvl w:ilvl="3" w:tplc="9D9E5268">
      <w:start w:val="1"/>
      <w:numFmt w:val="bullet"/>
      <w:lvlText w:val=""/>
      <w:lvlJc w:val="left"/>
      <w:pPr>
        <w:ind w:left="2880" w:hanging="360"/>
      </w:pPr>
      <w:rPr>
        <w:rFonts w:ascii="Symbol" w:hAnsi="Symbol" w:hint="default"/>
      </w:rPr>
    </w:lvl>
    <w:lvl w:ilvl="4" w:tplc="C9CAD1F8">
      <w:start w:val="1"/>
      <w:numFmt w:val="bullet"/>
      <w:lvlText w:val="o"/>
      <w:lvlJc w:val="left"/>
      <w:pPr>
        <w:ind w:left="3600" w:hanging="360"/>
      </w:pPr>
      <w:rPr>
        <w:rFonts w:ascii="Courier New" w:hAnsi="Courier New" w:hint="default"/>
      </w:rPr>
    </w:lvl>
    <w:lvl w:ilvl="5" w:tplc="B7F84134">
      <w:start w:val="1"/>
      <w:numFmt w:val="bullet"/>
      <w:lvlText w:val=""/>
      <w:lvlJc w:val="left"/>
      <w:pPr>
        <w:ind w:left="4320" w:hanging="360"/>
      </w:pPr>
      <w:rPr>
        <w:rFonts w:ascii="Wingdings" w:hAnsi="Wingdings" w:hint="default"/>
      </w:rPr>
    </w:lvl>
    <w:lvl w:ilvl="6" w:tplc="EBDC0330">
      <w:start w:val="1"/>
      <w:numFmt w:val="bullet"/>
      <w:lvlText w:val=""/>
      <w:lvlJc w:val="left"/>
      <w:pPr>
        <w:ind w:left="5040" w:hanging="360"/>
      </w:pPr>
      <w:rPr>
        <w:rFonts w:ascii="Symbol" w:hAnsi="Symbol" w:hint="default"/>
      </w:rPr>
    </w:lvl>
    <w:lvl w:ilvl="7" w:tplc="AB5E9F12">
      <w:start w:val="1"/>
      <w:numFmt w:val="bullet"/>
      <w:lvlText w:val="o"/>
      <w:lvlJc w:val="left"/>
      <w:pPr>
        <w:ind w:left="5760" w:hanging="360"/>
      </w:pPr>
      <w:rPr>
        <w:rFonts w:ascii="Courier New" w:hAnsi="Courier New" w:hint="default"/>
      </w:rPr>
    </w:lvl>
    <w:lvl w:ilvl="8" w:tplc="F370B076">
      <w:start w:val="1"/>
      <w:numFmt w:val="bullet"/>
      <w:lvlText w:val=""/>
      <w:lvlJc w:val="left"/>
      <w:pPr>
        <w:ind w:left="6480" w:hanging="360"/>
      </w:pPr>
      <w:rPr>
        <w:rFonts w:ascii="Wingdings" w:hAnsi="Wingdings" w:hint="default"/>
      </w:rPr>
    </w:lvl>
  </w:abstractNum>
  <w:abstractNum w:abstractNumId="39" w15:restartNumberingAfterBreak="0">
    <w:nsid w:val="5DF14350"/>
    <w:multiLevelType w:val="hybridMultilevel"/>
    <w:tmpl w:val="8D50A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BF0715"/>
    <w:multiLevelType w:val="hybridMultilevel"/>
    <w:tmpl w:val="CB447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9B4CF2"/>
    <w:multiLevelType w:val="multilevel"/>
    <w:tmpl w:val="33328B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2D6084"/>
    <w:multiLevelType w:val="hybridMultilevel"/>
    <w:tmpl w:val="2D4C2B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A100F8"/>
    <w:multiLevelType w:val="multilevel"/>
    <w:tmpl w:val="A998AA4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118075A"/>
    <w:multiLevelType w:val="hybridMultilevel"/>
    <w:tmpl w:val="6A4077C4"/>
    <w:lvl w:ilvl="0" w:tplc="28328424">
      <w:start w:val="1"/>
      <w:numFmt w:val="decimal"/>
      <w:lvlText w:val="%1."/>
      <w:lvlJc w:val="left"/>
      <w:pPr>
        <w:ind w:left="720" w:hanging="360"/>
      </w:pPr>
    </w:lvl>
    <w:lvl w:ilvl="1" w:tplc="B944F2CE">
      <w:start w:val="1"/>
      <w:numFmt w:val="lowerLetter"/>
      <w:lvlText w:val="%2."/>
      <w:lvlJc w:val="left"/>
      <w:pPr>
        <w:ind w:left="1440" w:hanging="360"/>
      </w:pPr>
    </w:lvl>
    <w:lvl w:ilvl="2" w:tplc="6FA0BE38">
      <w:start w:val="1"/>
      <w:numFmt w:val="lowerRoman"/>
      <w:lvlText w:val="%3."/>
      <w:lvlJc w:val="right"/>
      <w:pPr>
        <w:ind w:left="2160" w:hanging="180"/>
      </w:pPr>
    </w:lvl>
    <w:lvl w:ilvl="3" w:tplc="EF6CC5EA">
      <w:start w:val="1"/>
      <w:numFmt w:val="decimal"/>
      <w:lvlText w:val="%4."/>
      <w:lvlJc w:val="left"/>
      <w:pPr>
        <w:ind w:left="2880" w:hanging="360"/>
      </w:pPr>
    </w:lvl>
    <w:lvl w:ilvl="4" w:tplc="223EEA9A">
      <w:start w:val="1"/>
      <w:numFmt w:val="lowerLetter"/>
      <w:lvlText w:val="%5."/>
      <w:lvlJc w:val="left"/>
      <w:pPr>
        <w:ind w:left="3600" w:hanging="360"/>
      </w:pPr>
    </w:lvl>
    <w:lvl w:ilvl="5" w:tplc="C1B6F3C6">
      <w:start w:val="1"/>
      <w:numFmt w:val="lowerRoman"/>
      <w:lvlText w:val="%6."/>
      <w:lvlJc w:val="right"/>
      <w:pPr>
        <w:ind w:left="4320" w:hanging="180"/>
      </w:pPr>
    </w:lvl>
    <w:lvl w:ilvl="6" w:tplc="9168B2A8">
      <w:start w:val="1"/>
      <w:numFmt w:val="decimal"/>
      <w:lvlText w:val="%7."/>
      <w:lvlJc w:val="left"/>
      <w:pPr>
        <w:ind w:left="5040" w:hanging="360"/>
      </w:pPr>
    </w:lvl>
    <w:lvl w:ilvl="7" w:tplc="64B02FB0">
      <w:start w:val="1"/>
      <w:numFmt w:val="lowerLetter"/>
      <w:lvlText w:val="%8."/>
      <w:lvlJc w:val="left"/>
      <w:pPr>
        <w:ind w:left="5760" w:hanging="360"/>
      </w:pPr>
    </w:lvl>
    <w:lvl w:ilvl="8" w:tplc="CAE8C426">
      <w:start w:val="1"/>
      <w:numFmt w:val="lowerRoman"/>
      <w:lvlText w:val="%9."/>
      <w:lvlJc w:val="right"/>
      <w:pPr>
        <w:ind w:left="6480" w:hanging="180"/>
      </w:pPr>
    </w:lvl>
  </w:abstractNum>
  <w:abstractNum w:abstractNumId="45" w15:restartNumberingAfterBreak="0">
    <w:nsid w:val="737E6A1C"/>
    <w:multiLevelType w:val="hybridMultilevel"/>
    <w:tmpl w:val="C66A8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E1856"/>
    <w:multiLevelType w:val="hybridMultilevel"/>
    <w:tmpl w:val="4972F6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732D56"/>
    <w:multiLevelType w:val="hybridMultilevel"/>
    <w:tmpl w:val="DD0A507E"/>
    <w:lvl w:ilvl="0" w:tplc="75024DA6">
      <w:start w:val="1"/>
      <w:numFmt w:val="bullet"/>
      <w:lvlText w:val=""/>
      <w:lvlJc w:val="left"/>
      <w:pPr>
        <w:ind w:left="720" w:hanging="360"/>
      </w:pPr>
      <w:rPr>
        <w:rFonts w:ascii="Symbol" w:hAnsi="Symbol" w:hint="default"/>
      </w:rPr>
    </w:lvl>
    <w:lvl w:ilvl="1" w:tplc="4524DA26">
      <w:start w:val="1"/>
      <w:numFmt w:val="bullet"/>
      <w:lvlText w:val="o"/>
      <w:lvlJc w:val="left"/>
      <w:pPr>
        <w:ind w:left="1440" w:hanging="360"/>
      </w:pPr>
      <w:rPr>
        <w:rFonts w:ascii="Courier New" w:hAnsi="Courier New" w:hint="default"/>
      </w:rPr>
    </w:lvl>
    <w:lvl w:ilvl="2" w:tplc="87D466AC">
      <w:start w:val="1"/>
      <w:numFmt w:val="bullet"/>
      <w:lvlText w:val=""/>
      <w:lvlJc w:val="left"/>
      <w:pPr>
        <w:ind w:left="2160" w:hanging="360"/>
      </w:pPr>
      <w:rPr>
        <w:rFonts w:ascii="Wingdings" w:hAnsi="Wingdings" w:hint="default"/>
      </w:rPr>
    </w:lvl>
    <w:lvl w:ilvl="3" w:tplc="3F4A4AEC">
      <w:start w:val="1"/>
      <w:numFmt w:val="bullet"/>
      <w:lvlText w:val=""/>
      <w:lvlJc w:val="left"/>
      <w:pPr>
        <w:ind w:left="2880" w:hanging="360"/>
      </w:pPr>
      <w:rPr>
        <w:rFonts w:ascii="Symbol" w:hAnsi="Symbol" w:hint="default"/>
      </w:rPr>
    </w:lvl>
    <w:lvl w:ilvl="4" w:tplc="A15EFB3E">
      <w:start w:val="1"/>
      <w:numFmt w:val="bullet"/>
      <w:lvlText w:val="o"/>
      <w:lvlJc w:val="left"/>
      <w:pPr>
        <w:ind w:left="3600" w:hanging="360"/>
      </w:pPr>
      <w:rPr>
        <w:rFonts w:ascii="Courier New" w:hAnsi="Courier New" w:hint="default"/>
      </w:rPr>
    </w:lvl>
    <w:lvl w:ilvl="5" w:tplc="05583A2E">
      <w:start w:val="1"/>
      <w:numFmt w:val="bullet"/>
      <w:lvlText w:val=""/>
      <w:lvlJc w:val="left"/>
      <w:pPr>
        <w:ind w:left="4320" w:hanging="360"/>
      </w:pPr>
      <w:rPr>
        <w:rFonts w:ascii="Wingdings" w:hAnsi="Wingdings" w:hint="default"/>
      </w:rPr>
    </w:lvl>
    <w:lvl w:ilvl="6" w:tplc="56D6E388">
      <w:start w:val="1"/>
      <w:numFmt w:val="bullet"/>
      <w:lvlText w:val=""/>
      <w:lvlJc w:val="left"/>
      <w:pPr>
        <w:ind w:left="5040" w:hanging="360"/>
      </w:pPr>
      <w:rPr>
        <w:rFonts w:ascii="Symbol" w:hAnsi="Symbol" w:hint="default"/>
      </w:rPr>
    </w:lvl>
    <w:lvl w:ilvl="7" w:tplc="88964710">
      <w:start w:val="1"/>
      <w:numFmt w:val="bullet"/>
      <w:lvlText w:val="o"/>
      <w:lvlJc w:val="left"/>
      <w:pPr>
        <w:ind w:left="5760" w:hanging="360"/>
      </w:pPr>
      <w:rPr>
        <w:rFonts w:ascii="Courier New" w:hAnsi="Courier New" w:hint="default"/>
      </w:rPr>
    </w:lvl>
    <w:lvl w:ilvl="8" w:tplc="C04803F2">
      <w:start w:val="1"/>
      <w:numFmt w:val="bullet"/>
      <w:lvlText w:val=""/>
      <w:lvlJc w:val="left"/>
      <w:pPr>
        <w:ind w:left="6480" w:hanging="360"/>
      </w:pPr>
      <w:rPr>
        <w:rFonts w:ascii="Wingdings" w:hAnsi="Wingdings" w:hint="default"/>
      </w:rPr>
    </w:lvl>
  </w:abstractNum>
  <w:abstractNum w:abstractNumId="48" w15:restartNumberingAfterBreak="0">
    <w:nsid w:val="7A3921B1"/>
    <w:multiLevelType w:val="hybridMultilevel"/>
    <w:tmpl w:val="418E79DE"/>
    <w:lvl w:ilvl="0" w:tplc="A3BE4758">
      <w:start w:val="1"/>
      <w:numFmt w:val="bullet"/>
      <w:lvlText w:val=""/>
      <w:lvlJc w:val="left"/>
      <w:pPr>
        <w:ind w:left="720" w:hanging="360"/>
      </w:pPr>
    </w:lvl>
    <w:lvl w:ilvl="1" w:tplc="65025CC6">
      <w:start w:val="1"/>
      <w:numFmt w:val="lowerLetter"/>
      <w:lvlText w:val="%2."/>
      <w:lvlJc w:val="left"/>
      <w:pPr>
        <w:ind w:left="1440" w:hanging="360"/>
      </w:pPr>
    </w:lvl>
    <w:lvl w:ilvl="2" w:tplc="897866A4">
      <w:start w:val="1"/>
      <w:numFmt w:val="lowerRoman"/>
      <w:lvlText w:val="%3."/>
      <w:lvlJc w:val="right"/>
      <w:pPr>
        <w:ind w:left="2160" w:hanging="180"/>
      </w:pPr>
    </w:lvl>
    <w:lvl w:ilvl="3" w:tplc="2242C292">
      <w:start w:val="1"/>
      <w:numFmt w:val="decimal"/>
      <w:lvlText w:val="%4."/>
      <w:lvlJc w:val="left"/>
      <w:pPr>
        <w:ind w:left="2880" w:hanging="360"/>
      </w:pPr>
    </w:lvl>
    <w:lvl w:ilvl="4" w:tplc="03E4A48A">
      <w:start w:val="1"/>
      <w:numFmt w:val="lowerLetter"/>
      <w:lvlText w:val="%5."/>
      <w:lvlJc w:val="left"/>
      <w:pPr>
        <w:ind w:left="3600" w:hanging="360"/>
      </w:pPr>
    </w:lvl>
    <w:lvl w:ilvl="5" w:tplc="C05ABA50">
      <w:start w:val="1"/>
      <w:numFmt w:val="lowerRoman"/>
      <w:lvlText w:val="%6."/>
      <w:lvlJc w:val="right"/>
      <w:pPr>
        <w:ind w:left="4320" w:hanging="180"/>
      </w:pPr>
    </w:lvl>
    <w:lvl w:ilvl="6" w:tplc="0C98A5A2">
      <w:start w:val="1"/>
      <w:numFmt w:val="decimal"/>
      <w:lvlText w:val="%7."/>
      <w:lvlJc w:val="left"/>
      <w:pPr>
        <w:ind w:left="5040" w:hanging="360"/>
      </w:pPr>
    </w:lvl>
    <w:lvl w:ilvl="7" w:tplc="E0B629A0">
      <w:start w:val="1"/>
      <w:numFmt w:val="lowerLetter"/>
      <w:lvlText w:val="%8."/>
      <w:lvlJc w:val="left"/>
      <w:pPr>
        <w:ind w:left="5760" w:hanging="360"/>
      </w:pPr>
    </w:lvl>
    <w:lvl w:ilvl="8" w:tplc="5688340E">
      <w:start w:val="1"/>
      <w:numFmt w:val="lowerRoman"/>
      <w:lvlText w:val="%9."/>
      <w:lvlJc w:val="right"/>
      <w:pPr>
        <w:ind w:left="6480" w:hanging="180"/>
      </w:pPr>
    </w:lvl>
  </w:abstractNum>
  <w:abstractNum w:abstractNumId="49" w15:restartNumberingAfterBreak="0">
    <w:nsid w:val="7F4F4EAB"/>
    <w:multiLevelType w:val="hybridMultilevel"/>
    <w:tmpl w:val="98EADE1E"/>
    <w:lvl w:ilvl="0" w:tplc="27E49DF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8"/>
  </w:num>
  <w:num w:numId="4">
    <w:abstractNumId w:val="22"/>
  </w:num>
  <w:num w:numId="5">
    <w:abstractNumId w:val="35"/>
  </w:num>
  <w:num w:numId="6">
    <w:abstractNumId w:val="34"/>
  </w:num>
  <w:num w:numId="7">
    <w:abstractNumId w:val="48"/>
  </w:num>
  <w:num w:numId="8">
    <w:abstractNumId w:val="14"/>
  </w:num>
  <w:num w:numId="9">
    <w:abstractNumId w:val="10"/>
  </w:num>
  <w:num w:numId="10">
    <w:abstractNumId w:val="8"/>
  </w:num>
  <w:num w:numId="11">
    <w:abstractNumId w:val="44"/>
  </w:num>
  <w:num w:numId="12">
    <w:abstractNumId w:val="26"/>
  </w:num>
  <w:num w:numId="13">
    <w:abstractNumId w:val="16"/>
  </w:num>
  <w:num w:numId="14">
    <w:abstractNumId w:val="31"/>
  </w:num>
  <w:num w:numId="15">
    <w:abstractNumId w:val="47"/>
  </w:num>
  <w:num w:numId="16">
    <w:abstractNumId w:val="38"/>
  </w:num>
  <w:num w:numId="17">
    <w:abstractNumId w:val="40"/>
  </w:num>
  <w:num w:numId="18">
    <w:abstractNumId w:val="32"/>
  </w:num>
  <w:num w:numId="19">
    <w:abstractNumId w:val="45"/>
  </w:num>
  <w:num w:numId="20">
    <w:abstractNumId w:val="3"/>
  </w:num>
  <w:num w:numId="21">
    <w:abstractNumId w:val="1"/>
  </w:num>
  <w:num w:numId="22">
    <w:abstractNumId w:val="13"/>
  </w:num>
  <w:num w:numId="23">
    <w:abstractNumId w:val="25"/>
  </w:num>
  <w:num w:numId="24">
    <w:abstractNumId w:val="4"/>
  </w:num>
  <w:num w:numId="25">
    <w:abstractNumId w:val="19"/>
  </w:num>
  <w:num w:numId="26">
    <w:abstractNumId w:val="2"/>
  </w:num>
  <w:num w:numId="27">
    <w:abstractNumId w:val="11"/>
  </w:num>
  <w:num w:numId="28">
    <w:abstractNumId w:val="42"/>
  </w:num>
  <w:num w:numId="29">
    <w:abstractNumId w:val="5"/>
  </w:num>
  <w:num w:numId="30">
    <w:abstractNumId w:val="46"/>
  </w:num>
  <w:num w:numId="31">
    <w:abstractNumId w:val="30"/>
  </w:num>
  <w:num w:numId="32">
    <w:abstractNumId w:val="0"/>
  </w:num>
  <w:num w:numId="33">
    <w:abstractNumId w:val="39"/>
  </w:num>
  <w:num w:numId="34">
    <w:abstractNumId w:val="37"/>
  </w:num>
  <w:num w:numId="35">
    <w:abstractNumId w:val="24"/>
  </w:num>
  <w:num w:numId="36">
    <w:abstractNumId w:val="33"/>
  </w:num>
  <w:num w:numId="37">
    <w:abstractNumId w:val="6"/>
  </w:num>
  <w:num w:numId="38">
    <w:abstractNumId w:val="36"/>
  </w:num>
  <w:num w:numId="39">
    <w:abstractNumId w:val="43"/>
  </w:num>
  <w:num w:numId="40">
    <w:abstractNumId w:val="15"/>
  </w:num>
  <w:num w:numId="41">
    <w:abstractNumId w:val="17"/>
  </w:num>
  <w:num w:numId="42">
    <w:abstractNumId w:val="41"/>
  </w:num>
  <w:num w:numId="43">
    <w:abstractNumId w:val="21"/>
  </w:num>
  <w:num w:numId="44">
    <w:abstractNumId w:val="9"/>
  </w:num>
  <w:num w:numId="45">
    <w:abstractNumId w:val="12"/>
  </w:num>
  <w:num w:numId="46">
    <w:abstractNumId w:val="23"/>
  </w:num>
  <w:num w:numId="47">
    <w:abstractNumId w:val="20"/>
  </w:num>
  <w:num w:numId="48">
    <w:abstractNumId w:val="7"/>
  </w:num>
  <w:num w:numId="49">
    <w:abstractNumId w:val="4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D"/>
    <w:rsid w:val="00002F46"/>
    <w:rsid w:val="00014E0C"/>
    <w:rsid w:val="00017DCD"/>
    <w:rsid w:val="00025BD2"/>
    <w:rsid w:val="00040DFE"/>
    <w:rsid w:val="0004622B"/>
    <w:rsid w:val="00055E58"/>
    <w:rsid w:val="000574D8"/>
    <w:rsid w:val="00074FF4"/>
    <w:rsid w:val="00077025"/>
    <w:rsid w:val="000879E7"/>
    <w:rsid w:val="000937F3"/>
    <w:rsid w:val="000B041A"/>
    <w:rsid w:val="000C114C"/>
    <w:rsid w:val="000C545B"/>
    <w:rsid w:val="000D0575"/>
    <w:rsid w:val="000F1EB8"/>
    <w:rsid w:val="000F4B1F"/>
    <w:rsid w:val="00107BF6"/>
    <w:rsid w:val="00113F77"/>
    <w:rsid w:val="00116380"/>
    <w:rsid w:val="001204DE"/>
    <w:rsid w:val="00130F8A"/>
    <w:rsid w:val="0013622E"/>
    <w:rsid w:val="00157740"/>
    <w:rsid w:val="00175F59"/>
    <w:rsid w:val="00182565"/>
    <w:rsid w:val="001A2523"/>
    <w:rsid w:val="001A2A3E"/>
    <w:rsid w:val="001B28A2"/>
    <w:rsid w:val="001D28FD"/>
    <w:rsid w:val="001D7464"/>
    <w:rsid w:val="00200FB9"/>
    <w:rsid w:val="0021532C"/>
    <w:rsid w:val="00215C29"/>
    <w:rsid w:val="00217574"/>
    <w:rsid w:val="0021788E"/>
    <w:rsid w:val="00217F18"/>
    <w:rsid w:val="00243D4F"/>
    <w:rsid w:val="002510E6"/>
    <w:rsid w:val="002517E3"/>
    <w:rsid w:val="00253A7F"/>
    <w:rsid w:val="00260708"/>
    <w:rsid w:val="00281B7A"/>
    <w:rsid w:val="002933A0"/>
    <w:rsid w:val="002937F3"/>
    <w:rsid w:val="0029435D"/>
    <w:rsid w:val="002A10F9"/>
    <w:rsid w:val="002A7D78"/>
    <w:rsid w:val="002B01AD"/>
    <w:rsid w:val="002C2D14"/>
    <w:rsid w:val="002C3C50"/>
    <w:rsid w:val="002E00FF"/>
    <w:rsid w:val="002E1B8C"/>
    <w:rsid w:val="002F60C2"/>
    <w:rsid w:val="00300660"/>
    <w:rsid w:val="00301D34"/>
    <w:rsid w:val="00317849"/>
    <w:rsid w:val="00321E58"/>
    <w:rsid w:val="00330A13"/>
    <w:rsid w:val="003329E7"/>
    <w:rsid w:val="00346FB0"/>
    <w:rsid w:val="00360472"/>
    <w:rsid w:val="003768FF"/>
    <w:rsid w:val="00384333"/>
    <w:rsid w:val="0038B515"/>
    <w:rsid w:val="0039721D"/>
    <w:rsid w:val="003A3930"/>
    <w:rsid w:val="003A47D8"/>
    <w:rsid w:val="003C4B95"/>
    <w:rsid w:val="003D3CB6"/>
    <w:rsid w:val="003E4D87"/>
    <w:rsid w:val="003F6B2C"/>
    <w:rsid w:val="004016E2"/>
    <w:rsid w:val="00424E4F"/>
    <w:rsid w:val="00436E0E"/>
    <w:rsid w:val="004425D8"/>
    <w:rsid w:val="004935FC"/>
    <w:rsid w:val="004C7103"/>
    <w:rsid w:val="004D54ED"/>
    <w:rsid w:val="004D7169"/>
    <w:rsid w:val="004F3B53"/>
    <w:rsid w:val="00500527"/>
    <w:rsid w:val="00510A37"/>
    <w:rsid w:val="00517B96"/>
    <w:rsid w:val="00527579"/>
    <w:rsid w:val="0053E054"/>
    <w:rsid w:val="00543E8E"/>
    <w:rsid w:val="00546B0C"/>
    <w:rsid w:val="005630B3"/>
    <w:rsid w:val="005A6120"/>
    <w:rsid w:val="005B660C"/>
    <w:rsid w:val="005C0A65"/>
    <w:rsid w:val="005C280D"/>
    <w:rsid w:val="005C34F0"/>
    <w:rsid w:val="005F0308"/>
    <w:rsid w:val="005F274F"/>
    <w:rsid w:val="0060CD72"/>
    <w:rsid w:val="00616AB3"/>
    <w:rsid w:val="0061C494"/>
    <w:rsid w:val="006276C2"/>
    <w:rsid w:val="00671A5C"/>
    <w:rsid w:val="00690800"/>
    <w:rsid w:val="006A07E0"/>
    <w:rsid w:val="006B4870"/>
    <w:rsid w:val="006B585C"/>
    <w:rsid w:val="006C464A"/>
    <w:rsid w:val="006D6A27"/>
    <w:rsid w:val="006E2F9B"/>
    <w:rsid w:val="006E75A5"/>
    <w:rsid w:val="006F6BB8"/>
    <w:rsid w:val="00707A67"/>
    <w:rsid w:val="00711049"/>
    <w:rsid w:val="00723BB4"/>
    <w:rsid w:val="00726116"/>
    <w:rsid w:val="00752E05"/>
    <w:rsid w:val="007824C4"/>
    <w:rsid w:val="00795027"/>
    <w:rsid w:val="007964A4"/>
    <w:rsid w:val="007A6FDC"/>
    <w:rsid w:val="007C3793"/>
    <w:rsid w:val="007C6381"/>
    <w:rsid w:val="00800670"/>
    <w:rsid w:val="0080614C"/>
    <w:rsid w:val="00823EFD"/>
    <w:rsid w:val="008242EA"/>
    <w:rsid w:val="00843581"/>
    <w:rsid w:val="00860364"/>
    <w:rsid w:val="00874C4C"/>
    <w:rsid w:val="008814F8"/>
    <w:rsid w:val="00883F54"/>
    <w:rsid w:val="00899163"/>
    <w:rsid w:val="008D5511"/>
    <w:rsid w:val="008E548A"/>
    <w:rsid w:val="008E5C36"/>
    <w:rsid w:val="009161AD"/>
    <w:rsid w:val="00917698"/>
    <w:rsid w:val="00930864"/>
    <w:rsid w:val="00930B8C"/>
    <w:rsid w:val="00933C35"/>
    <w:rsid w:val="00947696"/>
    <w:rsid w:val="00947FD4"/>
    <w:rsid w:val="00955E37"/>
    <w:rsid w:val="00966BF5"/>
    <w:rsid w:val="00981335"/>
    <w:rsid w:val="009858B8"/>
    <w:rsid w:val="0099651D"/>
    <w:rsid w:val="009A131D"/>
    <w:rsid w:val="009A3308"/>
    <w:rsid w:val="009B7D53"/>
    <w:rsid w:val="009C435C"/>
    <w:rsid w:val="009E06E2"/>
    <w:rsid w:val="009F1CBA"/>
    <w:rsid w:val="009F2BE8"/>
    <w:rsid w:val="00A139E6"/>
    <w:rsid w:val="00A16952"/>
    <w:rsid w:val="00A17826"/>
    <w:rsid w:val="00A33192"/>
    <w:rsid w:val="00A356AE"/>
    <w:rsid w:val="00A58AF5"/>
    <w:rsid w:val="00A6153F"/>
    <w:rsid w:val="00A81135"/>
    <w:rsid w:val="00A84BD2"/>
    <w:rsid w:val="00A92AD3"/>
    <w:rsid w:val="00AB0CC9"/>
    <w:rsid w:val="00AC3DBA"/>
    <w:rsid w:val="00AC44A3"/>
    <w:rsid w:val="00AD41F4"/>
    <w:rsid w:val="00AD6603"/>
    <w:rsid w:val="00AD6D44"/>
    <w:rsid w:val="00AE1C58"/>
    <w:rsid w:val="00AE307D"/>
    <w:rsid w:val="00AE5B3B"/>
    <w:rsid w:val="00AE6357"/>
    <w:rsid w:val="00AF219D"/>
    <w:rsid w:val="00AF4CFE"/>
    <w:rsid w:val="00B00456"/>
    <w:rsid w:val="00B01153"/>
    <w:rsid w:val="00B03714"/>
    <w:rsid w:val="00B06145"/>
    <w:rsid w:val="00B34034"/>
    <w:rsid w:val="00B35B06"/>
    <w:rsid w:val="00B46F0E"/>
    <w:rsid w:val="00B51256"/>
    <w:rsid w:val="00B61E7C"/>
    <w:rsid w:val="00B6230E"/>
    <w:rsid w:val="00B70288"/>
    <w:rsid w:val="00B711E5"/>
    <w:rsid w:val="00B77003"/>
    <w:rsid w:val="00B774A5"/>
    <w:rsid w:val="00B81D3A"/>
    <w:rsid w:val="00BC6C58"/>
    <w:rsid w:val="00BF723B"/>
    <w:rsid w:val="00C06593"/>
    <w:rsid w:val="00C1240E"/>
    <w:rsid w:val="00C17D48"/>
    <w:rsid w:val="00C20606"/>
    <w:rsid w:val="00C211EA"/>
    <w:rsid w:val="00C24E0E"/>
    <w:rsid w:val="00C25095"/>
    <w:rsid w:val="00C5630B"/>
    <w:rsid w:val="00C7669D"/>
    <w:rsid w:val="00C84643"/>
    <w:rsid w:val="00C943CF"/>
    <w:rsid w:val="00CA18D4"/>
    <w:rsid w:val="00CA19BB"/>
    <w:rsid w:val="00CA3AED"/>
    <w:rsid w:val="00CE3345"/>
    <w:rsid w:val="00CE43DA"/>
    <w:rsid w:val="00CE48A7"/>
    <w:rsid w:val="00CE51F0"/>
    <w:rsid w:val="00CE747B"/>
    <w:rsid w:val="00CE7673"/>
    <w:rsid w:val="00CE7B80"/>
    <w:rsid w:val="00CE7BEC"/>
    <w:rsid w:val="00D07886"/>
    <w:rsid w:val="00D22A17"/>
    <w:rsid w:val="00D27CB1"/>
    <w:rsid w:val="00D30429"/>
    <w:rsid w:val="00D60D46"/>
    <w:rsid w:val="00D63593"/>
    <w:rsid w:val="00D76901"/>
    <w:rsid w:val="00DB1C3D"/>
    <w:rsid w:val="00DB3191"/>
    <w:rsid w:val="00DC37FA"/>
    <w:rsid w:val="00DD1F4A"/>
    <w:rsid w:val="00DE7E5F"/>
    <w:rsid w:val="00DF3575"/>
    <w:rsid w:val="00DF688E"/>
    <w:rsid w:val="00E1052D"/>
    <w:rsid w:val="00E11AF2"/>
    <w:rsid w:val="00E23FEA"/>
    <w:rsid w:val="00E31298"/>
    <w:rsid w:val="00E53804"/>
    <w:rsid w:val="00E61B96"/>
    <w:rsid w:val="00E64105"/>
    <w:rsid w:val="00E813DC"/>
    <w:rsid w:val="00EA00B9"/>
    <w:rsid w:val="00EA41F5"/>
    <w:rsid w:val="00EA7110"/>
    <w:rsid w:val="00EC485F"/>
    <w:rsid w:val="00EC5479"/>
    <w:rsid w:val="00EC5E66"/>
    <w:rsid w:val="00ED0CFD"/>
    <w:rsid w:val="00EDE07D"/>
    <w:rsid w:val="00EE3733"/>
    <w:rsid w:val="00F065BF"/>
    <w:rsid w:val="00F23262"/>
    <w:rsid w:val="00F4523E"/>
    <w:rsid w:val="00F63222"/>
    <w:rsid w:val="00F7639B"/>
    <w:rsid w:val="00F91CFD"/>
    <w:rsid w:val="00FA0D8F"/>
    <w:rsid w:val="00FA4F25"/>
    <w:rsid w:val="00FB5589"/>
    <w:rsid w:val="00FBB154"/>
    <w:rsid w:val="00FD66E4"/>
    <w:rsid w:val="00FF75B6"/>
    <w:rsid w:val="0107F31D"/>
    <w:rsid w:val="01390DD9"/>
    <w:rsid w:val="014F3E1F"/>
    <w:rsid w:val="01662998"/>
    <w:rsid w:val="01877929"/>
    <w:rsid w:val="0191B924"/>
    <w:rsid w:val="01937DBD"/>
    <w:rsid w:val="01C3C357"/>
    <w:rsid w:val="01C87B13"/>
    <w:rsid w:val="01D09612"/>
    <w:rsid w:val="01D4C32F"/>
    <w:rsid w:val="01E948BB"/>
    <w:rsid w:val="01F13363"/>
    <w:rsid w:val="02136AD9"/>
    <w:rsid w:val="0239C008"/>
    <w:rsid w:val="0241AF35"/>
    <w:rsid w:val="026E4D12"/>
    <w:rsid w:val="02736135"/>
    <w:rsid w:val="0289B0DE"/>
    <w:rsid w:val="0292E1A4"/>
    <w:rsid w:val="02AB41BA"/>
    <w:rsid w:val="02B4EE4C"/>
    <w:rsid w:val="02C2E9FB"/>
    <w:rsid w:val="02CC78B4"/>
    <w:rsid w:val="02D535B5"/>
    <w:rsid w:val="02D6DF33"/>
    <w:rsid w:val="02DB49B4"/>
    <w:rsid w:val="02DF8DEE"/>
    <w:rsid w:val="02E389FD"/>
    <w:rsid w:val="02E8AC06"/>
    <w:rsid w:val="02F4C4D4"/>
    <w:rsid w:val="02FA70D9"/>
    <w:rsid w:val="03125DD2"/>
    <w:rsid w:val="031BB8B7"/>
    <w:rsid w:val="032E9AFC"/>
    <w:rsid w:val="0336D236"/>
    <w:rsid w:val="033DF53B"/>
    <w:rsid w:val="0356B88E"/>
    <w:rsid w:val="03644B74"/>
    <w:rsid w:val="038233C5"/>
    <w:rsid w:val="03CFE6B6"/>
    <w:rsid w:val="03D7369B"/>
    <w:rsid w:val="0425750F"/>
    <w:rsid w:val="04314454"/>
    <w:rsid w:val="0459E997"/>
    <w:rsid w:val="04693DFE"/>
    <w:rsid w:val="046ABCAD"/>
    <w:rsid w:val="047D0831"/>
    <w:rsid w:val="04823050"/>
    <w:rsid w:val="048D9F16"/>
    <w:rsid w:val="049DADBD"/>
    <w:rsid w:val="04A7C597"/>
    <w:rsid w:val="04D2C419"/>
    <w:rsid w:val="04F3A0F2"/>
    <w:rsid w:val="04F65F9C"/>
    <w:rsid w:val="04FCB1D5"/>
    <w:rsid w:val="05020B57"/>
    <w:rsid w:val="052F3EFD"/>
    <w:rsid w:val="05302553"/>
    <w:rsid w:val="0536B5F8"/>
    <w:rsid w:val="05461412"/>
    <w:rsid w:val="055C9FC4"/>
    <w:rsid w:val="0561E27A"/>
    <w:rsid w:val="0578FAD9"/>
    <w:rsid w:val="057C118E"/>
    <w:rsid w:val="057EBFE5"/>
    <w:rsid w:val="0597D8E7"/>
    <w:rsid w:val="059C71A6"/>
    <w:rsid w:val="05A43E63"/>
    <w:rsid w:val="05AFA91D"/>
    <w:rsid w:val="05B5FA1A"/>
    <w:rsid w:val="05BD66C0"/>
    <w:rsid w:val="05C9A085"/>
    <w:rsid w:val="06231845"/>
    <w:rsid w:val="0627568B"/>
    <w:rsid w:val="06468F7E"/>
    <w:rsid w:val="0650D9E7"/>
    <w:rsid w:val="0665D49B"/>
    <w:rsid w:val="06BE05A8"/>
    <w:rsid w:val="070EEDB2"/>
    <w:rsid w:val="071300AE"/>
    <w:rsid w:val="071817E7"/>
    <w:rsid w:val="072A8B60"/>
    <w:rsid w:val="07300BE8"/>
    <w:rsid w:val="07359B99"/>
    <w:rsid w:val="0788F9B6"/>
    <w:rsid w:val="078F6BF8"/>
    <w:rsid w:val="07A5A9F4"/>
    <w:rsid w:val="07B7715B"/>
    <w:rsid w:val="07D72AE5"/>
    <w:rsid w:val="07D76C68"/>
    <w:rsid w:val="07E676C5"/>
    <w:rsid w:val="07FEF2BE"/>
    <w:rsid w:val="080CE45A"/>
    <w:rsid w:val="082FF87F"/>
    <w:rsid w:val="083C6D90"/>
    <w:rsid w:val="083C9425"/>
    <w:rsid w:val="08458D6E"/>
    <w:rsid w:val="084E0E84"/>
    <w:rsid w:val="08880B68"/>
    <w:rsid w:val="088D3188"/>
    <w:rsid w:val="0899CAC8"/>
    <w:rsid w:val="0899D44B"/>
    <w:rsid w:val="08CF0A2B"/>
    <w:rsid w:val="08CFA2B7"/>
    <w:rsid w:val="08EAB7A8"/>
    <w:rsid w:val="090B0C84"/>
    <w:rsid w:val="094A12F0"/>
    <w:rsid w:val="09540A4E"/>
    <w:rsid w:val="095AB907"/>
    <w:rsid w:val="09606E68"/>
    <w:rsid w:val="0963CD68"/>
    <w:rsid w:val="096BE41E"/>
    <w:rsid w:val="0997841F"/>
    <w:rsid w:val="09B6FA9B"/>
    <w:rsid w:val="09C27F9A"/>
    <w:rsid w:val="09CB6304"/>
    <w:rsid w:val="0A0F7394"/>
    <w:rsid w:val="0A33AD78"/>
    <w:rsid w:val="0A468E74"/>
    <w:rsid w:val="0A4C3942"/>
    <w:rsid w:val="0A57C1AF"/>
    <w:rsid w:val="0A5AF231"/>
    <w:rsid w:val="0A6B4AC3"/>
    <w:rsid w:val="0A738B64"/>
    <w:rsid w:val="0A77AF86"/>
    <w:rsid w:val="0A8B1B90"/>
    <w:rsid w:val="0A94C2C3"/>
    <w:rsid w:val="0AAE5B84"/>
    <w:rsid w:val="0AB0F429"/>
    <w:rsid w:val="0AB2E782"/>
    <w:rsid w:val="0AC90AFE"/>
    <w:rsid w:val="0ACAB4C8"/>
    <w:rsid w:val="0ACC0FDF"/>
    <w:rsid w:val="0AD520C2"/>
    <w:rsid w:val="0ADEF3A4"/>
    <w:rsid w:val="0AE0E491"/>
    <w:rsid w:val="0AF68968"/>
    <w:rsid w:val="0AFE636E"/>
    <w:rsid w:val="0B089E4F"/>
    <w:rsid w:val="0B0F2DD7"/>
    <w:rsid w:val="0B22E6F3"/>
    <w:rsid w:val="0B23E931"/>
    <w:rsid w:val="0B463464"/>
    <w:rsid w:val="0B53F01B"/>
    <w:rsid w:val="0B5E2282"/>
    <w:rsid w:val="0B855824"/>
    <w:rsid w:val="0B9815A9"/>
    <w:rsid w:val="0B9B1F87"/>
    <w:rsid w:val="0BA7CDD2"/>
    <w:rsid w:val="0BA998B1"/>
    <w:rsid w:val="0BAD84AA"/>
    <w:rsid w:val="0BDF699B"/>
    <w:rsid w:val="0BE84DC9"/>
    <w:rsid w:val="0C0971EA"/>
    <w:rsid w:val="0C1B6D6D"/>
    <w:rsid w:val="0C42A835"/>
    <w:rsid w:val="0C440D03"/>
    <w:rsid w:val="0C4DA043"/>
    <w:rsid w:val="0C51E575"/>
    <w:rsid w:val="0C6193D5"/>
    <w:rsid w:val="0C89757F"/>
    <w:rsid w:val="0C97169E"/>
    <w:rsid w:val="0C9BA71A"/>
    <w:rsid w:val="0CA394A0"/>
    <w:rsid w:val="0CA9E868"/>
    <w:rsid w:val="0CDF31A8"/>
    <w:rsid w:val="0CEE5C34"/>
    <w:rsid w:val="0D0FEDAE"/>
    <w:rsid w:val="0D1303A3"/>
    <w:rsid w:val="0D142AF7"/>
    <w:rsid w:val="0D1AE072"/>
    <w:rsid w:val="0D23100C"/>
    <w:rsid w:val="0D245617"/>
    <w:rsid w:val="0D3A1ED4"/>
    <w:rsid w:val="0D53B5AD"/>
    <w:rsid w:val="0D6CF45F"/>
    <w:rsid w:val="0D847E21"/>
    <w:rsid w:val="0DAE66C6"/>
    <w:rsid w:val="0DC0A18C"/>
    <w:rsid w:val="0DD3E35F"/>
    <w:rsid w:val="0DD48D79"/>
    <w:rsid w:val="0DDC7AFF"/>
    <w:rsid w:val="0DFC6A01"/>
    <w:rsid w:val="0E288646"/>
    <w:rsid w:val="0E2B6736"/>
    <w:rsid w:val="0E49995D"/>
    <w:rsid w:val="0E51A163"/>
    <w:rsid w:val="0E534C19"/>
    <w:rsid w:val="0E658922"/>
    <w:rsid w:val="0E726309"/>
    <w:rsid w:val="0E7EB291"/>
    <w:rsid w:val="0EA429B5"/>
    <w:rsid w:val="0EA6FE1B"/>
    <w:rsid w:val="0ECC8264"/>
    <w:rsid w:val="0ECD9A19"/>
    <w:rsid w:val="0EEE77DA"/>
    <w:rsid w:val="0EF4B840"/>
    <w:rsid w:val="0F15EEB8"/>
    <w:rsid w:val="0F19FF97"/>
    <w:rsid w:val="0F1F7A48"/>
    <w:rsid w:val="0F200A03"/>
    <w:rsid w:val="0F4941FD"/>
    <w:rsid w:val="0F4A7E2C"/>
    <w:rsid w:val="0F6833E6"/>
    <w:rsid w:val="0FB41D73"/>
    <w:rsid w:val="0FC9FA8B"/>
    <w:rsid w:val="0FDA3869"/>
    <w:rsid w:val="0FF98AE9"/>
    <w:rsid w:val="1005D504"/>
    <w:rsid w:val="101D5F63"/>
    <w:rsid w:val="102E5718"/>
    <w:rsid w:val="1032DA63"/>
    <w:rsid w:val="104BE442"/>
    <w:rsid w:val="1068AC9D"/>
    <w:rsid w:val="106E0BEA"/>
    <w:rsid w:val="10E58F57"/>
    <w:rsid w:val="10FA225A"/>
    <w:rsid w:val="1108BFF5"/>
    <w:rsid w:val="1108C43B"/>
    <w:rsid w:val="111212A2"/>
    <w:rsid w:val="11161958"/>
    <w:rsid w:val="111A2C85"/>
    <w:rsid w:val="112A9DCA"/>
    <w:rsid w:val="1135ECCD"/>
    <w:rsid w:val="11446246"/>
    <w:rsid w:val="11458A08"/>
    <w:rsid w:val="114D9751"/>
    <w:rsid w:val="118D8395"/>
    <w:rsid w:val="1197EB7C"/>
    <w:rsid w:val="11AE8867"/>
    <w:rsid w:val="11CD6406"/>
    <w:rsid w:val="11D3C27C"/>
    <w:rsid w:val="11E4118F"/>
    <w:rsid w:val="11EB4D21"/>
    <w:rsid w:val="11F180AB"/>
    <w:rsid w:val="11FC872E"/>
    <w:rsid w:val="120F44B3"/>
    <w:rsid w:val="1211B5B7"/>
    <w:rsid w:val="121870B8"/>
    <w:rsid w:val="123581B8"/>
    <w:rsid w:val="124A5F00"/>
    <w:rsid w:val="124AB6C0"/>
    <w:rsid w:val="126779B3"/>
    <w:rsid w:val="12726D41"/>
    <w:rsid w:val="1283245F"/>
    <w:rsid w:val="128AAEF1"/>
    <w:rsid w:val="1297E722"/>
    <w:rsid w:val="131C6AEC"/>
    <w:rsid w:val="13282731"/>
    <w:rsid w:val="132C159F"/>
    <w:rsid w:val="132F780E"/>
    <w:rsid w:val="133EA135"/>
    <w:rsid w:val="134E1343"/>
    <w:rsid w:val="1372A5DB"/>
    <w:rsid w:val="1383BAAC"/>
    <w:rsid w:val="138842B7"/>
    <w:rsid w:val="13906A09"/>
    <w:rsid w:val="139CE4EC"/>
    <w:rsid w:val="13A2D6A2"/>
    <w:rsid w:val="13A89231"/>
    <w:rsid w:val="13B44119"/>
    <w:rsid w:val="13BD4FC2"/>
    <w:rsid w:val="13C3EDC6"/>
    <w:rsid w:val="13CF5EF2"/>
    <w:rsid w:val="13E7C849"/>
    <w:rsid w:val="14096409"/>
    <w:rsid w:val="1412D708"/>
    <w:rsid w:val="14183ED9"/>
    <w:rsid w:val="14225658"/>
    <w:rsid w:val="142E7061"/>
    <w:rsid w:val="1443B932"/>
    <w:rsid w:val="144BBC83"/>
    <w:rsid w:val="144EAEA2"/>
    <w:rsid w:val="144EE415"/>
    <w:rsid w:val="1455A7A0"/>
    <w:rsid w:val="14608DE7"/>
    <w:rsid w:val="146AF5A4"/>
    <w:rsid w:val="146B3269"/>
    <w:rsid w:val="147DFFEF"/>
    <w:rsid w:val="14B9DF62"/>
    <w:rsid w:val="14D199B7"/>
    <w:rsid w:val="1501C83B"/>
    <w:rsid w:val="15212D42"/>
    <w:rsid w:val="1545DA42"/>
    <w:rsid w:val="1567D875"/>
    <w:rsid w:val="15725646"/>
    <w:rsid w:val="1579AAC4"/>
    <w:rsid w:val="1591F180"/>
    <w:rsid w:val="15AB78A2"/>
    <w:rsid w:val="15CF87E4"/>
    <w:rsid w:val="15DC3E4C"/>
    <w:rsid w:val="15DF9F5E"/>
    <w:rsid w:val="15FB34AB"/>
    <w:rsid w:val="160E81E4"/>
    <w:rsid w:val="1646D77E"/>
    <w:rsid w:val="16713BC3"/>
    <w:rsid w:val="1678578F"/>
    <w:rsid w:val="167C53CF"/>
    <w:rsid w:val="1683F5C7"/>
    <w:rsid w:val="1691773A"/>
    <w:rsid w:val="1693A74D"/>
    <w:rsid w:val="1696BC1E"/>
    <w:rsid w:val="16A6B87A"/>
    <w:rsid w:val="16D126E0"/>
    <w:rsid w:val="16D9369F"/>
    <w:rsid w:val="16DFFF22"/>
    <w:rsid w:val="16E29D7B"/>
    <w:rsid w:val="16F675CB"/>
    <w:rsid w:val="1735D9E0"/>
    <w:rsid w:val="174DD9F2"/>
    <w:rsid w:val="17587380"/>
    <w:rsid w:val="176A34E8"/>
    <w:rsid w:val="178480A2"/>
    <w:rsid w:val="17896E09"/>
    <w:rsid w:val="1798EECA"/>
    <w:rsid w:val="17CC22DD"/>
    <w:rsid w:val="17E07CF1"/>
    <w:rsid w:val="1837174E"/>
    <w:rsid w:val="183A28A9"/>
    <w:rsid w:val="185C7C21"/>
    <w:rsid w:val="187AF2EC"/>
    <w:rsid w:val="18ADA874"/>
    <w:rsid w:val="18AFA706"/>
    <w:rsid w:val="18B0CFD7"/>
    <w:rsid w:val="18B0F564"/>
    <w:rsid w:val="18C81F10"/>
    <w:rsid w:val="18E2A276"/>
    <w:rsid w:val="18F26422"/>
    <w:rsid w:val="18F9F075"/>
    <w:rsid w:val="193E66C7"/>
    <w:rsid w:val="194549DE"/>
    <w:rsid w:val="19494507"/>
    <w:rsid w:val="19550A1D"/>
    <w:rsid w:val="19590FE1"/>
    <w:rsid w:val="1970DCD1"/>
    <w:rsid w:val="19A9232E"/>
    <w:rsid w:val="19B7A102"/>
    <w:rsid w:val="19CFFDAB"/>
    <w:rsid w:val="19DE23E7"/>
    <w:rsid w:val="19ECB0DF"/>
    <w:rsid w:val="1A056514"/>
    <w:rsid w:val="1A05D93C"/>
    <w:rsid w:val="1A0D385C"/>
    <w:rsid w:val="1A150564"/>
    <w:rsid w:val="1A74C998"/>
    <w:rsid w:val="1A8E83C0"/>
    <w:rsid w:val="1A96FE3B"/>
    <w:rsid w:val="1AB7D075"/>
    <w:rsid w:val="1AD0F8D2"/>
    <w:rsid w:val="1AD988D5"/>
    <w:rsid w:val="1AF344BF"/>
    <w:rsid w:val="1AF696D2"/>
    <w:rsid w:val="1B3279CA"/>
    <w:rsid w:val="1B6C8FDA"/>
    <w:rsid w:val="1B73D8A0"/>
    <w:rsid w:val="1B790640"/>
    <w:rsid w:val="1B8D99A5"/>
    <w:rsid w:val="1B906EC6"/>
    <w:rsid w:val="1B9CFE9C"/>
    <w:rsid w:val="1B9DF8FB"/>
    <w:rsid w:val="1BA36974"/>
    <w:rsid w:val="1BC6F8B7"/>
    <w:rsid w:val="1C2A8513"/>
    <w:rsid w:val="1C30C918"/>
    <w:rsid w:val="1C365860"/>
    <w:rsid w:val="1C40AC98"/>
    <w:rsid w:val="1C40EFA5"/>
    <w:rsid w:val="1C4AF9E2"/>
    <w:rsid w:val="1C631BD6"/>
    <w:rsid w:val="1C6F5709"/>
    <w:rsid w:val="1C71BE99"/>
    <w:rsid w:val="1C8C8D83"/>
    <w:rsid w:val="1C9BD01C"/>
    <w:rsid w:val="1CA0900D"/>
    <w:rsid w:val="1CCB8F39"/>
    <w:rsid w:val="1D0C2BCD"/>
    <w:rsid w:val="1D0FA901"/>
    <w:rsid w:val="1D1D61FC"/>
    <w:rsid w:val="1D1DA4AD"/>
    <w:rsid w:val="1D297B78"/>
    <w:rsid w:val="1D37262D"/>
    <w:rsid w:val="1D3E09CC"/>
    <w:rsid w:val="1D488726"/>
    <w:rsid w:val="1D5DB0A9"/>
    <w:rsid w:val="1D7540C1"/>
    <w:rsid w:val="1DBC287F"/>
    <w:rsid w:val="1DCBB2A7"/>
    <w:rsid w:val="1DE8548B"/>
    <w:rsid w:val="1E090693"/>
    <w:rsid w:val="1E295A1B"/>
    <w:rsid w:val="1E2DD276"/>
    <w:rsid w:val="1E50EB7D"/>
    <w:rsid w:val="1E54FCE3"/>
    <w:rsid w:val="1E65CD6F"/>
    <w:rsid w:val="1E66AD4D"/>
    <w:rsid w:val="1E80E92D"/>
    <w:rsid w:val="1E876057"/>
    <w:rsid w:val="1E977EA5"/>
    <w:rsid w:val="1EA3C214"/>
    <w:rsid w:val="1EAEE72B"/>
    <w:rsid w:val="1EB09BFB"/>
    <w:rsid w:val="1ECAF2BC"/>
    <w:rsid w:val="1EDE3862"/>
    <w:rsid w:val="1EEC450D"/>
    <w:rsid w:val="1F27F436"/>
    <w:rsid w:val="1F50DEAF"/>
    <w:rsid w:val="1F6266B7"/>
    <w:rsid w:val="1F62AD2F"/>
    <w:rsid w:val="1F701CF6"/>
    <w:rsid w:val="1FF1592C"/>
    <w:rsid w:val="201A089D"/>
    <w:rsid w:val="2028DC33"/>
    <w:rsid w:val="20433513"/>
    <w:rsid w:val="2047B76F"/>
    <w:rsid w:val="2068EEA4"/>
    <w:rsid w:val="20D62F0E"/>
    <w:rsid w:val="20D8FB14"/>
    <w:rsid w:val="2124D041"/>
    <w:rsid w:val="212C49DD"/>
    <w:rsid w:val="213C4FB7"/>
    <w:rsid w:val="214B171B"/>
    <w:rsid w:val="21506918"/>
    <w:rsid w:val="2161D4D2"/>
    <w:rsid w:val="2199AE4E"/>
    <w:rsid w:val="21A165E6"/>
    <w:rsid w:val="21F9E0E3"/>
    <w:rsid w:val="2205FD7E"/>
    <w:rsid w:val="221207A7"/>
    <w:rsid w:val="2225687D"/>
    <w:rsid w:val="22261F5F"/>
    <w:rsid w:val="22270C9E"/>
    <w:rsid w:val="2236BF35"/>
    <w:rsid w:val="22523DAB"/>
    <w:rsid w:val="22A44FEF"/>
    <w:rsid w:val="22CA0AC8"/>
    <w:rsid w:val="22CD5ED9"/>
    <w:rsid w:val="22D1ECA6"/>
    <w:rsid w:val="22D41D31"/>
    <w:rsid w:val="22E34552"/>
    <w:rsid w:val="22FE8065"/>
    <w:rsid w:val="22FFDCE5"/>
    <w:rsid w:val="231C51D4"/>
    <w:rsid w:val="23322CDA"/>
    <w:rsid w:val="236D51B2"/>
    <w:rsid w:val="237052A3"/>
    <w:rsid w:val="237B6D51"/>
    <w:rsid w:val="239552FC"/>
    <w:rsid w:val="23AA959F"/>
    <w:rsid w:val="23AE7B59"/>
    <w:rsid w:val="23D90C00"/>
    <w:rsid w:val="23F07CB6"/>
    <w:rsid w:val="240408F9"/>
    <w:rsid w:val="241A8FAE"/>
    <w:rsid w:val="2426D7D5"/>
    <w:rsid w:val="2461E04D"/>
    <w:rsid w:val="246A2092"/>
    <w:rsid w:val="248E8656"/>
    <w:rsid w:val="24AF9369"/>
    <w:rsid w:val="24B59625"/>
    <w:rsid w:val="24DEF437"/>
    <w:rsid w:val="24E076D5"/>
    <w:rsid w:val="24F6C84E"/>
    <w:rsid w:val="2512C9E5"/>
    <w:rsid w:val="25149B07"/>
    <w:rsid w:val="25321D2C"/>
    <w:rsid w:val="25353E5E"/>
    <w:rsid w:val="259D264D"/>
    <w:rsid w:val="25AD206D"/>
    <w:rsid w:val="25D5EEAB"/>
    <w:rsid w:val="25F4C63D"/>
    <w:rsid w:val="25F5C316"/>
    <w:rsid w:val="25FF56F4"/>
    <w:rsid w:val="260161E3"/>
    <w:rsid w:val="261B9284"/>
    <w:rsid w:val="26268840"/>
    <w:rsid w:val="262DBCE2"/>
    <w:rsid w:val="2636D071"/>
    <w:rsid w:val="268613F4"/>
    <w:rsid w:val="26978D24"/>
    <w:rsid w:val="269C8148"/>
    <w:rsid w:val="26BEBF51"/>
    <w:rsid w:val="26D66075"/>
    <w:rsid w:val="26FF58F2"/>
    <w:rsid w:val="2702E66A"/>
    <w:rsid w:val="270FBE45"/>
    <w:rsid w:val="273F22E2"/>
    <w:rsid w:val="27503E96"/>
    <w:rsid w:val="27627396"/>
    <w:rsid w:val="27919389"/>
    <w:rsid w:val="27A76EA6"/>
    <w:rsid w:val="27AD9079"/>
    <w:rsid w:val="27C8FF82"/>
    <w:rsid w:val="27E342B4"/>
    <w:rsid w:val="27EF9D76"/>
    <w:rsid w:val="27F3C13A"/>
    <w:rsid w:val="280CFD8C"/>
    <w:rsid w:val="28255F77"/>
    <w:rsid w:val="28377D1E"/>
    <w:rsid w:val="2843964C"/>
    <w:rsid w:val="2858ACA5"/>
    <w:rsid w:val="28670448"/>
    <w:rsid w:val="286C261F"/>
    <w:rsid w:val="2889A0D0"/>
    <w:rsid w:val="288B39CD"/>
    <w:rsid w:val="2890D79C"/>
    <w:rsid w:val="29282515"/>
    <w:rsid w:val="2959BFA1"/>
    <w:rsid w:val="295D65C8"/>
    <w:rsid w:val="29695069"/>
    <w:rsid w:val="29780ACC"/>
    <w:rsid w:val="298B6DD7"/>
    <w:rsid w:val="29906D2F"/>
    <w:rsid w:val="29B1058F"/>
    <w:rsid w:val="29C6E4BE"/>
    <w:rsid w:val="29EAAED5"/>
    <w:rsid w:val="29F199D2"/>
    <w:rsid w:val="2A01EBCF"/>
    <w:rsid w:val="2A075466"/>
    <w:rsid w:val="2A235BFF"/>
    <w:rsid w:val="2A2F2527"/>
    <w:rsid w:val="2A329DB5"/>
    <w:rsid w:val="2A5204DA"/>
    <w:rsid w:val="2A676933"/>
    <w:rsid w:val="2A8D6E39"/>
    <w:rsid w:val="2AA83B7F"/>
    <w:rsid w:val="2AABE4A0"/>
    <w:rsid w:val="2AB74F5A"/>
    <w:rsid w:val="2AB9CD3D"/>
    <w:rsid w:val="2ABB469C"/>
    <w:rsid w:val="2ADA6F22"/>
    <w:rsid w:val="2B0486C1"/>
    <w:rsid w:val="2B24C11D"/>
    <w:rsid w:val="2B3DDA47"/>
    <w:rsid w:val="2B4E1F34"/>
    <w:rsid w:val="2B7FF32F"/>
    <w:rsid w:val="2B88F7FF"/>
    <w:rsid w:val="2B8A6A16"/>
    <w:rsid w:val="2B9EA50A"/>
    <w:rsid w:val="2BBD0641"/>
    <w:rsid w:val="2BC8589B"/>
    <w:rsid w:val="2BEDD53B"/>
    <w:rsid w:val="2C064599"/>
    <w:rsid w:val="2C081659"/>
    <w:rsid w:val="2C27CA90"/>
    <w:rsid w:val="2C9427D4"/>
    <w:rsid w:val="2C95E2A9"/>
    <w:rsid w:val="2CA6E559"/>
    <w:rsid w:val="2CE31935"/>
    <w:rsid w:val="2CF55BC5"/>
    <w:rsid w:val="2D0A2068"/>
    <w:rsid w:val="2D13117B"/>
    <w:rsid w:val="2D37754E"/>
    <w:rsid w:val="2D6361EF"/>
    <w:rsid w:val="2D6FD9E0"/>
    <w:rsid w:val="2D8907D3"/>
    <w:rsid w:val="2D89A59C"/>
    <w:rsid w:val="2D8C5648"/>
    <w:rsid w:val="2D970AFE"/>
    <w:rsid w:val="2D971724"/>
    <w:rsid w:val="2DAFCC3E"/>
    <w:rsid w:val="2DE7034A"/>
    <w:rsid w:val="2DF8256F"/>
    <w:rsid w:val="2DFBFA51"/>
    <w:rsid w:val="2E0B034E"/>
    <w:rsid w:val="2E16128A"/>
    <w:rsid w:val="2E2794FD"/>
    <w:rsid w:val="2E37BEBC"/>
    <w:rsid w:val="2E4923CE"/>
    <w:rsid w:val="2E55EBDD"/>
    <w:rsid w:val="2E6E9F3F"/>
    <w:rsid w:val="2E733BDE"/>
    <w:rsid w:val="2EB5D2DE"/>
    <w:rsid w:val="2ECA34CC"/>
    <w:rsid w:val="2ED0B876"/>
    <w:rsid w:val="2ED345AF"/>
    <w:rsid w:val="2EEB3723"/>
    <w:rsid w:val="2F02463C"/>
    <w:rsid w:val="2F07ADBE"/>
    <w:rsid w:val="2F0C122A"/>
    <w:rsid w:val="2F263E7E"/>
    <w:rsid w:val="2F370035"/>
    <w:rsid w:val="2F3AFB48"/>
    <w:rsid w:val="2F3C23E3"/>
    <w:rsid w:val="2F4133BD"/>
    <w:rsid w:val="2F51E8D0"/>
    <w:rsid w:val="2F528A4A"/>
    <w:rsid w:val="2F6CEE66"/>
    <w:rsid w:val="2F742775"/>
    <w:rsid w:val="2F890F91"/>
    <w:rsid w:val="2F9968E1"/>
    <w:rsid w:val="2FA492F4"/>
    <w:rsid w:val="2FBA8894"/>
    <w:rsid w:val="2FCBC896"/>
    <w:rsid w:val="2FCD3102"/>
    <w:rsid w:val="2FD3F3CC"/>
    <w:rsid w:val="2FD5CE9B"/>
    <w:rsid w:val="2FD94556"/>
    <w:rsid w:val="2FEAD54A"/>
    <w:rsid w:val="2FF008D3"/>
    <w:rsid w:val="300A48B0"/>
    <w:rsid w:val="301B7558"/>
    <w:rsid w:val="30399B1B"/>
    <w:rsid w:val="303AAB72"/>
    <w:rsid w:val="3042776D"/>
    <w:rsid w:val="306F1610"/>
    <w:rsid w:val="306FF04A"/>
    <w:rsid w:val="309ACAD3"/>
    <w:rsid w:val="30B5DE2C"/>
    <w:rsid w:val="30CE91A1"/>
    <w:rsid w:val="30E5CB83"/>
    <w:rsid w:val="30EFD599"/>
    <w:rsid w:val="30FD317E"/>
    <w:rsid w:val="3132EDEA"/>
    <w:rsid w:val="31440695"/>
    <w:rsid w:val="314F65F2"/>
    <w:rsid w:val="3182AB8A"/>
    <w:rsid w:val="3187AF87"/>
    <w:rsid w:val="31AC1346"/>
    <w:rsid w:val="31DE47CE"/>
    <w:rsid w:val="3203819D"/>
    <w:rsid w:val="320FA665"/>
    <w:rsid w:val="321C27E1"/>
    <w:rsid w:val="32451DEE"/>
    <w:rsid w:val="3246066C"/>
    <w:rsid w:val="32494A16"/>
    <w:rsid w:val="328A9583"/>
    <w:rsid w:val="32D109A3"/>
    <w:rsid w:val="32ED10DB"/>
    <w:rsid w:val="32EE71E9"/>
    <w:rsid w:val="32F36F5D"/>
    <w:rsid w:val="32FEA964"/>
    <w:rsid w:val="3312587F"/>
    <w:rsid w:val="331626DD"/>
    <w:rsid w:val="331AE311"/>
    <w:rsid w:val="334339B6"/>
    <w:rsid w:val="334761F4"/>
    <w:rsid w:val="335D87ED"/>
    <w:rsid w:val="3369AE10"/>
    <w:rsid w:val="339C0120"/>
    <w:rsid w:val="33A47170"/>
    <w:rsid w:val="33A6124D"/>
    <w:rsid w:val="33AE36AC"/>
    <w:rsid w:val="33C782B6"/>
    <w:rsid w:val="33FBD000"/>
    <w:rsid w:val="340988BB"/>
    <w:rsid w:val="340D6FAD"/>
    <w:rsid w:val="341574AF"/>
    <w:rsid w:val="3463DD4F"/>
    <w:rsid w:val="34787907"/>
    <w:rsid w:val="347E0F4A"/>
    <w:rsid w:val="34AA1839"/>
    <w:rsid w:val="34BA0240"/>
    <w:rsid w:val="34C9B342"/>
    <w:rsid w:val="34CCC3BC"/>
    <w:rsid w:val="34DCCB01"/>
    <w:rsid w:val="34E1197B"/>
    <w:rsid w:val="34EB0593"/>
    <w:rsid w:val="34F14699"/>
    <w:rsid w:val="34FF7FB3"/>
    <w:rsid w:val="35241FBC"/>
    <w:rsid w:val="352D617C"/>
    <w:rsid w:val="35360C50"/>
    <w:rsid w:val="35397650"/>
    <w:rsid w:val="35428733"/>
    <w:rsid w:val="356406FD"/>
    <w:rsid w:val="359419B8"/>
    <w:rsid w:val="359780BD"/>
    <w:rsid w:val="35A8572A"/>
    <w:rsid w:val="35FABC78"/>
    <w:rsid w:val="36023565"/>
    <w:rsid w:val="364466EC"/>
    <w:rsid w:val="36485F37"/>
    <w:rsid w:val="364A60C4"/>
    <w:rsid w:val="366A2A12"/>
    <w:rsid w:val="367BB9AC"/>
    <w:rsid w:val="36802DF0"/>
    <w:rsid w:val="368BF022"/>
    <w:rsid w:val="36919132"/>
    <w:rsid w:val="369BD1BA"/>
    <w:rsid w:val="36A59DE5"/>
    <w:rsid w:val="36BE3783"/>
    <w:rsid w:val="36D49C97"/>
    <w:rsid w:val="36D546B1"/>
    <w:rsid w:val="36D5DB9F"/>
    <w:rsid w:val="36DF31CE"/>
    <w:rsid w:val="36E1C2F6"/>
    <w:rsid w:val="36E68188"/>
    <w:rsid w:val="372FEA19"/>
    <w:rsid w:val="373370C2"/>
    <w:rsid w:val="3772AB61"/>
    <w:rsid w:val="3799FC68"/>
    <w:rsid w:val="37A7B753"/>
    <w:rsid w:val="37B2A4F6"/>
    <w:rsid w:val="37B5B550"/>
    <w:rsid w:val="37D9A8AD"/>
    <w:rsid w:val="37E3C31C"/>
    <w:rsid w:val="37F03F46"/>
    <w:rsid w:val="37F0DEF6"/>
    <w:rsid w:val="3813C15F"/>
    <w:rsid w:val="3836CB6A"/>
    <w:rsid w:val="3866D7FE"/>
    <w:rsid w:val="387C20D0"/>
    <w:rsid w:val="388F87A4"/>
    <w:rsid w:val="3892B1AF"/>
    <w:rsid w:val="38AE280A"/>
    <w:rsid w:val="38ECBD9B"/>
    <w:rsid w:val="38ECF081"/>
    <w:rsid w:val="38F6F7E5"/>
    <w:rsid w:val="39075359"/>
    <w:rsid w:val="3929C636"/>
    <w:rsid w:val="3931A2C3"/>
    <w:rsid w:val="395E14E7"/>
    <w:rsid w:val="396070BE"/>
    <w:rsid w:val="396C4004"/>
    <w:rsid w:val="3972027B"/>
    <w:rsid w:val="397E9BB2"/>
    <w:rsid w:val="39806CE4"/>
    <w:rsid w:val="399B1F05"/>
    <w:rsid w:val="39BB029E"/>
    <w:rsid w:val="39C7843B"/>
    <w:rsid w:val="39D33783"/>
    <w:rsid w:val="39D57F8F"/>
    <w:rsid w:val="39D706E3"/>
    <w:rsid w:val="39EF4D2D"/>
    <w:rsid w:val="3A00D29F"/>
    <w:rsid w:val="3A27332D"/>
    <w:rsid w:val="3A31B1A5"/>
    <w:rsid w:val="3A540BAD"/>
    <w:rsid w:val="3A67B730"/>
    <w:rsid w:val="3A7F229E"/>
    <w:rsid w:val="3A801500"/>
    <w:rsid w:val="3A857A83"/>
    <w:rsid w:val="3AAA4C23"/>
    <w:rsid w:val="3AC93D22"/>
    <w:rsid w:val="3ADF0F6B"/>
    <w:rsid w:val="3AE7459B"/>
    <w:rsid w:val="3AF39309"/>
    <w:rsid w:val="3B13E71A"/>
    <w:rsid w:val="3B282A1A"/>
    <w:rsid w:val="3B3FF004"/>
    <w:rsid w:val="3B9A576C"/>
    <w:rsid w:val="3BAE5EB7"/>
    <w:rsid w:val="3BB1C8B7"/>
    <w:rsid w:val="3BB688AB"/>
    <w:rsid w:val="3BFC5678"/>
    <w:rsid w:val="3C14B868"/>
    <w:rsid w:val="3C1A1D41"/>
    <w:rsid w:val="3C23487F"/>
    <w:rsid w:val="3C459837"/>
    <w:rsid w:val="3C46FB38"/>
    <w:rsid w:val="3C78ED07"/>
    <w:rsid w:val="3CA3E0C6"/>
    <w:rsid w:val="3CB01436"/>
    <w:rsid w:val="3D0C3449"/>
    <w:rsid w:val="3D1112E6"/>
    <w:rsid w:val="3D1EA887"/>
    <w:rsid w:val="3D387361"/>
    <w:rsid w:val="3D3BFA2A"/>
    <w:rsid w:val="3D3F5E5E"/>
    <w:rsid w:val="3D41D96D"/>
    <w:rsid w:val="3D4E7352"/>
    <w:rsid w:val="3D6B6365"/>
    <w:rsid w:val="3D6B8169"/>
    <w:rsid w:val="3D71A139"/>
    <w:rsid w:val="3D8B9F9C"/>
    <w:rsid w:val="3D8BE344"/>
    <w:rsid w:val="3DAFAB1E"/>
    <w:rsid w:val="3DC8C488"/>
    <w:rsid w:val="3E0317A2"/>
    <w:rsid w:val="3E0636B6"/>
    <w:rsid w:val="3E1A0151"/>
    <w:rsid w:val="3E33D513"/>
    <w:rsid w:val="3E34E128"/>
    <w:rsid w:val="3E4F491F"/>
    <w:rsid w:val="3E5A59D6"/>
    <w:rsid w:val="3E5F80CA"/>
    <w:rsid w:val="3E79400E"/>
    <w:rsid w:val="3EA50BDD"/>
    <w:rsid w:val="3EA90994"/>
    <w:rsid w:val="3EAA64E7"/>
    <w:rsid w:val="3ED052DE"/>
    <w:rsid w:val="3EE05896"/>
    <w:rsid w:val="3EE34D1C"/>
    <w:rsid w:val="3EE76EEB"/>
    <w:rsid w:val="3EF980F3"/>
    <w:rsid w:val="3F11BF13"/>
    <w:rsid w:val="3F40E70D"/>
    <w:rsid w:val="3F4B99CD"/>
    <w:rsid w:val="3F804DD0"/>
    <w:rsid w:val="3FC0BEE9"/>
    <w:rsid w:val="3FC269E6"/>
    <w:rsid w:val="4028A1BE"/>
    <w:rsid w:val="4038E571"/>
    <w:rsid w:val="406A57D0"/>
    <w:rsid w:val="40701423"/>
    <w:rsid w:val="409238E2"/>
    <w:rsid w:val="4097920A"/>
    <w:rsid w:val="409966AA"/>
    <w:rsid w:val="409B34A5"/>
    <w:rsid w:val="409F3C71"/>
    <w:rsid w:val="40C2B4A5"/>
    <w:rsid w:val="40F5BC89"/>
    <w:rsid w:val="40F845E5"/>
    <w:rsid w:val="413807B1"/>
    <w:rsid w:val="414E9999"/>
    <w:rsid w:val="415199B6"/>
    <w:rsid w:val="416AC213"/>
    <w:rsid w:val="41C26015"/>
    <w:rsid w:val="41E4AC31"/>
    <w:rsid w:val="41EDC39B"/>
    <w:rsid w:val="41F7FB73"/>
    <w:rsid w:val="420BE484"/>
    <w:rsid w:val="420D2EA1"/>
    <w:rsid w:val="422BF7DE"/>
    <w:rsid w:val="422DF423"/>
    <w:rsid w:val="423121B5"/>
    <w:rsid w:val="424812E1"/>
    <w:rsid w:val="4267D489"/>
    <w:rsid w:val="426EFBB0"/>
    <w:rsid w:val="4282D0E0"/>
    <w:rsid w:val="4290F29C"/>
    <w:rsid w:val="42922FB8"/>
    <w:rsid w:val="4295A88F"/>
    <w:rsid w:val="42BDBC18"/>
    <w:rsid w:val="42D7CE9F"/>
    <w:rsid w:val="42DED75B"/>
    <w:rsid w:val="42FBA4D1"/>
    <w:rsid w:val="43087180"/>
    <w:rsid w:val="430E8A29"/>
    <w:rsid w:val="431A520D"/>
    <w:rsid w:val="432856B8"/>
    <w:rsid w:val="434A5A73"/>
    <w:rsid w:val="435637EE"/>
    <w:rsid w:val="4385372B"/>
    <w:rsid w:val="438B73DA"/>
    <w:rsid w:val="43C8ACE4"/>
    <w:rsid w:val="43D1CCEC"/>
    <w:rsid w:val="43D1F9C9"/>
    <w:rsid w:val="43DAF060"/>
    <w:rsid w:val="43E12D0A"/>
    <w:rsid w:val="43EDA252"/>
    <w:rsid w:val="4437E0BC"/>
    <w:rsid w:val="4456BD4E"/>
    <w:rsid w:val="4477FFA1"/>
    <w:rsid w:val="44896C2B"/>
    <w:rsid w:val="448E27E1"/>
    <w:rsid w:val="4492E7D5"/>
    <w:rsid w:val="44A3560D"/>
    <w:rsid w:val="4501295D"/>
    <w:rsid w:val="45027DE1"/>
    <w:rsid w:val="451498ED"/>
    <w:rsid w:val="452CD468"/>
    <w:rsid w:val="4535C7A3"/>
    <w:rsid w:val="453FE926"/>
    <w:rsid w:val="4558AAFD"/>
    <w:rsid w:val="4566310A"/>
    <w:rsid w:val="45668552"/>
    <w:rsid w:val="4577C4B0"/>
    <w:rsid w:val="4586E362"/>
    <w:rsid w:val="459EA7D3"/>
    <w:rsid w:val="45B76901"/>
    <w:rsid w:val="45CCAE04"/>
    <w:rsid w:val="45D3C018"/>
    <w:rsid w:val="45D57AED"/>
    <w:rsid w:val="45DB101A"/>
    <w:rsid w:val="45F4FCDA"/>
    <w:rsid w:val="46220ABC"/>
    <w:rsid w:val="4629AAB5"/>
    <w:rsid w:val="4629E249"/>
    <w:rsid w:val="4634A025"/>
    <w:rsid w:val="465A242A"/>
    <w:rsid w:val="46651A84"/>
    <w:rsid w:val="4673A392"/>
    <w:rsid w:val="46795C99"/>
    <w:rsid w:val="46C0236A"/>
    <w:rsid w:val="46D58182"/>
    <w:rsid w:val="46F47B5E"/>
    <w:rsid w:val="46F83BEA"/>
    <w:rsid w:val="46FCA552"/>
    <w:rsid w:val="47016546"/>
    <w:rsid w:val="470741C5"/>
    <w:rsid w:val="470AD131"/>
    <w:rsid w:val="470BC69D"/>
    <w:rsid w:val="471263AF"/>
    <w:rsid w:val="471471CC"/>
    <w:rsid w:val="471BAD5D"/>
    <w:rsid w:val="472EF2F1"/>
    <w:rsid w:val="47307704"/>
    <w:rsid w:val="47361663"/>
    <w:rsid w:val="47564203"/>
    <w:rsid w:val="475A34C0"/>
    <w:rsid w:val="4792CECC"/>
    <w:rsid w:val="47957F1C"/>
    <w:rsid w:val="479605EA"/>
    <w:rsid w:val="47A725A9"/>
    <w:rsid w:val="47B869B9"/>
    <w:rsid w:val="47CE58EC"/>
    <w:rsid w:val="47DDD201"/>
    <w:rsid w:val="47E510BF"/>
    <w:rsid w:val="47E9E95A"/>
    <w:rsid w:val="47EE80F3"/>
    <w:rsid w:val="47F7DAF6"/>
    <w:rsid w:val="480093E1"/>
    <w:rsid w:val="482DC4BB"/>
    <w:rsid w:val="483791B1"/>
    <w:rsid w:val="483F1C72"/>
    <w:rsid w:val="4857E834"/>
    <w:rsid w:val="4862FC76"/>
    <w:rsid w:val="486B9EFF"/>
    <w:rsid w:val="486D6865"/>
    <w:rsid w:val="488F2862"/>
    <w:rsid w:val="48AE3410"/>
    <w:rsid w:val="48BA32E1"/>
    <w:rsid w:val="48BF6EE7"/>
    <w:rsid w:val="48C691FD"/>
    <w:rsid w:val="48CDA947"/>
    <w:rsid w:val="490336E6"/>
    <w:rsid w:val="491D13C6"/>
    <w:rsid w:val="492B0FF9"/>
    <w:rsid w:val="493734A5"/>
    <w:rsid w:val="4944F51D"/>
    <w:rsid w:val="495DAE24"/>
    <w:rsid w:val="49616E25"/>
    <w:rsid w:val="49619904"/>
    <w:rsid w:val="49677C55"/>
    <w:rsid w:val="496BA812"/>
    <w:rsid w:val="496DF02F"/>
    <w:rsid w:val="4972E829"/>
    <w:rsid w:val="4974FE67"/>
    <w:rsid w:val="498BD562"/>
    <w:rsid w:val="499FE666"/>
    <w:rsid w:val="49A7678B"/>
    <w:rsid w:val="49D9B7A1"/>
    <w:rsid w:val="49EA1C85"/>
    <w:rsid w:val="49EB84F5"/>
    <w:rsid w:val="49EEC70A"/>
    <w:rsid w:val="4A104DAB"/>
    <w:rsid w:val="4A294262"/>
    <w:rsid w:val="4A48D426"/>
    <w:rsid w:val="4A4B7B1A"/>
    <w:rsid w:val="4A522E65"/>
    <w:rsid w:val="4A8FB408"/>
    <w:rsid w:val="4A9366AE"/>
    <w:rsid w:val="4AB2D976"/>
    <w:rsid w:val="4ADC7701"/>
    <w:rsid w:val="4ADCA966"/>
    <w:rsid w:val="4AF211DF"/>
    <w:rsid w:val="4AF86AA1"/>
    <w:rsid w:val="4B0207B1"/>
    <w:rsid w:val="4B03EAB5"/>
    <w:rsid w:val="4B0EA43C"/>
    <w:rsid w:val="4B17F18D"/>
    <w:rsid w:val="4B288468"/>
    <w:rsid w:val="4B312B00"/>
    <w:rsid w:val="4B4C9E98"/>
    <w:rsid w:val="4B636B26"/>
    <w:rsid w:val="4B793687"/>
    <w:rsid w:val="4B7F1E88"/>
    <w:rsid w:val="4B81A5B8"/>
    <w:rsid w:val="4B9A4A21"/>
    <w:rsid w:val="4B9FF3AA"/>
    <w:rsid w:val="4BA50927"/>
    <w:rsid w:val="4BAE2CC4"/>
    <w:rsid w:val="4BB419EA"/>
    <w:rsid w:val="4BBEDB9E"/>
    <w:rsid w:val="4BC2E899"/>
    <w:rsid w:val="4BC7EC81"/>
    <w:rsid w:val="4BD24E84"/>
    <w:rsid w:val="4BD4D669"/>
    <w:rsid w:val="4BD6E6B7"/>
    <w:rsid w:val="4C0169F9"/>
    <w:rsid w:val="4C1A33BB"/>
    <w:rsid w:val="4C28DDAD"/>
    <w:rsid w:val="4C6B9F09"/>
    <w:rsid w:val="4C785420"/>
    <w:rsid w:val="4C80C220"/>
    <w:rsid w:val="4C914C40"/>
    <w:rsid w:val="4CA14F32"/>
    <w:rsid w:val="4CFBCDED"/>
    <w:rsid w:val="4CFFB128"/>
    <w:rsid w:val="4D044DBC"/>
    <w:rsid w:val="4D0D42DD"/>
    <w:rsid w:val="4D26761E"/>
    <w:rsid w:val="4D632E7B"/>
    <w:rsid w:val="4D68A2BB"/>
    <w:rsid w:val="4D75330E"/>
    <w:rsid w:val="4D8A66B6"/>
    <w:rsid w:val="4DA6FAB4"/>
    <w:rsid w:val="4DC09460"/>
    <w:rsid w:val="4DEB5805"/>
    <w:rsid w:val="4E0AE52A"/>
    <w:rsid w:val="4E1EE1E7"/>
    <w:rsid w:val="4E349C7B"/>
    <w:rsid w:val="4E45D752"/>
    <w:rsid w:val="4E4F924F"/>
    <w:rsid w:val="4E952178"/>
    <w:rsid w:val="4ED04C83"/>
    <w:rsid w:val="4EEE26E3"/>
    <w:rsid w:val="4EF5D246"/>
    <w:rsid w:val="4EF5D30F"/>
    <w:rsid w:val="4EFE69E6"/>
    <w:rsid w:val="4F259F88"/>
    <w:rsid w:val="4F4082BA"/>
    <w:rsid w:val="4F494BB5"/>
    <w:rsid w:val="4F4C407C"/>
    <w:rsid w:val="4F50E5C6"/>
    <w:rsid w:val="4F5DAA1F"/>
    <w:rsid w:val="4F66922F"/>
    <w:rsid w:val="4F747754"/>
    <w:rsid w:val="4F7AB8B3"/>
    <w:rsid w:val="4F7C5D33"/>
    <w:rsid w:val="4F88E1C3"/>
    <w:rsid w:val="4FB28F37"/>
    <w:rsid w:val="4FB89B65"/>
    <w:rsid w:val="4FC8ED02"/>
    <w:rsid w:val="4FCD7DD7"/>
    <w:rsid w:val="4FCDACF6"/>
    <w:rsid w:val="4FD9CD5F"/>
    <w:rsid w:val="4FFC17F6"/>
    <w:rsid w:val="500124ED"/>
    <w:rsid w:val="5017A2A4"/>
    <w:rsid w:val="509F9CB8"/>
    <w:rsid w:val="50AF6A8A"/>
    <w:rsid w:val="50C6F554"/>
    <w:rsid w:val="50D41C82"/>
    <w:rsid w:val="50DEE6AF"/>
    <w:rsid w:val="50E4EC7F"/>
    <w:rsid w:val="513706C7"/>
    <w:rsid w:val="514DD2A7"/>
    <w:rsid w:val="5152CCC0"/>
    <w:rsid w:val="5175F83A"/>
    <w:rsid w:val="5184C853"/>
    <w:rsid w:val="5189884A"/>
    <w:rsid w:val="519CF3CF"/>
    <w:rsid w:val="51B76775"/>
    <w:rsid w:val="51D7BEDF"/>
    <w:rsid w:val="51E66276"/>
    <w:rsid w:val="51EA6AD9"/>
    <w:rsid w:val="521CD9EC"/>
    <w:rsid w:val="522A24C6"/>
    <w:rsid w:val="522E1D22"/>
    <w:rsid w:val="5232DD16"/>
    <w:rsid w:val="52335DD2"/>
    <w:rsid w:val="52398123"/>
    <w:rsid w:val="528C9B65"/>
    <w:rsid w:val="52985005"/>
    <w:rsid w:val="5298F4AA"/>
    <w:rsid w:val="529B7E64"/>
    <w:rsid w:val="52C7FCBB"/>
    <w:rsid w:val="52DDD2CF"/>
    <w:rsid w:val="52F62BA1"/>
    <w:rsid w:val="52F740A0"/>
    <w:rsid w:val="52FC98D5"/>
    <w:rsid w:val="5302677D"/>
    <w:rsid w:val="5311C89B"/>
    <w:rsid w:val="531785F7"/>
    <w:rsid w:val="53472314"/>
    <w:rsid w:val="534F95D9"/>
    <w:rsid w:val="53625469"/>
    <w:rsid w:val="536B2BF7"/>
    <w:rsid w:val="536BEB36"/>
    <w:rsid w:val="53B01B0C"/>
    <w:rsid w:val="53BEEF65"/>
    <w:rsid w:val="53FBFB0C"/>
    <w:rsid w:val="54005F2B"/>
    <w:rsid w:val="540B1554"/>
    <w:rsid w:val="54271E16"/>
    <w:rsid w:val="54295836"/>
    <w:rsid w:val="5434C50B"/>
    <w:rsid w:val="5434FA55"/>
    <w:rsid w:val="5463DFA7"/>
    <w:rsid w:val="5470B87E"/>
    <w:rsid w:val="54987345"/>
    <w:rsid w:val="549D8A77"/>
    <w:rsid w:val="549F5E42"/>
    <w:rsid w:val="54B00D66"/>
    <w:rsid w:val="54B41CB5"/>
    <w:rsid w:val="54B71622"/>
    <w:rsid w:val="54BF878F"/>
    <w:rsid w:val="54CDC0A9"/>
    <w:rsid w:val="54D43B25"/>
    <w:rsid w:val="54E811C9"/>
    <w:rsid w:val="54E9936F"/>
    <w:rsid w:val="550CCCC8"/>
    <w:rsid w:val="551D1B29"/>
    <w:rsid w:val="552A0045"/>
    <w:rsid w:val="5543B9B1"/>
    <w:rsid w:val="55647796"/>
    <w:rsid w:val="5565BDE4"/>
    <w:rsid w:val="556DAB6A"/>
    <w:rsid w:val="5586E707"/>
    <w:rsid w:val="558AA266"/>
    <w:rsid w:val="55BB0D98"/>
    <w:rsid w:val="55BED68E"/>
    <w:rsid w:val="55C867C9"/>
    <w:rsid w:val="55D20B13"/>
    <w:rsid w:val="55EB1B3C"/>
    <w:rsid w:val="55F79633"/>
    <w:rsid w:val="562F0EAE"/>
    <w:rsid w:val="56493EF2"/>
    <w:rsid w:val="564DEC05"/>
    <w:rsid w:val="564E2951"/>
    <w:rsid w:val="5689C75C"/>
    <w:rsid w:val="56AB19AD"/>
    <w:rsid w:val="56B028CC"/>
    <w:rsid w:val="56C2DDA8"/>
    <w:rsid w:val="56D495A4"/>
    <w:rsid w:val="56D91BAF"/>
    <w:rsid w:val="57178910"/>
    <w:rsid w:val="5717CEE2"/>
    <w:rsid w:val="5740A8DB"/>
    <w:rsid w:val="57436A1C"/>
    <w:rsid w:val="5744ACF3"/>
    <w:rsid w:val="576C65CD"/>
    <w:rsid w:val="5780FEB3"/>
    <w:rsid w:val="57868FB5"/>
    <w:rsid w:val="579E11F4"/>
    <w:rsid w:val="57AD47DE"/>
    <w:rsid w:val="57B445BD"/>
    <w:rsid w:val="57C92454"/>
    <w:rsid w:val="57DB7EC1"/>
    <w:rsid w:val="57DBEC6D"/>
    <w:rsid w:val="57FB3489"/>
    <w:rsid w:val="580D1010"/>
    <w:rsid w:val="58145CE6"/>
    <w:rsid w:val="58291D79"/>
    <w:rsid w:val="5835BF41"/>
    <w:rsid w:val="589EE96F"/>
    <w:rsid w:val="58A150D9"/>
    <w:rsid w:val="58A52D92"/>
    <w:rsid w:val="58A54C2C"/>
    <w:rsid w:val="58A66F89"/>
    <w:rsid w:val="58AB2474"/>
    <w:rsid w:val="58AB2F7D"/>
    <w:rsid w:val="58CC81CE"/>
    <w:rsid w:val="58CEFAE2"/>
    <w:rsid w:val="58D592B1"/>
    <w:rsid w:val="58D9D6EB"/>
    <w:rsid w:val="58DE5ABF"/>
    <w:rsid w:val="591B9296"/>
    <w:rsid w:val="593AAD01"/>
    <w:rsid w:val="5940FBAD"/>
    <w:rsid w:val="596F80BE"/>
    <w:rsid w:val="596FCF48"/>
    <w:rsid w:val="5972CF65"/>
    <w:rsid w:val="5974892C"/>
    <w:rsid w:val="5975815F"/>
    <w:rsid w:val="597D514F"/>
    <w:rsid w:val="5981BD1F"/>
    <w:rsid w:val="599573AE"/>
    <w:rsid w:val="599BC487"/>
    <w:rsid w:val="599EF270"/>
    <w:rsid w:val="59A0CA80"/>
    <w:rsid w:val="59AD40D6"/>
    <w:rsid w:val="59D195ED"/>
    <w:rsid w:val="59E07B72"/>
    <w:rsid w:val="59E357F9"/>
    <w:rsid w:val="59F48684"/>
    <w:rsid w:val="59FC1F3A"/>
    <w:rsid w:val="5A4E4136"/>
    <w:rsid w:val="5A525764"/>
    <w:rsid w:val="5A532352"/>
    <w:rsid w:val="5A555781"/>
    <w:rsid w:val="5A5DD872"/>
    <w:rsid w:val="5A715E5E"/>
    <w:rsid w:val="5A75A74C"/>
    <w:rsid w:val="5A90997B"/>
    <w:rsid w:val="5AAC3083"/>
    <w:rsid w:val="5AADD503"/>
    <w:rsid w:val="5ABE7965"/>
    <w:rsid w:val="5AC36D4F"/>
    <w:rsid w:val="5ACA07FE"/>
    <w:rsid w:val="5ADD8B57"/>
    <w:rsid w:val="5AEE229B"/>
    <w:rsid w:val="5AF35241"/>
    <w:rsid w:val="5AFF15CB"/>
    <w:rsid w:val="5B0B9FA9"/>
    <w:rsid w:val="5B29A296"/>
    <w:rsid w:val="5B2C0470"/>
    <w:rsid w:val="5B2C47E0"/>
    <w:rsid w:val="5B3AF044"/>
    <w:rsid w:val="5B3FB124"/>
    <w:rsid w:val="5B54279C"/>
    <w:rsid w:val="5B7E8AD0"/>
    <w:rsid w:val="5B868EAB"/>
    <w:rsid w:val="5B8898E3"/>
    <w:rsid w:val="5B8C2073"/>
    <w:rsid w:val="5BCC024E"/>
    <w:rsid w:val="5BCD7F7E"/>
    <w:rsid w:val="5BD4FF68"/>
    <w:rsid w:val="5BE2D03F"/>
    <w:rsid w:val="5BE4AF6F"/>
    <w:rsid w:val="5C11793A"/>
    <w:rsid w:val="5C144E3B"/>
    <w:rsid w:val="5C1A25F2"/>
    <w:rsid w:val="5C26983E"/>
    <w:rsid w:val="5C30804A"/>
    <w:rsid w:val="5C342EEB"/>
    <w:rsid w:val="5C5F1CF6"/>
    <w:rsid w:val="5C931DD5"/>
    <w:rsid w:val="5CA3AF33"/>
    <w:rsid w:val="5CAA7027"/>
    <w:rsid w:val="5CBD6AD5"/>
    <w:rsid w:val="5CD9B603"/>
    <w:rsid w:val="5CDA9AFE"/>
    <w:rsid w:val="5CE21246"/>
    <w:rsid w:val="5CFB404A"/>
    <w:rsid w:val="5D1333FA"/>
    <w:rsid w:val="5D1EC5A2"/>
    <w:rsid w:val="5D30F0E3"/>
    <w:rsid w:val="5D620DB3"/>
    <w:rsid w:val="5D86727F"/>
    <w:rsid w:val="5D8734D5"/>
    <w:rsid w:val="5DB272CA"/>
    <w:rsid w:val="5DC84588"/>
    <w:rsid w:val="5DCCD967"/>
    <w:rsid w:val="5DFD9E17"/>
    <w:rsid w:val="5E18F0CC"/>
    <w:rsid w:val="5E3FD66B"/>
    <w:rsid w:val="5E474311"/>
    <w:rsid w:val="5E4AC045"/>
    <w:rsid w:val="5E6A760D"/>
    <w:rsid w:val="5E91D547"/>
    <w:rsid w:val="5EB8758D"/>
    <w:rsid w:val="5EBC5D7A"/>
    <w:rsid w:val="5ECCAE1A"/>
    <w:rsid w:val="5ECEDE50"/>
    <w:rsid w:val="5EDB5CD9"/>
    <w:rsid w:val="5EDC8DA2"/>
    <w:rsid w:val="5EF3F789"/>
    <w:rsid w:val="5F095F28"/>
    <w:rsid w:val="5F0FA047"/>
    <w:rsid w:val="5F239032"/>
    <w:rsid w:val="5F26A852"/>
    <w:rsid w:val="5F2C7E18"/>
    <w:rsid w:val="5F312A24"/>
    <w:rsid w:val="5F44D435"/>
    <w:rsid w:val="5F5F0237"/>
    <w:rsid w:val="5F854554"/>
    <w:rsid w:val="5F88096C"/>
    <w:rsid w:val="5F96D576"/>
    <w:rsid w:val="5F9F8E61"/>
    <w:rsid w:val="5FAFDFCA"/>
    <w:rsid w:val="5FC1DBD4"/>
    <w:rsid w:val="5FE210E9"/>
    <w:rsid w:val="5FF78CD8"/>
    <w:rsid w:val="600E6167"/>
    <w:rsid w:val="602ADD93"/>
    <w:rsid w:val="602DC66E"/>
    <w:rsid w:val="6070C634"/>
    <w:rsid w:val="60AB70A8"/>
    <w:rsid w:val="60AD307F"/>
    <w:rsid w:val="60DD6A1A"/>
    <w:rsid w:val="60DE21A6"/>
    <w:rsid w:val="611B7207"/>
    <w:rsid w:val="611CBF92"/>
    <w:rsid w:val="61358C74"/>
    <w:rsid w:val="613CC68E"/>
    <w:rsid w:val="61484437"/>
    <w:rsid w:val="6159E8A5"/>
    <w:rsid w:val="617468D1"/>
    <w:rsid w:val="618C1C04"/>
    <w:rsid w:val="61A427BC"/>
    <w:rsid w:val="61A64788"/>
    <w:rsid w:val="61B25F5A"/>
    <w:rsid w:val="61DC917D"/>
    <w:rsid w:val="61E59C0F"/>
    <w:rsid w:val="61EDE2A9"/>
    <w:rsid w:val="61F67EC5"/>
    <w:rsid w:val="62037122"/>
    <w:rsid w:val="6224F904"/>
    <w:rsid w:val="624440EC"/>
    <w:rsid w:val="624BF35E"/>
    <w:rsid w:val="6259FD71"/>
    <w:rsid w:val="627948E8"/>
    <w:rsid w:val="62807389"/>
    <w:rsid w:val="6283D6A8"/>
    <w:rsid w:val="629F49F6"/>
    <w:rsid w:val="62AF19C1"/>
    <w:rsid w:val="62FB0A67"/>
    <w:rsid w:val="631E9F14"/>
    <w:rsid w:val="632C1A88"/>
    <w:rsid w:val="6373B722"/>
    <w:rsid w:val="637E6727"/>
    <w:rsid w:val="6381FE4B"/>
    <w:rsid w:val="638485F2"/>
    <w:rsid w:val="63919185"/>
    <w:rsid w:val="639C25F2"/>
    <w:rsid w:val="63AA235F"/>
    <w:rsid w:val="63ACEC56"/>
    <w:rsid w:val="63B03127"/>
    <w:rsid w:val="63C63652"/>
    <w:rsid w:val="63D1558C"/>
    <w:rsid w:val="643E1B3A"/>
    <w:rsid w:val="6470BF80"/>
    <w:rsid w:val="64715E9E"/>
    <w:rsid w:val="64901DA4"/>
    <w:rsid w:val="6494294B"/>
    <w:rsid w:val="64B22459"/>
    <w:rsid w:val="64BD6F92"/>
    <w:rsid w:val="64BE2FB7"/>
    <w:rsid w:val="64D6DA18"/>
    <w:rsid w:val="64D7D74C"/>
    <w:rsid w:val="64E4CBE6"/>
    <w:rsid w:val="650C44B9"/>
    <w:rsid w:val="6510C93B"/>
    <w:rsid w:val="651B06CD"/>
    <w:rsid w:val="65419A8F"/>
    <w:rsid w:val="655F60C3"/>
    <w:rsid w:val="657E4181"/>
    <w:rsid w:val="65A644E2"/>
    <w:rsid w:val="65C91075"/>
    <w:rsid w:val="65D6EAB8"/>
    <w:rsid w:val="65EBDA32"/>
    <w:rsid w:val="66045A1E"/>
    <w:rsid w:val="6607215E"/>
    <w:rsid w:val="66123CCB"/>
    <w:rsid w:val="6645416D"/>
    <w:rsid w:val="665F8D27"/>
    <w:rsid w:val="666560EB"/>
    <w:rsid w:val="666C3AA1"/>
    <w:rsid w:val="667DBB46"/>
    <w:rsid w:val="66859071"/>
    <w:rsid w:val="669DBBB4"/>
    <w:rsid w:val="66BB7F56"/>
    <w:rsid w:val="66BDB291"/>
    <w:rsid w:val="66C2C025"/>
    <w:rsid w:val="6736309B"/>
    <w:rsid w:val="674403C6"/>
    <w:rsid w:val="6747B11A"/>
    <w:rsid w:val="6781A30E"/>
    <w:rsid w:val="6794F375"/>
    <w:rsid w:val="679BEE62"/>
    <w:rsid w:val="67A067C4"/>
    <w:rsid w:val="67ABAFDB"/>
    <w:rsid w:val="67B516BF"/>
    <w:rsid w:val="67C420F1"/>
    <w:rsid w:val="67D4FCFA"/>
    <w:rsid w:val="67E07004"/>
    <w:rsid w:val="681F22C2"/>
    <w:rsid w:val="682569A3"/>
    <w:rsid w:val="68591CEA"/>
    <w:rsid w:val="685D242D"/>
    <w:rsid w:val="68757950"/>
    <w:rsid w:val="687E1F23"/>
    <w:rsid w:val="68887827"/>
    <w:rsid w:val="6893A0E6"/>
    <w:rsid w:val="689AAC46"/>
    <w:rsid w:val="68A7AB06"/>
    <w:rsid w:val="68B2AE45"/>
    <w:rsid w:val="68C21B0F"/>
    <w:rsid w:val="68DA0B83"/>
    <w:rsid w:val="68E0225C"/>
    <w:rsid w:val="68FD3FB7"/>
    <w:rsid w:val="68FF87B8"/>
    <w:rsid w:val="6914B671"/>
    <w:rsid w:val="691BA8E3"/>
    <w:rsid w:val="6922B2CB"/>
    <w:rsid w:val="69241A50"/>
    <w:rsid w:val="6928286C"/>
    <w:rsid w:val="693944FE"/>
    <w:rsid w:val="69458233"/>
    <w:rsid w:val="696029FC"/>
    <w:rsid w:val="6962A2E1"/>
    <w:rsid w:val="696324DB"/>
    <w:rsid w:val="69960A8C"/>
    <w:rsid w:val="69AD28B4"/>
    <w:rsid w:val="69AFAF0E"/>
    <w:rsid w:val="69BC0F47"/>
    <w:rsid w:val="69E49BA8"/>
    <w:rsid w:val="6A00F932"/>
    <w:rsid w:val="6A0BEE72"/>
    <w:rsid w:val="6A307176"/>
    <w:rsid w:val="6A3E83F1"/>
    <w:rsid w:val="6A4B67F1"/>
    <w:rsid w:val="6A4F52D1"/>
    <w:rsid w:val="6AAC432D"/>
    <w:rsid w:val="6AB4DA6F"/>
    <w:rsid w:val="6AC3F8CD"/>
    <w:rsid w:val="6AC7D6A0"/>
    <w:rsid w:val="6AEA3F90"/>
    <w:rsid w:val="6AFBC69E"/>
    <w:rsid w:val="6AFBFA5D"/>
    <w:rsid w:val="6B3AEBD0"/>
    <w:rsid w:val="6B3C7E0F"/>
    <w:rsid w:val="6B3EA9DF"/>
    <w:rsid w:val="6B43433D"/>
    <w:rsid w:val="6B48F915"/>
    <w:rsid w:val="6B5B9DFA"/>
    <w:rsid w:val="6B74C72F"/>
    <w:rsid w:val="6B87D410"/>
    <w:rsid w:val="6BC07671"/>
    <w:rsid w:val="6BE73852"/>
    <w:rsid w:val="6BEB2332"/>
    <w:rsid w:val="6C462C3C"/>
    <w:rsid w:val="6C4756C9"/>
    <w:rsid w:val="6C5CD65D"/>
    <w:rsid w:val="6C774D0B"/>
    <w:rsid w:val="6C893132"/>
    <w:rsid w:val="6CD6BC31"/>
    <w:rsid w:val="6CDB7C25"/>
    <w:rsid w:val="6CE05AA5"/>
    <w:rsid w:val="6D26FB81"/>
    <w:rsid w:val="6D469D6D"/>
    <w:rsid w:val="6D63BFAE"/>
    <w:rsid w:val="6D72FE59"/>
    <w:rsid w:val="6D79D6C7"/>
    <w:rsid w:val="6D83E2AB"/>
    <w:rsid w:val="6D8EE119"/>
    <w:rsid w:val="6D9C3110"/>
    <w:rsid w:val="6D9FAE44"/>
    <w:rsid w:val="6DA01BF0"/>
    <w:rsid w:val="6DBAD044"/>
    <w:rsid w:val="6DBEFF26"/>
    <w:rsid w:val="6DBF7357"/>
    <w:rsid w:val="6DE83972"/>
    <w:rsid w:val="6DF35337"/>
    <w:rsid w:val="6DFB998F"/>
    <w:rsid w:val="6E0B2FE6"/>
    <w:rsid w:val="6E0EDDD6"/>
    <w:rsid w:val="6E1348F5"/>
    <w:rsid w:val="6E15A25E"/>
    <w:rsid w:val="6E3E82D0"/>
    <w:rsid w:val="6E7607CC"/>
    <w:rsid w:val="6E803BAE"/>
    <w:rsid w:val="6E8C3E8C"/>
    <w:rsid w:val="6E8ED55B"/>
    <w:rsid w:val="6E908DA6"/>
    <w:rsid w:val="6E9605B9"/>
    <w:rsid w:val="6EA037C4"/>
    <w:rsid w:val="6EA35DEA"/>
    <w:rsid w:val="6EA7A3A8"/>
    <w:rsid w:val="6EBB1485"/>
    <w:rsid w:val="6EF03F09"/>
    <w:rsid w:val="6EF225CC"/>
    <w:rsid w:val="6F132ED3"/>
    <w:rsid w:val="6F2AB17A"/>
    <w:rsid w:val="6F313EDC"/>
    <w:rsid w:val="6F380171"/>
    <w:rsid w:val="6F45B428"/>
    <w:rsid w:val="6F71D3B5"/>
    <w:rsid w:val="6FE00EDF"/>
    <w:rsid w:val="6FE31FE0"/>
    <w:rsid w:val="6FF767C2"/>
    <w:rsid w:val="6FFCB470"/>
    <w:rsid w:val="70051236"/>
    <w:rsid w:val="70054C10"/>
    <w:rsid w:val="70066F6D"/>
    <w:rsid w:val="701A3CED"/>
    <w:rsid w:val="7037D19B"/>
    <w:rsid w:val="70973EB1"/>
    <w:rsid w:val="709E6F0F"/>
    <w:rsid w:val="70C39D53"/>
    <w:rsid w:val="70D58143"/>
    <w:rsid w:val="70E63B95"/>
    <w:rsid w:val="70ED1B83"/>
    <w:rsid w:val="710492F6"/>
    <w:rsid w:val="7143825B"/>
    <w:rsid w:val="7143F343"/>
    <w:rsid w:val="714A9F15"/>
    <w:rsid w:val="714F87A4"/>
    <w:rsid w:val="7163CDAC"/>
    <w:rsid w:val="718749FA"/>
    <w:rsid w:val="71BF0B52"/>
    <w:rsid w:val="71C6923C"/>
    <w:rsid w:val="71D7C74F"/>
    <w:rsid w:val="71F0C6DD"/>
    <w:rsid w:val="720AF633"/>
    <w:rsid w:val="720BF3F9"/>
    <w:rsid w:val="722558C4"/>
    <w:rsid w:val="723805C4"/>
    <w:rsid w:val="725CB917"/>
    <w:rsid w:val="72671230"/>
    <w:rsid w:val="72784D07"/>
    <w:rsid w:val="7284C7EA"/>
    <w:rsid w:val="72D13079"/>
    <w:rsid w:val="7320B520"/>
    <w:rsid w:val="732530A7"/>
    <w:rsid w:val="733CECD2"/>
    <w:rsid w:val="734F26EF"/>
    <w:rsid w:val="735B1D89"/>
    <w:rsid w:val="73670CD5"/>
    <w:rsid w:val="73CDC640"/>
    <w:rsid w:val="73D51BD2"/>
    <w:rsid w:val="73EFF995"/>
    <w:rsid w:val="73F24A37"/>
    <w:rsid w:val="740D2205"/>
    <w:rsid w:val="74125D91"/>
    <w:rsid w:val="7416DD4E"/>
    <w:rsid w:val="741A5DEC"/>
    <w:rsid w:val="741D2E4B"/>
    <w:rsid w:val="74402246"/>
    <w:rsid w:val="746F99DB"/>
    <w:rsid w:val="74837CB3"/>
    <w:rsid w:val="748E92C6"/>
    <w:rsid w:val="74A3FC2B"/>
    <w:rsid w:val="74EDA05E"/>
    <w:rsid w:val="74F3449D"/>
    <w:rsid w:val="74FE32FE"/>
    <w:rsid w:val="7507E05B"/>
    <w:rsid w:val="75191B32"/>
    <w:rsid w:val="7524825A"/>
    <w:rsid w:val="75367795"/>
    <w:rsid w:val="75395DEB"/>
    <w:rsid w:val="753AC1E6"/>
    <w:rsid w:val="7556B778"/>
    <w:rsid w:val="755CF986"/>
    <w:rsid w:val="75858A95"/>
    <w:rsid w:val="75876616"/>
    <w:rsid w:val="759792C8"/>
    <w:rsid w:val="75AD5C9A"/>
    <w:rsid w:val="75AEB672"/>
    <w:rsid w:val="75C604AF"/>
    <w:rsid w:val="75C89F9B"/>
    <w:rsid w:val="75D3E625"/>
    <w:rsid w:val="75E77678"/>
    <w:rsid w:val="76008589"/>
    <w:rsid w:val="763B53EB"/>
    <w:rsid w:val="7646591A"/>
    <w:rsid w:val="765CBCFA"/>
    <w:rsid w:val="7665B793"/>
    <w:rsid w:val="7680D351"/>
    <w:rsid w:val="769EAD97"/>
    <w:rsid w:val="76A3B0BC"/>
    <w:rsid w:val="76DBB09B"/>
    <w:rsid w:val="7715AC5A"/>
    <w:rsid w:val="7727920C"/>
    <w:rsid w:val="772DD5D9"/>
    <w:rsid w:val="772FEFC9"/>
    <w:rsid w:val="7743D0A4"/>
    <w:rsid w:val="7746FE36"/>
    <w:rsid w:val="7749FE53"/>
    <w:rsid w:val="77506A4C"/>
    <w:rsid w:val="7763A11F"/>
    <w:rsid w:val="777C9F1C"/>
    <w:rsid w:val="7788BEF3"/>
    <w:rsid w:val="77AA695B"/>
    <w:rsid w:val="77AD74EF"/>
    <w:rsid w:val="77CE2DCB"/>
    <w:rsid w:val="77DDC06D"/>
    <w:rsid w:val="77E55D25"/>
    <w:rsid w:val="7803E5EC"/>
    <w:rsid w:val="78196ED8"/>
    <w:rsid w:val="7827B30D"/>
    <w:rsid w:val="783A7DF8"/>
    <w:rsid w:val="783B7F3C"/>
    <w:rsid w:val="784A315B"/>
    <w:rsid w:val="785E1111"/>
    <w:rsid w:val="78690382"/>
    <w:rsid w:val="78790696"/>
    <w:rsid w:val="787ECED7"/>
    <w:rsid w:val="788F22FE"/>
    <w:rsid w:val="789F6509"/>
    <w:rsid w:val="78DAE111"/>
    <w:rsid w:val="78E3F24F"/>
    <w:rsid w:val="78F4096E"/>
    <w:rsid w:val="790DB416"/>
    <w:rsid w:val="790DFB94"/>
    <w:rsid w:val="7933AED4"/>
    <w:rsid w:val="7933E458"/>
    <w:rsid w:val="79459BF3"/>
    <w:rsid w:val="79C7498D"/>
    <w:rsid w:val="79C8F320"/>
    <w:rsid w:val="79D354FD"/>
    <w:rsid w:val="79D9931D"/>
    <w:rsid w:val="79E3BD80"/>
    <w:rsid w:val="7A0D96F6"/>
    <w:rsid w:val="7A1705DE"/>
    <w:rsid w:val="7A1B12F0"/>
    <w:rsid w:val="7A2E23EB"/>
    <w:rsid w:val="7A323E11"/>
    <w:rsid w:val="7A3EF490"/>
    <w:rsid w:val="7A45BFCC"/>
    <w:rsid w:val="7A504917"/>
    <w:rsid w:val="7A633B2C"/>
    <w:rsid w:val="7A7043FA"/>
    <w:rsid w:val="7A834541"/>
    <w:rsid w:val="7A8FD9CF"/>
    <w:rsid w:val="7A9A1CBA"/>
    <w:rsid w:val="7A9CB21D"/>
    <w:rsid w:val="7AA9DC66"/>
    <w:rsid w:val="7AAA9C75"/>
    <w:rsid w:val="7AB06EFD"/>
    <w:rsid w:val="7ABACEB3"/>
    <w:rsid w:val="7AEF36D7"/>
    <w:rsid w:val="7AFF62C2"/>
    <w:rsid w:val="7B2E2C40"/>
    <w:rsid w:val="7B3854B7"/>
    <w:rsid w:val="7B4C0BB2"/>
    <w:rsid w:val="7B4DE208"/>
    <w:rsid w:val="7B55CF8E"/>
    <w:rsid w:val="7B57052B"/>
    <w:rsid w:val="7B94AFE3"/>
    <w:rsid w:val="7BA0DFA8"/>
    <w:rsid w:val="7BA6E5A1"/>
    <w:rsid w:val="7BA7696A"/>
    <w:rsid w:val="7BC2AA5C"/>
    <w:rsid w:val="7BCC3B0A"/>
    <w:rsid w:val="7BEC8035"/>
    <w:rsid w:val="7BECB8BD"/>
    <w:rsid w:val="7BF4CC19"/>
    <w:rsid w:val="7C0976CE"/>
    <w:rsid w:val="7C104896"/>
    <w:rsid w:val="7C189FD5"/>
    <w:rsid w:val="7C2B8E82"/>
    <w:rsid w:val="7C3919E2"/>
    <w:rsid w:val="7C45ACC7"/>
    <w:rsid w:val="7C4A10CD"/>
    <w:rsid w:val="7C659E3D"/>
    <w:rsid w:val="7C85402B"/>
    <w:rsid w:val="7C8CBDF9"/>
    <w:rsid w:val="7C9E9557"/>
    <w:rsid w:val="7CD56EBB"/>
    <w:rsid w:val="7CDF76BE"/>
    <w:rsid w:val="7CECDFFB"/>
    <w:rsid w:val="7D2D37A9"/>
    <w:rsid w:val="7D345AF4"/>
    <w:rsid w:val="7D36EA9C"/>
    <w:rsid w:val="7D4339CB"/>
    <w:rsid w:val="7DA80500"/>
    <w:rsid w:val="7DAD7294"/>
    <w:rsid w:val="7DB5D20E"/>
    <w:rsid w:val="7DB60479"/>
    <w:rsid w:val="7DBB15FE"/>
    <w:rsid w:val="7DC77A91"/>
    <w:rsid w:val="7DCEEE04"/>
    <w:rsid w:val="7DDBEC97"/>
    <w:rsid w:val="7DDC0347"/>
    <w:rsid w:val="7DEBCCFF"/>
    <w:rsid w:val="7E1018D9"/>
    <w:rsid w:val="7E845F6D"/>
    <w:rsid w:val="7E942BC9"/>
    <w:rsid w:val="7EA37428"/>
    <w:rsid w:val="7EA51544"/>
    <w:rsid w:val="7ED4DB1E"/>
    <w:rsid w:val="7EF1C25D"/>
    <w:rsid w:val="7F1516A3"/>
    <w:rsid w:val="7F51406F"/>
    <w:rsid w:val="7F545DEC"/>
    <w:rsid w:val="7F58180E"/>
    <w:rsid w:val="7F698D94"/>
    <w:rsid w:val="7F7034DA"/>
    <w:rsid w:val="7F879D60"/>
    <w:rsid w:val="7F906333"/>
    <w:rsid w:val="7F948E25"/>
    <w:rsid w:val="7FB59171"/>
    <w:rsid w:val="7FD1411D"/>
    <w:rsid w:val="7FE98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DE3DB"/>
  <w15:chartTrackingRefBased/>
  <w15:docId w15:val="{296BED08-FD6F-4E1B-9D4B-FC787277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A5C"/>
    <w:pPr>
      <w:spacing w:after="120" w:line="264" w:lineRule="auto"/>
    </w:pPr>
    <w:rPr>
      <w:sz w:val="21"/>
      <w:szCs w:val="21"/>
      <w:lang w:eastAsia="en-US"/>
    </w:rPr>
  </w:style>
  <w:style w:type="paragraph" w:styleId="Heading1">
    <w:name w:val="heading 1"/>
    <w:basedOn w:val="Normal"/>
    <w:next w:val="Normal"/>
    <w:link w:val="Heading1Char"/>
    <w:uiPriority w:val="9"/>
    <w:qFormat/>
    <w:rsid w:val="00CE51F0"/>
    <w:pPr>
      <w:keepNext/>
      <w:keepLines/>
      <w:pBdr>
        <w:bottom w:val="single" w:sz="4" w:space="1" w:color="4A66AC"/>
      </w:pBdr>
      <w:spacing w:before="120" w:after="40" w:line="240" w:lineRule="auto"/>
      <w:outlineLvl w:val="0"/>
    </w:pPr>
    <w:rPr>
      <w:color w:val="374C80"/>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color w:val="374C80"/>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color w:val="595959"/>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i/>
      <w:iCs/>
      <w:color w:val="595959"/>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smallCaps/>
      <w:color w:val="595959"/>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link w:val="Heading1"/>
    <w:uiPriority w:val="9"/>
    <w:rsid w:val="00CE51F0"/>
    <w:rPr>
      <w:rFonts w:ascii="Century Gothic" w:eastAsia="Times New Roman" w:hAnsi="Century Gothic" w:cs="Times New Roman"/>
      <w:color w:val="374C80"/>
      <w:sz w:val="36"/>
      <w:szCs w:val="36"/>
    </w:rPr>
  </w:style>
  <w:style w:type="character" w:customStyle="1" w:styleId="Heading2Char">
    <w:name w:val="Heading 2 Char"/>
    <w:link w:val="Heading2"/>
    <w:uiPriority w:val="9"/>
    <w:rsid w:val="00DF688E"/>
    <w:rPr>
      <w:rFonts w:ascii="Century Gothic" w:eastAsia="Times New Roman" w:hAnsi="Century Gothic" w:cs="Times New Roman"/>
      <w:color w:val="374C80"/>
      <w:sz w:val="28"/>
      <w:szCs w:val="28"/>
    </w:rPr>
  </w:style>
  <w:style w:type="character" w:customStyle="1" w:styleId="Heading3Char">
    <w:name w:val="Heading 3 Char"/>
    <w:link w:val="Heading3"/>
    <w:uiPriority w:val="9"/>
    <w:rsid w:val="00DF688E"/>
    <w:rPr>
      <w:rFonts w:ascii="Century Gothic" w:eastAsia="Times New Roman" w:hAnsi="Century Gothic" w:cs="Times New Roman"/>
      <w:color w:val="404040"/>
      <w:sz w:val="26"/>
      <w:szCs w:val="26"/>
    </w:rPr>
  </w:style>
  <w:style w:type="character" w:customStyle="1" w:styleId="Heading4Char">
    <w:name w:val="Heading 4 Char"/>
    <w:link w:val="Heading4"/>
    <w:uiPriority w:val="9"/>
    <w:semiHidden/>
    <w:rsid w:val="00DF688E"/>
    <w:rPr>
      <w:rFonts w:ascii="Century Gothic" w:eastAsia="Times New Roman" w:hAnsi="Century Gothic" w:cs="Times New Roman"/>
      <w:sz w:val="24"/>
      <w:szCs w:val="24"/>
    </w:rPr>
  </w:style>
  <w:style w:type="character" w:customStyle="1" w:styleId="Heading5Char">
    <w:name w:val="Heading 5 Char"/>
    <w:link w:val="Heading5"/>
    <w:uiPriority w:val="9"/>
    <w:semiHidden/>
    <w:rsid w:val="00DF688E"/>
    <w:rPr>
      <w:rFonts w:ascii="Century Gothic" w:eastAsia="Times New Roman" w:hAnsi="Century Gothic" w:cs="Times New Roman"/>
      <w:i/>
      <w:iCs/>
      <w:sz w:val="22"/>
      <w:szCs w:val="22"/>
    </w:rPr>
  </w:style>
  <w:style w:type="character" w:customStyle="1" w:styleId="Heading6Char">
    <w:name w:val="Heading 6 Char"/>
    <w:link w:val="Heading6"/>
    <w:uiPriority w:val="9"/>
    <w:semiHidden/>
    <w:rsid w:val="00DF688E"/>
    <w:rPr>
      <w:rFonts w:ascii="Century Gothic" w:eastAsia="Times New Roman" w:hAnsi="Century Gothic" w:cs="Times New Roman"/>
      <w:color w:val="595959"/>
    </w:rPr>
  </w:style>
  <w:style w:type="character" w:customStyle="1" w:styleId="Heading7Char">
    <w:name w:val="Heading 7 Char"/>
    <w:link w:val="Heading7"/>
    <w:uiPriority w:val="9"/>
    <w:semiHidden/>
    <w:rsid w:val="00DF688E"/>
    <w:rPr>
      <w:rFonts w:ascii="Century Gothic" w:eastAsia="Times New Roman" w:hAnsi="Century Gothic" w:cs="Times New Roman"/>
      <w:i/>
      <w:iCs/>
      <w:color w:val="595959"/>
    </w:rPr>
  </w:style>
  <w:style w:type="character" w:customStyle="1" w:styleId="Heading8Char">
    <w:name w:val="Heading 8 Char"/>
    <w:link w:val="Heading8"/>
    <w:uiPriority w:val="9"/>
    <w:semiHidden/>
    <w:rsid w:val="00DF688E"/>
    <w:rPr>
      <w:rFonts w:ascii="Century Gothic" w:eastAsia="Times New Roman" w:hAnsi="Century Gothic" w:cs="Times New Roman"/>
      <w:smallCaps/>
      <w:color w:val="595959"/>
    </w:rPr>
  </w:style>
  <w:style w:type="character" w:customStyle="1" w:styleId="Heading9Char">
    <w:name w:val="Heading 9 Char"/>
    <w:link w:val="Heading9"/>
    <w:uiPriority w:val="9"/>
    <w:semiHidden/>
    <w:rsid w:val="00DF688E"/>
    <w:rPr>
      <w:rFonts w:ascii="Century Gothic" w:eastAsia="Times New Roman" w:hAnsi="Century Gothic" w:cs="Times New Roman"/>
      <w:i/>
      <w:iCs/>
      <w:smallCaps/>
      <w:color w:val="595959"/>
    </w:rPr>
  </w:style>
  <w:style w:type="paragraph" w:styleId="Caption">
    <w:name w:val="caption"/>
    <w:basedOn w:val="Normal"/>
    <w:next w:val="Normal"/>
    <w:uiPriority w:val="35"/>
    <w:semiHidden/>
    <w:unhideWhenUsed/>
    <w:qFormat/>
    <w:rsid w:val="00DF688E"/>
    <w:pPr>
      <w:spacing w:line="240" w:lineRule="auto"/>
    </w:pPr>
    <w:rPr>
      <w:b/>
      <w:bCs/>
      <w:color w:val="404040"/>
      <w:sz w:val="20"/>
      <w:szCs w:val="20"/>
    </w:rPr>
  </w:style>
  <w:style w:type="paragraph" w:styleId="Title">
    <w:name w:val="Title"/>
    <w:basedOn w:val="Normal"/>
    <w:next w:val="Normal"/>
    <w:link w:val="TitleChar"/>
    <w:uiPriority w:val="10"/>
    <w:qFormat/>
    <w:rsid w:val="00DF688E"/>
    <w:pPr>
      <w:spacing w:after="0" w:line="240" w:lineRule="auto"/>
      <w:contextualSpacing/>
    </w:pPr>
    <w:rPr>
      <w:color w:val="374C80"/>
      <w:spacing w:val="-7"/>
      <w:sz w:val="80"/>
      <w:szCs w:val="80"/>
    </w:rPr>
  </w:style>
  <w:style w:type="character" w:customStyle="1" w:styleId="TitleChar">
    <w:name w:val="Title Char"/>
    <w:link w:val="Title"/>
    <w:uiPriority w:val="10"/>
    <w:rsid w:val="00DF688E"/>
    <w:rPr>
      <w:rFonts w:ascii="Century Gothic" w:eastAsia="Times New Roman" w:hAnsi="Century Gothic" w:cs="Times New Roman"/>
      <w:color w:val="374C80"/>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color w:val="404040"/>
      <w:sz w:val="30"/>
      <w:szCs w:val="30"/>
    </w:rPr>
  </w:style>
  <w:style w:type="character" w:customStyle="1" w:styleId="SubtitleChar">
    <w:name w:val="Subtitle Char"/>
    <w:link w:val="Subtitle"/>
    <w:uiPriority w:val="11"/>
    <w:rsid w:val="00DF688E"/>
    <w:rPr>
      <w:rFonts w:ascii="Century Gothic" w:eastAsia="Times New Roman" w:hAnsi="Century Gothic" w:cs="Times New Roman"/>
      <w:color w:val="404040"/>
      <w:sz w:val="30"/>
      <w:szCs w:val="30"/>
    </w:rPr>
  </w:style>
  <w:style w:type="character" w:styleId="Strong">
    <w:name w:val="Strong"/>
    <w:uiPriority w:val="22"/>
    <w:qFormat/>
    <w:rsid w:val="00DF688E"/>
    <w:rPr>
      <w:b/>
      <w:bCs/>
    </w:rPr>
  </w:style>
  <w:style w:type="character" w:styleId="Emphasis">
    <w:name w:val="Emphasis"/>
    <w:uiPriority w:val="20"/>
    <w:qFormat/>
    <w:rsid w:val="00DF688E"/>
    <w:rPr>
      <w:i/>
      <w:iCs/>
    </w:rPr>
  </w:style>
  <w:style w:type="paragraph" w:styleId="NoSpacing">
    <w:name w:val="No Spacing"/>
    <w:uiPriority w:val="1"/>
    <w:qFormat/>
    <w:rsid w:val="00DF688E"/>
    <w:rPr>
      <w:sz w:val="21"/>
      <w:szCs w:val="21"/>
      <w:lang w:eastAsia="en-US"/>
    </w:r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color w:val="4A66AC"/>
      <w:sz w:val="28"/>
      <w:szCs w:val="28"/>
    </w:rPr>
  </w:style>
  <w:style w:type="character" w:customStyle="1" w:styleId="IntenseQuoteChar">
    <w:name w:val="Intense Quote Char"/>
    <w:link w:val="IntenseQuote"/>
    <w:uiPriority w:val="30"/>
    <w:rsid w:val="00DF688E"/>
    <w:rPr>
      <w:rFonts w:ascii="Century Gothic" w:eastAsia="Times New Roman" w:hAnsi="Century Gothic" w:cs="Times New Roman"/>
      <w:color w:val="4A66AC"/>
      <w:sz w:val="28"/>
      <w:szCs w:val="28"/>
    </w:rPr>
  </w:style>
  <w:style w:type="character" w:styleId="SubtleEmphasis">
    <w:name w:val="Subtle Emphasis"/>
    <w:uiPriority w:val="19"/>
    <w:qFormat/>
    <w:rsid w:val="00DF688E"/>
    <w:rPr>
      <w:i/>
      <w:iCs/>
      <w:color w:val="595959"/>
    </w:rPr>
  </w:style>
  <w:style w:type="character" w:styleId="IntenseEmphasis">
    <w:name w:val="Intense Emphasis"/>
    <w:uiPriority w:val="21"/>
    <w:qFormat/>
    <w:rsid w:val="00DF688E"/>
    <w:rPr>
      <w:b/>
      <w:bCs/>
      <w:i/>
      <w:iCs/>
    </w:rPr>
  </w:style>
  <w:style w:type="character" w:styleId="SubtleReference">
    <w:name w:val="Subtle Reference"/>
    <w:uiPriority w:val="31"/>
    <w:qFormat/>
    <w:rsid w:val="00DF688E"/>
    <w:rPr>
      <w:smallCaps/>
      <w:color w:val="404040"/>
    </w:rPr>
  </w:style>
  <w:style w:type="character" w:styleId="IntenseReference">
    <w:name w:val="Intense Reference"/>
    <w:uiPriority w:val="32"/>
    <w:qFormat/>
    <w:rsid w:val="00DF688E"/>
    <w:rPr>
      <w:b/>
      <w:bCs/>
      <w:smallCaps/>
      <w:u w:val="single"/>
    </w:rPr>
  </w:style>
  <w:style w:type="character" w:styleId="BookTitle">
    <w:name w:val="Book Title"/>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table" w:styleId="TableGrid">
    <w:name w:val="Table Grid"/>
    <w:basedOn w:val="TableNormal"/>
    <w:uiPriority w:val="39"/>
    <w:rsid w:val="0025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2778">
      <w:bodyDiv w:val="1"/>
      <w:marLeft w:val="0"/>
      <w:marRight w:val="0"/>
      <w:marTop w:val="0"/>
      <w:marBottom w:val="0"/>
      <w:divBdr>
        <w:top w:val="none" w:sz="0" w:space="0" w:color="auto"/>
        <w:left w:val="none" w:sz="0" w:space="0" w:color="auto"/>
        <w:bottom w:val="none" w:sz="0" w:space="0" w:color="auto"/>
        <w:right w:val="none" w:sz="0" w:space="0" w:color="auto"/>
      </w:divBdr>
    </w:div>
    <w:div w:id="181743257">
      <w:bodyDiv w:val="1"/>
      <w:marLeft w:val="0"/>
      <w:marRight w:val="0"/>
      <w:marTop w:val="0"/>
      <w:marBottom w:val="0"/>
      <w:divBdr>
        <w:top w:val="none" w:sz="0" w:space="0" w:color="auto"/>
        <w:left w:val="none" w:sz="0" w:space="0" w:color="auto"/>
        <w:bottom w:val="none" w:sz="0" w:space="0" w:color="auto"/>
        <w:right w:val="none" w:sz="0" w:space="0" w:color="auto"/>
      </w:divBdr>
    </w:div>
    <w:div w:id="1075127090">
      <w:bodyDiv w:val="1"/>
      <w:marLeft w:val="0"/>
      <w:marRight w:val="0"/>
      <w:marTop w:val="0"/>
      <w:marBottom w:val="0"/>
      <w:divBdr>
        <w:top w:val="none" w:sz="0" w:space="0" w:color="auto"/>
        <w:left w:val="none" w:sz="0" w:space="0" w:color="auto"/>
        <w:bottom w:val="none" w:sz="0" w:space="0" w:color="auto"/>
        <w:right w:val="none" w:sz="0" w:space="0" w:color="auto"/>
      </w:divBdr>
      <w:divsChild>
        <w:div w:id="732969761">
          <w:marLeft w:val="0"/>
          <w:marRight w:val="0"/>
          <w:marTop w:val="0"/>
          <w:marBottom w:val="0"/>
          <w:divBdr>
            <w:top w:val="none" w:sz="0" w:space="0" w:color="auto"/>
            <w:left w:val="none" w:sz="0" w:space="0" w:color="auto"/>
            <w:bottom w:val="none" w:sz="0" w:space="0" w:color="auto"/>
            <w:right w:val="none" w:sz="0" w:space="0" w:color="auto"/>
          </w:divBdr>
        </w:div>
        <w:div w:id="1878472519">
          <w:marLeft w:val="0"/>
          <w:marRight w:val="0"/>
          <w:marTop w:val="0"/>
          <w:marBottom w:val="0"/>
          <w:divBdr>
            <w:top w:val="none" w:sz="0" w:space="0" w:color="auto"/>
            <w:left w:val="none" w:sz="0" w:space="0" w:color="auto"/>
            <w:bottom w:val="none" w:sz="0" w:space="0" w:color="auto"/>
            <w:right w:val="none" w:sz="0" w:space="0" w:color="auto"/>
          </w:divBdr>
        </w:div>
      </w:divsChild>
    </w:div>
    <w:div w:id="14174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033c01426e01477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20Scott\Desktop\Governors\Z-%20Master%20Minutes%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7DE8EAFA19146B11900FBD163F074" ma:contentTypeVersion="7" ma:contentTypeDescription="Create a new document." ma:contentTypeScope="" ma:versionID="7f9ee22efa54a10d50f581c15e60cf2a">
  <xsd:schema xmlns:xsd="http://www.w3.org/2001/XMLSchema" xmlns:xs="http://www.w3.org/2001/XMLSchema" xmlns:p="http://schemas.microsoft.com/office/2006/metadata/properties" xmlns:ns2="2e8f95dc-a676-49de-b60a-88ad20fc0e15" targetNamespace="http://schemas.microsoft.com/office/2006/metadata/properties" ma:root="true" ma:fieldsID="21d6263139dba65610e4637d3f5e4055" ns2:_="">
    <xsd:import namespace="2e8f95dc-a676-49de-b60a-88ad20fc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95dc-a676-49de-b60a-88ad20fc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1899-9394-496E-8783-C790487405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8f95dc-a676-49de-b60a-88ad20fc0e15"/>
    <ds:schemaRef ds:uri="http://www.w3.org/XML/1998/namespace"/>
    <ds:schemaRef ds:uri="http://purl.org/dc/dcmitype/"/>
  </ds:schemaRefs>
</ds:datastoreItem>
</file>

<file path=customXml/itemProps2.xml><?xml version="1.0" encoding="utf-8"?>
<ds:datastoreItem xmlns:ds="http://schemas.openxmlformats.org/officeDocument/2006/customXml" ds:itemID="{45F0564D-6198-4329-98FA-60BF1E639ECF}">
  <ds:schemaRefs>
    <ds:schemaRef ds:uri="http://schemas.microsoft.com/sharepoint/v3/contenttype/forms"/>
  </ds:schemaRefs>
</ds:datastoreItem>
</file>

<file path=customXml/itemProps3.xml><?xml version="1.0" encoding="utf-8"?>
<ds:datastoreItem xmlns:ds="http://schemas.openxmlformats.org/officeDocument/2006/customXml" ds:itemID="{824E8094-D334-40A2-9719-B7EABE90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f95dc-a676-49de-b60a-88ad20fc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7D36B-06BE-42E9-98CC-B3B33A1D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 Master Minutes 2020.dotx</Template>
  <TotalTime>5</TotalTime>
  <Pages>7</Pages>
  <Words>2043</Words>
  <Characters>11647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Scott</dc:creator>
  <cp:keywords/>
  <dc:description/>
  <cp:lastModifiedBy>Rob Campbell</cp:lastModifiedBy>
  <cp:revision>2</cp:revision>
  <cp:lastPrinted>2021-05-12T09:49:00Z</cp:lastPrinted>
  <dcterms:created xsi:type="dcterms:W3CDTF">2022-07-22T16:20:00Z</dcterms:created>
  <dcterms:modified xsi:type="dcterms:W3CDTF">2022-07-22T16:20:00Z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0x0101007AA7DE8EAFA19146B11900FBD163F074</vt:lpwstr>
  </property>
  <property fmtid="{D5CDD505-2E9C-101B-9397-08002B2CF9AE}" pid="3" name="MediaServiceImageTags">
    <vt:lpwstr/>
  </property>
</Properties>
</file>