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6521AF3F" w:rsidR="00107BF6" w:rsidRDefault="00107BF6" w:rsidP="00107BF6">
      <w:pPr>
        <w:pStyle w:val="Heading1"/>
      </w:pPr>
      <w:r>
        <w:t>Minutes of Governing Body Meeting,</w:t>
      </w:r>
      <w:r w:rsidR="64DA0001">
        <w:t>6</w:t>
      </w:r>
      <w:r w:rsidR="64DA0001" w:rsidRPr="09E3B27E">
        <w:rPr>
          <w:vertAlign w:val="superscript"/>
        </w:rPr>
        <w:t>th</w:t>
      </w:r>
      <w:r w:rsidR="64DA0001">
        <w:t xml:space="preserve"> December 1300</w:t>
      </w:r>
      <w:r w:rsidR="065B906E">
        <w:t>, 2022</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695CA79A">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05AFBC6C" w14:textId="5DDAE9E2" w:rsidR="79C8F320" w:rsidRDefault="2D5250B9" w:rsidP="7E9EF29C">
            <w:pPr>
              <w:spacing w:line="240" w:lineRule="auto"/>
              <w:rPr>
                <w:rFonts w:eastAsia="Century Gothic" w:cs="Century Gothic"/>
                <w:color w:val="000000" w:themeColor="text1"/>
              </w:rPr>
            </w:pPr>
            <w:r w:rsidRPr="7E9EF29C">
              <w:rPr>
                <w:rFonts w:eastAsia="Century Gothic" w:cs="Century Gothic"/>
                <w:color w:val="000000" w:themeColor="text1"/>
              </w:rPr>
              <w:t>C Gilbey (Cha</w:t>
            </w:r>
            <w:r w:rsidR="0C261914" w:rsidRPr="7E9EF29C">
              <w:rPr>
                <w:rFonts w:eastAsia="Century Gothic" w:cs="Century Gothic"/>
                <w:color w:val="000000" w:themeColor="text1"/>
              </w:rPr>
              <w:t>ir)</w:t>
            </w:r>
          </w:p>
          <w:p w14:paraId="17FF481F" w14:textId="10BD60C2" w:rsidR="79C8F320" w:rsidRDefault="0C261914" w:rsidP="7E9EF29C">
            <w:pPr>
              <w:spacing w:line="240" w:lineRule="auto"/>
              <w:rPr>
                <w:rFonts w:eastAsia="Century Gothic" w:cs="Century Gothic"/>
                <w:color w:val="000000" w:themeColor="text1"/>
              </w:rPr>
            </w:pPr>
            <w:r w:rsidRPr="7E9EF29C">
              <w:rPr>
                <w:rFonts w:eastAsia="Century Gothic" w:cs="Century Gothic"/>
                <w:color w:val="000000" w:themeColor="text1"/>
              </w:rPr>
              <w:t xml:space="preserve">Phil Perry </w:t>
            </w:r>
            <w:r w:rsidR="2D5250B9" w:rsidRPr="7E9EF29C">
              <w:rPr>
                <w:rFonts w:eastAsia="Century Gothic" w:cs="Century Gothic"/>
                <w:color w:val="000000" w:themeColor="text1"/>
              </w:rPr>
              <w:t>(Vice Chair)</w:t>
            </w:r>
          </w:p>
          <w:p w14:paraId="7B9DB5A9" w14:textId="3F3CCC83" w:rsidR="79C8F320" w:rsidRDefault="2D5250B9" w:rsidP="2D5250B9">
            <w:pPr>
              <w:spacing w:line="240" w:lineRule="auto"/>
              <w:rPr>
                <w:rFonts w:eastAsia="Century Gothic" w:cs="Century Gothic"/>
                <w:color w:val="000000" w:themeColor="text1"/>
              </w:rPr>
            </w:pPr>
            <w:r w:rsidRPr="7E9EF29C">
              <w:rPr>
                <w:rFonts w:eastAsia="Century Gothic" w:cs="Century Gothic"/>
                <w:color w:val="000000" w:themeColor="text1"/>
              </w:rPr>
              <w:t>R Campbell (Head teacher)</w:t>
            </w:r>
          </w:p>
          <w:p w14:paraId="67E1DE50" w14:textId="3AE7939A" w:rsidR="79C8F320" w:rsidRDefault="2D5250B9" w:rsidP="7E9EF29C">
            <w:pPr>
              <w:spacing w:line="240" w:lineRule="auto"/>
              <w:rPr>
                <w:rFonts w:eastAsia="Century Gothic" w:cs="Century Gothic"/>
                <w:color w:val="000000" w:themeColor="text1"/>
              </w:rPr>
            </w:pPr>
            <w:r w:rsidRPr="7E9EF29C">
              <w:rPr>
                <w:rFonts w:eastAsia="Century Gothic" w:cs="Century Gothic"/>
                <w:color w:val="000000" w:themeColor="text1"/>
              </w:rPr>
              <w:t>S Moss</w:t>
            </w:r>
          </w:p>
          <w:p w14:paraId="4D0C5494" w14:textId="14990EEB" w:rsidR="54823FDC" w:rsidRDefault="54823FDC" w:rsidP="695CA79A">
            <w:pPr>
              <w:spacing w:line="240" w:lineRule="auto"/>
              <w:rPr>
                <w:rFonts w:eastAsia="Century Gothic" w:cs="Century Gothic"/>
                <w:color w:val="000000" w:themeColor="text1"/>
              </w:rPr>
            </w:pPr>
            <w:r w:rsidRPr="695CA79A">
              <w:rPr>
                <w:rFonts w:eastAsia="Century Gothic" w:cs="Century Gothic"/>
                <w:color w:val="000000" w:themeColor="text1"/>
              </w:rPr>
              <w:t>B Calvert</w:t>
            </w:r>
          </w:p>
          <w:p w14:paraId="6458E32B" w14:textId="0F28C582" w:rsidR="54823FDC" w:rsidRDefault="54823FDC" w:rsidP="7E9EF29C">
            <w:pPr>
              <w:spacing w:line="240" w:lineRule="auto"/>
              <w:rPr>
                <w:rFonts w:eastAsia="Century Gothic" w:cs="Century Gothic"/>
                <w:color w:val="000000" w:themeColor="text1"/>
              </w:rPr>
            </w:pPr>
            <w:r w:rsidRPr="7E9EF29C">
              <w:rPr>
                <w:rFonts w:eastAsia="Century Gothic" w:cs="Century Gothic"/>
                <w:color w:val="000000" w:themeColor="text1"/>
              </w:rPr>
              <w:t>M Welsh</w:t>
            </w:r>
          </w:p>
          <w:p w14:paraId="51D6A51E" w14:textId="20B73AC0" w:rsidR="79C8F320" w:rsidRDefault="2D5250B9" w:rsidP="7E9EF29C">
            <w:pPr>
              <w:spacing w:line="240" w:lineRule="auto"/>
              <w:rPr>
                <w:rFonts w:eastAsia="Century Gothic" w:cs="Century Gothic"/>
                <w:color w:val="000000" w:themeColor="text1"/>
              </w:rPr>
            </w:pPr>
            <w:r w:rsidRPr="7E9EF29C">
              <w:rPr>
                <w:rFonts w:eastAsia="Century Gothic" w:cs="Century Gothic"/>
                <w:color w:val="000000" w:themeColor="text1"/>
              </w:rPr>
              <w:t>N Wiltshire</w:t>
            </w:r>
            <w:r w:rsidR="28B2DEFE" w:rsidRPr="7E9EF29C">
              <w:rPr>
                <w:rFonts w:eastAsia="Century Gothic" w:cs="Century Gothic"/>
                <w:color w:val="000000" w:themeColor="text1"/>
              </w:rPr>
              <w:t xml:space="preserve"> (Staff Governor</w:t>
            </w:r>
          </w:p>
          <w:p w14:paraId="7645C1D5" w14:textId="33944CE5" w:rsidR="2AABE4A0" w:rsidRDefault="4EA8FA0B" w:rsidP="695CA79A">
            <w:pPr>
              <w:spacing w:line="240" w:lineRule="auto"/>
              <w:rPr>
                <w:rFonts w:eastAsia="Century Gothic" w:cs="Century Gothic"/>
                <w:color w:val="000000" w:themeColor="text1"/>
              </w:rPr>
            </w:pPr>
            <w:r w:rsidRPr="695CA79A">
              <w:rPr>
                <w:rFonts w:eastAsia="Century Gothic" w:cs="Century Gothic"/>
                <w:color w:val="000000" w:themeColor="text1"/>
              </w:rPr>
              <w:t>K Davies (Staff Governor)</w:t>
            </w:r>
          </w:p>
          <w:p w14:paraId="07CBEB2B" w14:textId="77777777" w:rsidR="00107BF6" w:rsidRPr="00B51256" w:rsidRDefault="00107BF6" w:rsidP="004935FC">
            <w:pPr>
              <w:keepNext/>
              <w:spacing w:after="0" w:line="240" w:lineRule="auto"/>
            </w:pPr>
          </w:p>
        </w:tc>
      </w:tr>
      <w:tr w:rsidR="00107BF6" w:rsidRPr="00B51256" w14:paraId="1F35EC22" w14:textId="77777777" w:rsidTr="695CA79A">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411FDAA6" w:rsidR="00107BF6" w:rsidRPr="00B51256" w:rsidRDefault="508F5DA1" w:rsidP="004935FC">
            <w:pPr>
              <w:keepNext/>
              <w:spacing w:after="0" w:line="240" w:lineRule="auto"/>
            </w:pPr>
            <w:r>
              <w:t>A Clarkson Bursar</w:t>
            </w:r>
          </w:p>
          <w:p w14:paraId="175E7EDF" w14:textId="77777777" w:rsidR="00107BF6" w:rsidRPr="00B51256" w:rsidRDefault="00107BF6" w:rsidP="004935FC">
            <w:pPr>
              <w:keepNext/>
              <w:spacing w:after="0" w:line="240" w:lineRule="auto"/>
            </w:pPr>
          </w:p>
        </w:tc>
      </w:tr>
      <w:tr w:rsidR="00107BF6" w:rsidRPr="00B51256" w14:paraId="0C2B4ECD" w14:textId="77777777" w:rsidTr="695CA79A">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B266CDD" w14:textId="5C0675C8" w:rsidR="00107BF6" w:rsidRPr="00B51256" w:rsidRDefault="4F482497" w:rsidP="1545DA42">
            <w:pPr>
              <w:keepNext/>
              <w:spacing w:after="0" w:line="240" w:lineRule="auto"/>
            </w:pPr>
            <w:r>
              <w:t>S Moss and C Lawlor</w:t>
            </w:r>
          </w:p>
        </w:tc>
      </w:tr>
    </w:tbl>
    <w:p w14:paraId="270A3AF3" w14:textId="77777777" w:rsidR="00107BF6" w:rsidRDefault="00107BF6" w:rsidP="00107BF6">
      <w:pPr>
        <w:keepNext/>
      </w:pPr>
    </w:p>
    <w:p w14:paraId="4E843273" w14:textId="77777777" w:rsidR="00107BF6" w:rsidRDefault="00107BF6" w:rsidP="00107BF6">
      <w:pPr>
        <w:keepNex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0"/>
        <w:gridCol w:w="7551"/>
        <w:gridCol w:w="1105"/>
      </w:tblGrid>
      <w:tr w:rsidR="00107BF6" w:rsidRPr="00B51256" w14:paraId="02DF39AC" w14:textId="77777777" w:rsidTr="09E3B27E">
        <w:tc>
          <w:tcPr>
            <w:tcW w:w="1800" w:type="dxa"/>
            <w:shd w:val="clear" w:color="auto" w:fill="EBE8EC"/>
          </w:tcPr>
          <w:p w14:paraId="40904C21" w14:textId="4E73DE04" w:rsidR="00107BF6" w:rsidRPr="00B51256" w:rsidRDefault="00107BF6" w:rsidP="2AABE4A0">
            <w:pPr>
              <w:keepNext/>
              <w:spacing w:after="0" w:line="240" w:lineRule="auto"/>
              <w:rPr>
                <w:b/>
                <w:bCs/>
              </w:rPr>
            </w:pPr>
            <w:r w:rsidRPr="09E3B27E">
              <w:rPr>
                <w:b/>
                <w:bCs/>
              </w:rPr>
              <w:t>23/</w:t>
            </w:r>
            <w:r w:rsidR="0C4CF940" w:rsidRPr="09E3B27E">
              <w:rPr>
                <w:b/>
                <w:bCs/>
              </w:rPr>
              <w:t>12</w:t>
            </w:r>
          </w:p>
        </w:tc>
        <w:tc>
          <w:tcPr>
            <w:tcW w:w="8656"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09E3B27E">
        <w:tc>
          <w:tcPr>
            <w:tcW w:w="1800"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43DD62A6" w:rsidR="00107BF6" w:rsidRPr="00B51256" w:rsidRDefault="00107BF6" w:rsidP="1F4E7BD0">
            <w:pPr>
              <w:keepNext/>
              <w:spacing w:after="0" w:line="240" w:lineRule="auto"/>
              <w:rPr>
                <w:sz w:val="18"/>
                <w:szCs w:val="18"/>
              </w:rPr>
            </w:pPr>
            <w:r w:rsidRPr="09E3B27E">
              <w:rPr>
                <w:sz w:val="18"/>
                <w:szCs w:val="18"/>
              </w:rPr>
              <w:t>(</w:t>
            </w:r>
            <w:r w:rsidR="7561ED8E" w:rsidRPr="09E3B27E">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656"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Apologies received in advance via email</w:t>
            </w:r>
          </w:p>
          <w:p w14:paraId="20797092" w14:textId="75AE175D" w:rsidR="720AF633" w:rsidRDefault="720AF633" w:rsidP="4F4C407C">
            <w:pPr>
              <w:spacing w:after="0" w:line="240" w:lineRule="auto"/>
            </w:pPr>
          </w:p>
          <w:p w14:paraId="583A24E2" w14:textId="7A1A5B14" w:rsidR="00107BF6" w:rsidRPr="000574D8" w:rsidRDefault="00107BF6" w:rsidP="5EF58153">
            <w:pPr>
              <w:keepNext/>
              <w:spacing w:after="0" w:line="240" w:lineRule="auto"/>
              <w:rPr>
                <w:b/>
                <w:bCs/>
              </w:rPr>
            </w:pPr>
          </w:p>
        </w:tc>
      </w:tr>
      <w:tr w:rsidR="00107BF6" w:rsidRPr="00B51256" w14:paraId="79ABD55F" w14:textId="77777777" w:rsidTr="09E3B27E">
        <w:tc>
          <w:tcPr>
            <w:tcW w:w="10456" w:type="dxa"/>
            <w:gridSpan w:val="3"/>
            <w:shd w:val="clear" w:color="auto" w:fill="EBE8EC"/>
          </w:tcPr>
          <w:p w14:paraId="7BB569E1" w14:textId="20C20B4B" w:rsidR="00107BF6" w:rsidRPr="00B51256" w:rsidRDefault="00107BF6" w:rsidP="2AABE4A0">
            <w:pPr>
              <w:keepNext/>
              <w:spacing w:after="0" w:line="240" w:lineRule="auto"/>
              <w:rPr>
                <w:b/>
                <w:bCs/>
              </w:rPr>
            </w:pPr>
            <w:r w:rsidRPr="09E3B27E">
              <w:rPr>
                <w:b/>
                <w:bCs/>
              </w:rPr>
              <w:t>Actions Arising / Resolutions 23/</w:t>
            </w:r>
            <w:r w:rsidR="34A2DCD0" w:rsidRPr="09E3B27E">
              <w:rPr>
                <w:b/>
                <w:bCs/>
              </w:rPr>
              <w:t>12</w:t>
            </w:r>
          </w:p>
        </w:tc>
      </w:tr>
      <w:tr w:rsidR="00107BF6" w:rsidRPr="00B51256" w14:paraId="713BE37A" w14:textId="77777777" w:rsidTr="09E3B27E">
        <w:tc>
          <w:tcPr>
            <w:tcW w:w="9351" w:type="dxa"/>
            <w:gridSpan w:val="2"/>
            <w:shd w:val="clear" w:color="auto" w:fill="auto"/>
          </w:tcPr>
          <w:p w14:paraId="5025886F" w14:textId="15A7FDE1" w:rsidR="00107BF6" w:rsidRPr="00B51256" w:rsidRDefault="529B7E64" w:rsidP="004935FC">
            <w:pPr>
              <w:keepNext/>
              <w:spacing w:after="0" w:line="240" w:lineRule="auto"/>
            </w:pPr>
            <w:r>
              <w:t>Acc</w:t>
            </w:r>
            <w:r w:rsidR="000937F3">
              <w:t>e</w:t>
            </w:r>
            <w:r>
              <w:t>pted</w:t>
            </w:r>
          </w:p>
        </w:tc>
        <w:tc>
          <w:tcPr>
            <w:tcW w:w="1105" w:type="dxa"/>
            <w:shd w:val="clear" w:color="auto" w:fill="auto"/>
          </w:tcPr>
          <w:p w14:paraId="4AEFEBF5" w14:textId="77777777" w:rsidR="00107BF6" w:rsidRPr="00B51256" w:rsidRDefault="00107BF6" w:rsidP="004935FC">
            <w:pPr>
              <w:keepNext/>
              <w:spacing w:after="0" w:line="240" w:lineRule="auto"/>
              <w:rPr>
                <w:b/>
              </w:rPr>
            </w:pPr>
            <w:r>
              <w:rPr>
                <w:b/>
              </w:rPr>
              <w:t>Chair</w:t>
            </w: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09E3B27E">
        <w:tc>
          <w:tcPr>
            <w:tcW w:w="1555" w:type="dxa"/>
            <w:shd w:val="clear" w:color="auto" w:fill="EBE8EC"/>
          </w:tcPr>
          <w:p w14:paraId="14BC1596" w14:textId="03E4A291" w:rsidR="00107BF6" w:rsidRPr="00B51256" w:rsidRDefault="00107BF6" w:rsidP="2AABE4A0">
            <w:pPr>
              <w:keepNext/>
              <w:spacing w:after="0" w:line="240" w:lineRule="auto"/>
              <w:rPr>
                <w:b/>
                <w:bCs/>
              </w:rPr>
            </w:pPr>
            <w:r w:rsidRPr="09E3B27E">
              <w:rPr>
                <w:b/>
                <w:bCs/>
              </w:rPr>
              <w:t>23/</w:t>
            </w:r>
            <w:r w:rsidR="08692C50" w:rsidRPr="09E3B27E">
              <w:rPr>
                <w:b/>
                <w:bCs/>
              </w:rPr>
              <w:t>13</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09E3B27E">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5428404D" w:rsidR="00107BF6" w:rsidRPr="00B51256" w:rsidRDefault="00107BF6" w:rsidP="1F4E7BD0">
            <w:pPr>
              <w:keepNext/>
              <w:spacing w:after="0" w:line="240" w:lineRule="auto"/>
              <w:rPr>
                <w:sz w:val="18"/>
                <w:szCs w:val="18"/>
              </w:rPr>
            </w:pPr>
            <w:r w:rsidRPr="09E3B27E">
              <w:rPr>
                <w:sz w:val="18"/>
                <w:szCs w:val="18"/>
              </w:rPr>
              <w:t>(</w:t>
            </w:r>
            <w:r w:rsidR="7BE9C08D" w:rsidRPr="09E3B27E">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09E3B27E">
        <w:tc>
          <w:tcPr>
            <w:tcW w:w="10456" w:type="dxa"/>
            <w:gridSpan w:val="3"/>
            <w:shd w:val="clear" w:color="auto" w:fill="EBE8EC"/>
          </w:tcPr>
          <w:p w14:paraId="4F105266" w14:textId="76CB1B8A" w:rsidR="00107BF6" w:rsidRPr="00B51256" w:rsidRDefault="00107BF6" w:rsidP="16F675CB">
            <w:pPr>
              <w:keepNext/>
              <w:spacing w:after="0" w:line="240" w:lineRule="auto"/>
              <w:rPr>
                <w:b/>
                <w:bCs/>
              </w:rPr>
            </w:pPr>
            <w:r w:rsidRPr="09E3B27E">
              <w:rPr>
                <w:b/>
                <w:bCs/>
              </w:rPr>
              <w:t xml:space="preserve">Actions </w:t>
            </w:r>
            <w:r w:rsidR="5D620DB3" w:rsidRPr="09E3B27E">
              <w:rPr>
                <w:b/>
                <w:bCs/>
              </w:rPr>
              <w:t>Arising Resolutions</w:t>
            </w:r>
            <w:r w:rsidRPr="09E3B27E">
              <w:rPr>
                <w:b/>
                <w:bCs/>
              </w:rPr>
              <w:t xml:space="preserve"> 23/</w:t>
            </w:r>
            <w:r w:rsidR="7A043E76" w:rsidRPr="09E3B27E">
              <w:rPr>
                <w:b/>
                <w:bCs/>
              </w:rPr>
              <w:t>13</w:t>
            </w:r>
          </w:p>
        </w:tc>
      </w:tr>
      <w:tr w:rsidR="00107BF6" w:rsidRPr="00B51256" w14:paraId="60B8475A" w14:textId="77777777" w:rsidTr="09E3B27E">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695CA79A">
        <w:tc>
          <w:tcPr>
            <w:tcW w:w="1555" w:type="dxa"/>
            <w:shd w:val="clear" w:color="auto" w:fill="EBE8EC"/>
          </w:tcPr>
          <w:p w14:paraId="0E53F4E2" w14:textId="068E875A" w:rsidR="00107BF6" w:rsidRPr="00B51256" w:rsidRDefault="00107BF6" w:rsidP="2AABE4A0">
            <w:pPr>
              <w:keepNext/>
              <w:spacing w:after="0" w:line="240" w:lineRule="auto"/>
              <w:rPr>
                <w:b/>
                <w:bCs/>
              </w:rPr>
            </w:pPr>
            <w:r w:rsidRPr="09E3B27E">
              <w:rPr>
                <w:b/>
                <w:bCs/>
              </w:rPr>
              <w:lastRenderedPageBreak/>
              <w:t>23/</w:t>
            </w:r>
            <w:r w:rsidR="4CDC320C" w:rsidRPr="09E3B27E">
              <w:rPr>
                <w:b/>
                <w:bCs/>
              </w:rPr>
              <w:t>14</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695CA79A">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126C8856" w:rsidR="00107BF6" w:rsidRPr="00B51256" w:rsidRDefault="00107BF6" w:rsidP="1F4E7BD0">
            <w:pPr>
              <w:keepNext/>
              <w:spacing w:after="0" w:line="240" w:lineRule="auto"/>
              <w:rPr>
                <w:sz w:val="18"/>
                <w:szCs w:val="18"/>
              </w:rPr>
            </w:pPr>
            <w:r w:rsidRPr="09E3B27E">
              <w:rPr>
                <w:sz w:val="18"/>
                <w:szCs w:val="18"/>
              </w:rPr>
              <w:t>(</w:t>
            </w:r>
            <w:r w:rsidR="071B3CAC" w:rsidRPr="09E3B27E">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246F237E" w14:textId="0C36C40E" w:rsidR="00CA3AED" w:rsidRDefault="618E6CC4" w:rsidP="695CA79A">
            <w:pPr>
              <w:keepNext/>
              <w:spacing w:after="0" w:line="240" w:lineRule="auto"/>
            </w:pPr>
            <w:r>
              <w:t>REF</w:t>
            </w:r>
          </w:p>
          <w:p w14:paraId="6F05F1BF" w14:textId="60DF12E7" w:rsidR="7F01926C" w:rsidRDefault="7F01926C" w:rsidP="695CA79A">
            <w:pPr>
              <w:keepNext/>
            </w:pPr>
            <w:r>
              <w:t>23/04 - Complete</w:t>
            </w:r>
          </w:p>
          <w:p w14:paraId="186B6655" w14:textId="102A6636" w:rsidR="7F01926C" w:rsidRDefault="7F01926C" w:rsidP="695CA79A">
            <w:pPr>
              <w:keepNext/>
            </w:pPr>
            <w:r>
              <w:t>23/05 - Completed</w:t>
            </w:r>
          </w:p>
          <w:p w14:paraId="7C686F6D" w14:textId="62084858" w:rsidR="7F01926C" w:rsidRDefault="7F01926C" w:rsidP="695CA79A">
            <w:pPr>
              <w:keepNext/>
            </w:pPr>
            <w:r>
              <w:t>23/08 - Completed</w:t>
            </w:r>
          </w:p>
          <w:p w14:paraId="5CA60AA2" w14:textId="4D67B8D1" w:rsidR="00130F8A" w:rsidRPr="004425D8" w:rsidRDefault="7556B778" w:rsidP="002A7D78">
            <w:pPr>
              <w:keepNext/>
            </w:pPr>
            <w:r>
              <w:t>Non to report</w:t>
            </w:r>
          </w:p>
        </w:tc>
      </w:tr>
      <w:tr w:rsidR="00107BF6" w:rsidRPr="00B51256" w14:paraId="1D0B0D7C" w14:textId="77777777" w:rsidTr="695CA79A">
        <w:tc>
          <w:tcPr>
            <w:tcW w:w="10456" w:type="dxa"/>
            <w:gridSpan w:val="3"/>
            <w:shd w:val="clear" w:color="auto" w:fill="EBE8EC"/>
          </w:tcPr>
          <w:p w14:paraId="46BEB3F8" w14:textId="62B869DC" w:rsidR="00107BF6" w:rsidRPr="00B51256" w:rsidRDefault="00107BF6" w:rsidP="2AABE4A0">
            <w:pPr>
              <w:keepNext/>
              <w:spacing w:after="0" w:line="240" w:lineRule="auto"/>
              <w:rPr>
                <w:b/>
                <w:bCs/>
              </w:rPr>
            </w:pPr>
            <w:r w:rsidRPr="09E3B27E">
              <w:rPr>
                <w:b/>
                <w:bCs/>
              </w:rPr>
              <w:t>Actions Arising / Resolutions 23/</w:t>
            </w:r>
            <w:r w:rsidR="15868CA0" w:rsidRPr="09E3B27E">
              <w:rPr>
                <w:b/>
                <w:bCs/>
              </w:rPr>
              <w:t>14</w:t>
            </w:r>
          </w:p>
        </w:tc>
      </w:tr>
      <w:tr w:rsidR="00107BF6" w:rsidRPr="00B51256" w14:paraId="2F0ED12A" w14:textId="77777777" w:rsidTr="695CA79A">
        <w:tc>
          <w:tcPr>
            <w:tcW w:w="9351" w:type="dxa"/>
            <w:gridSpan w:val="2"/>
            <w:shd w:val="clear" w:color="auto" w:fill="auto"/>
          </w:tcPr>
          <w:p w14:paraId="4C110019" w14:textId="1B40C0FA" w:rsidR="00107BF6" w:rsidRPr="000574D8" w:rsidRDefault="00107BF6" w:rsidP="695CA79A">
            <w:pPr>
              <w:keepNext/>
              <w:spacing w:after="0" w:line="240" w:lineRule="auto"/>
              <w:rPr>
                <w:b/>
                <w:bCs/>
              </w:rPr>
            </w:pPr>
            <w:r>
              <w:t>Previous minutes a true reflection and accepted as such unanimously</w:t>
            </w:r>
            <w:r w:rsidR="2E45415F">
              <w:t xml:space="preserve"> to be uploaded to school portal</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724F4A85">
        <w:tc>
          <w:tcPr>
            <w:tcW w:w="1555" w:type="dxa"/>
            <w:shd w:val="clear" w:color="auto" w:fill="EBE8EC"/>
          </w:tcPr>
          <w:p w14:paraId="17A37B17" w14:textId="309E4B18" w:rsidR="00107BF6" w:rsidRPr="00B51256" w:rsidRDefault="00107BF6" w:rsidP="2AABE4A0">
            <w:pPr>
              <w:keepNext/>
              <w:spacing w:after="0" w:line="240" w:lineRule="auto"/>
              <w:rPr>
                <w:b/>
                <w:bCs/>
              </w:rPr>
            </w:pPr>
            <w:r w:rsidRPr="09E3B27E">
              <w:rPr>
                <w:b/>
                <w:bCs/>
              </w:rPr>
              <w:t>23/</w:t>
            </w:r>
            <w:r w:rsidR="66EBE7D9" w:rsidRPr="09E3B27E">
              <w:rPr>
                <w:b/>
                <w:bCs/>
              </w:rPr>
              <w:t>15</w:t>
            </w:r>
          </w:p>
        </w:tc>
        <w:tc>
          <w:tcPr>
            <w:tcW w:w="8901" w:type="dxa"/>
            <w:gridSpan w:val="2"/>
            <w:shd w:val="clear" w:color="auto" w:fill="EBE8EC"/>
          </w:tcPr>
          <w:p w14:paraId="75B5CED6" w14:textId="5DC2DC72" w:rsidR="00107BF6" w:rsidRPr="00F11A00" w:rsidRDefault="00107BF6" w:rsidP="2AABE4A0">
            <w:pPr>
              <w:suppressAutoHyphens/>
              <w:autoSpaceDN w:val="0"/>
              <w:textAlignment w:val="baseline"/>
              <w:rPr>
                <w:b/>
                <w:bCs/>
              </w:rPr>
            </w:pPr>
            <w:r w:rsidRPr="3E51AF2D">
              <w:rPr>
                <w:b/>
                <w:bCs/>
              </w:rPr>
              <w:t>Consider Meeting Focus –</w:t>
            </w:r>
            <w:r w:rsidR="4792CECC" w:rsidRPr="3E51AF2D">
              <w:rPr>
                <w:b/>
                <w:bCs/>
              </w:rPr>
              <w:t xml:space="preserve"> </w:t>
            </w:r>
            <w:r w:rsidR="4D2EE2E7" w:rsidRPr="3E51AF2D">
              <w:rPr>
                <w:b/>
                <w:bCs/>
              </w:rPr>
              <w:t>School</w:t>
            </w:r>
            <w:r w:rsidR="576207EA" w:rsidRPr="3E51AF2D">
              <w:rPr>
                <w:b/>
                <w:bCs/>
              </w:rPr>
              <w:t xml:space="preserve"> Improvement Planner</w:t>
            </w:r>
          </w:p>
        </w:tc>
      </w:tr>
      <w:tr w:rsidR="00107BF6" w:rsidRPr="00B51256" w14:paraId="0173670F" w14:textId="77777777" w:rsidTr="724F4A85">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7A5588C1" w:rsidR="00107BF6" w:rsidRPr="00B51256" w:rsidRDefault="00107BF6" w:rsidP="1F4E7BD0">
            <w:pPr>
              <w:keepNext/>
              <w:spacing w:after="0" w:line="240" w:lineRule="auto"/>
              <w:rPr>
                <w:sz w:val="18"/>
                <w:szCs w:val="18"/>
              </w:rPr>
            </w:pPr>
            <w:r w:rsidRPr="09E3B27E">
              <w:rPr>
                <w:sz w:val="18"/>
                <w:szCs w:val="18"/>
              </w:rPr>
              <w:t>(</w:t>
            </w:r>
            <w:r w:rsidR="42AF6127" w:rsidRPr="09E3B27E">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D045A29" w:rsidR="00107BF6" w:rsidRDefault="00107BF6" w:rsidP="2AABE4A0">
            <w:pPr>
              <w:shd w:val="clear" w:color="auto" w:fill="FFFFFF" w:themeFill="background1"/>
              <w:spacing w:after="0" w:line="240" w:lineRule="auto"/>
              <w:rPr>
                <w:i/>
                <w:iCs/>
              </w:rPr>
            </w:pPr>
            <w:r w:rsidRPr="2AABE4A0">
              <w:rPr>
                <w:i/>
                <w:iCs/>
              </w:rPr>
              <w:t xml:space="preserve">Lead – </w:t>
            </w:r>
            <w:r w:rsidR="46F83BEA" w:rsidRPr="2AABE4A0">
              <w:rPr>
                <w:i/>
                <w:iCs/>
              </w:rPr>
              <w:t xml:space="preserve">CoG - </w:t>
            </w:r>
            <w:r w:rsidRPr="2AABE4A0">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008D5511" w:rsidP="00843581">
            <w:pPr>
              <w:shd w:val="clear" w:color="auto" w:fill="FFFFFF"/>
              <w:spacing w:after="0" w:line="240" w:lineRule="auto"/>
            </w:pPr>
            <w:r w:rsidRPr="008D5511">
              <w:t>Policy documents tabled in advance to all Governors via portal.</w:t>
            </w:r>
          </w:p>
          <w:p w14:paraId="1668E47A" w14:textId="71A5EF9E" w:rsidR="008D5511" w:rsidRPr="008242EA" w:rsidRDefault="008D5511" w:rsidP="2AABE4A0">
            <w:pPr>
              <w:shd w:val="clear" w:color="auto" w:fill="FFFFFF" w:themeFill="background1"/>
              <w:spacing w:after="0" w:line="240" w:lineRule="auto"/>
            </w:pPr>
          </w:p>
          <w:p w14:paraId="58D837EB" w14:textId="504F3B1D" w:rsidR="2AABE4A0" w:rsidRPr="00CA6EA1" w:rsidRDefault="74B1CF5C" w:rsidP="1CD9B325">
            <w:pPr>
              <w:spacing w:after="0" w:line="240" w:lineRule="auto"/>
              <w:rPr>
                <w:b/>
              </w:rPr>
            </w:pPr>
            <w:r w:rsidRPr="00CA6EA1">
              <w:rPr>
                <w:rFonts w:eastAsia="Century Gothic" w:cs="Century Gothic"/>
                <w:b/>
                <w:i/>
                <w:iCs/>
                <w:sz w:val="20"/>
                <w:szCs w:val="20"/>
              </w:rPr>
              <w:t>School Improvement</w:t>
            </w:r>
            <w:r w:rsidR="00CA6EA1">
              <w:rPr>
                <w:rFonts w:eastAsia="Century Gothic" w:cs="Century Gothic"/>
                <w:b/>
                <w:i/>
                <w:iCs/>
                <w:sz w:val="20"/>
                <w:szCs w:val="20"/>
              </w:rPr>
              <w:t xml:space="preserve"> Plan and SEF</w:t>
            </w:r>
          </w:p>
          <w:p w14:paraId="14855218" w14:textId="222E0DDE" w:rsidR="2AABE4A0" w:rsidRDefault="2AABE4A0" w:rsidP="1CD9B325">
            <w:pPr>
              <w:spacing w:after="0" w:line="240" w:lineRule="auto"/>
              <w:rPr>
                <w:i/>
                <w:iCs/>
              </w:rPr>
            </w:pPr>
          </w:p>
          <w:p w14:paraId="41C6CFB3" w14:textId="5F64BCA9" w:rsidR="2AABE4A0" w:rsidRDefault="00CA6EA1" w:rsidP="4A3EA7BC">
            <w:pPr>
              <w:spacing w:after="0" w:line="240" w:lineRule="auto"/>
            </w:pPr>
            <w:r>
              <w:t xml:space="preserve">Governors agreed with SEF judgements based on progress made in SIP and monitoring undertaken. </w:t>
            </w:r>
            <w:r w:rsidR="66AE54B3" w:rsidRPr="4A3EA7BC">
              <w:t>Chair of Governors however asked that the below tasks be completed asap.</w:t>
            </w:r>
          </w:p>
          <w:p w14:paraId="4DF9E62E" w14:textId="5991A8DE" w:rsidR="4A3EA7BC" w:rsidRDefault="4A3EA7BC" w:rsidP="4A3EA7BC">
            <w:pPr>
              <w:spacing w:after="0" w:line="240" w:lineRule="auto"/>
            </w:pPr>
          </w:p>
          <w:p w14:paraId="07ADBD92" w14:textId="5F08A600" w:rsidR="66AE54B3" w:rsidRDefault="66AE54B3" w:rsidP="4A3EA7BC">
            <w:pPr>
              <w:spacing w:after="0" w:line="240" w:lineRule="auto"/>
            </w:pPr>
            <w:r w:rsidRPr="4A3EA7BC">
              <w:t>1.3d - audit of impact and respect (KD will complete</w:t>
            </w:r>
            <w:r w:rsidR="3FFF4613" w:rsidRPr="4A3EA7BC">
              <w:t xml:space="preserve"> prior to next meeting</w:t>
            </w:r>
            <w:r w:rsidRPr="4A3EA7BC">
              <w:t>)</w:t>
            </w:r>
          </w:p>
          <w:p w14:paraId="050B0385" w14:textId="3C05585C" w:rsidR="66AE54B3" w:rsidRDefault="0D4F7707" w:rsidP="724F4A85">
            <w:pPr>
              <w:spacing w:after="0" w:line="240" w:lineRule="auto"/>
            </w:pPr>
            <w:r w:rsidRPr="724F4A85">
              <w:t>4.2e -</w:t>
            </w:r>
            <w:r w:rsidR="124C606B" w:rsidRPr="724F4A85">
              <w:t xml:space="preserve"> </w:t>
            </w:r>
            <w:r w:rsidR="66AE54B3" w:rsidRPr="724F4A85">
              <w:t xml:space="preserve">Monitoring of coverage in RE, foundations in </w:t>
            </w:r>
            <w:r w:rsidR="25B84F10" w:rsidRPr="724F4A85">
              <w:t>place, previous</w:t>
            </w:r>
            <w:r w:rsidR="37B106C5" w:rsidRPr="724F4A85">
              <w:t xml:space="preserve"> </w:t>
            </w:r>
            <w:r w:rsidR="66AE54B3" w:rsidRPr="724F4A85">
              <w:t xml:space="preserve">observations </w:t>
            </w:r>
            <w:r w:rsidR="609D5FDC" w:rsidRPr="724F4A85">
              <w:t>note re</w:t>
            </w:r>
            <w:r w:rsidR="66AE54B3" w:rsidRPr="724F4A85">
              <w:t xml:space="preserve"> opening of education in </w:t>
            </w:r>
            <w:r w:rsidR="571A0E71" w:rsidRPr="724F4A85">
              <w:t xml:space="preserve">RE to be varied </w:t>
            </w:r>
            <w:r w:rsidR="55650CBA" w:rsidRPr="724F4A85">
              <w:t>(</w:t>
            </w:r>
            <w:r w:rsidR="571A0E71" w:rsidRPr="724F4A85">
              <w:t xml:space="preserve">White </w:t>
            </w:r>
            <w:r w:rsidR="08D25140" w:rsidRPr="724F4A85">
              <w:t>British</w:t>
            </w:r>
            <w:r w:rsidR="571A0E71" w:rsidRPr="724F4A85">
              <w:t xml:space="preserve"> pre</w:t>
            </w:r>
            <w:r w:rsidR="6702E9AF" w:rsidRPr="724F4A85">
              <w:t>-</w:t>
            </w:r>
            <w:r w:rsidR="571A0E71" w:rsidRPr="724F4A85">
              <w:t>dominates our school make up</w:t>
            </w:r>
            <w:r w:rsidR="1545AE44" w:rsidRPr="724F4A85">
              <w:t>)</w:t>
            </w:r>
            <w:r w:rsidR="5463D8D4" w:rsidRPr="724F4A85">
              <w:t xml:space="preserve"> covering history of faiths. (CofG and KD to audit prior to next meeting)</w:t>
            </w:r>
          </w:p>
          <w:p w14:paraId="457F3B7B" w14:textId="62ED9C4A" w:rsidR="5761E2D2" w:rsidRDefault="5761E2D2" w:rsidP="4A3EA7BC">
            <w:pPr>
              <w:spacing w:after="0" w:line="240" w:lineRule="auto"/>
            </w:pPr>
            <w:r w:rsidRPr="4A3EA7BC">
              <w:t xml:space="preserve">4.4c - </w:t>
            </w:r>
            <w:r w:rsidR="3A1CE1D1" w:rsidRPr="4A3EA7BC">
              <w:t>Establish debate club – (KD to audit)</w:t>
            </w:r>
          </w:p>
          <w:p w14:paraId="6A49E783" w14:textId="68B83479" w:rsidR="3A1CE1D1" w:rsidRDefault="3A1CE1D1" w:rsidP="4A3EA7BC">
            <w:pPr>
              <w:spacing w:after="0" w:line="240" w:lineRule="auto"/>
            </w:pPr>
            <w:r w:rsidRPr="4A3EA7BC">
              <w:t>4.4b - Utilize outcomes of SC audit.</w:t>
            </w:r>
          </w:p>
          <w:p w14:paraId="41CB8FA2" w14:textId="010DAF83" w:rsidR="4A3EA7BC" w:rsidRDefault="4A3EA7BC" w:rsidP="4A3EA7BC">
            <w:pPr>
              <w:spacing w:after="0" w:line="240" w:lineRule="auto"/>
              <w:rPr>
                <w:i/>
                <w:iCs/>
              </w:rPr>
            </w:pPr>
          </w:p>
          <w:p w14:paraId="351CED1C" w14:textId="0A9BAC78" w:rsidR="40F9713D" w:rsidRDefault="40F9713D" w:rsidP="4A3EA7BC">
            <w:pPr>
              <w:spacing w:after="0" w:line="240" w:lineRule="auto"/>
            </w:pPr>
            <w:r w:rsidRPr="4A3EA7BC">
              <w:t xml:space="preserve">Governors requested it be recorded that there is a good amount of green showing movement and progression in areas that needed this </w:t>
            </w:r>
            <w:r w:rsidR="7F9E566E" w:rsidRPr="4A3EA7BC">
              <w:t>impact,</w:t>
            </w:r>
            <w:r w:rsidRPr="4A3EA7BC">
              <w:t xml:space="preserve"> and they pass </w:t>
            </w:r>
            <w:bookmarkStart w:id="0" w:name="_Int_dM0dUTRJ"/>
            <w:r w:rsidRPr="4A3EA7BC">
              <w:t>their</w:t>
            </w:r>
            <w:bookmarkEnd w:id="0"/>
            <w:r w:rsidRPr="4A3EA7BC">
              <w:t xml:space="preserve"> thanks to the </w:t>
            </w:r>
            <w:bookmarkStart w:id="1" w:name="_Int_fQliyGVc"/>
            <w:r w:rsidRPr="4A3EA7BC">
              <w:t>hard work</w:t>
            </w:r>
            <w:bookmarkEnd w:id="1"/>
            <w:r w:rsidRPr="4A3EA7BC">
              <w:t xml:space="preserve"> of all staff in </w:t>
            </w:r>
            <w:r w:rsidR="204BE3D6" w:rsidRPr="4A3EA7BC">
              <w:t>supporting learning and aspirations to achieve this change.</w:t>
            </w:r>
          </w:p>
          <w:p w14:paraId="11341E69" w14:textId="177F5912" w:rsidR="00CA6EA1" w:rsidRDefault="00CA6EA1" w:rsidP="4A3EA7BC">
            <w:pPr>
              <w:spacing w:after="0" w:line="240" w:lineRule="auto"/>
            </w:pPr>
          </w:p>
          <w:p w14:paraId="7E453F59" w14:textId="5CF4A508" w:rsidR="00CA6EA1" w:rsidRPr="00CA6EA1" w:rsidRDefault="00CA6EA1" w:rsidP="4A3EA7BC">
            <w:pPr>
              <w:spacing w:after="0" w:line="240" w:lineRule="auto"/>
            </w:pPr>
            <w:r>
              <w:t xml:space="preserve">Discussion undertaken about priorities applied to certain areas (e.g. Phonics), impact and outcomes of this (positive, see data). Also considered potential knock-on to other areas: </w:t>
            </w:r>
            <w:r w:rsidRPr="00CA6EA1">
              <w:rPr>
                <w:b/>
              </w:rPr>
              <w:t>If time is being allocated to phonics, how are other subjects impacted?</w:t>
            </w:r>
            <w:r>
              <w:rPr>
                <w:b/>
              </w:rPr>
              <w:t xml:space="preserve"> </w:t>
            </w:r>
            <w:r>
              <w:t xml:space="preserve">This is being monitored by SLT, but trying to find other parts of day for alternative interventions, e.g. IDL in the morning pre-school etc. </w:t>
            </w:r>
          </w:p>
          <w:p w14:paraId="73A6DAE0" w14:textId="6EF768F5" w:rsidR="4A3EA7BC" w:rsidRDefault="4A3EA7BC" w:rsidP="4A3EA7BC">
            <w:pPr>
              <w:spacing w:after="0" w:line="240" w:lineRule="auto"/>
            </w:pPr>
          </w:p>
          <w:p w14:paraId="67006A53" w14:textId="5067A6CE" w:rsidR="5CB08C72" w:rsidRDefault="5CB08C72" w:rsidP="4A3EA7BC">
            <w:pPr>
              <w:spacing w:after="0" w:line="240" w:lineRule="auto"/>
              <w:rPr>
                <w:i/>
                <w:iCs/>
              </w:rPr>
            </w:pPr>
            <w:r w:rsidRPr="4A3EA7BC">
              <w:rPr>
                <w:b/>
                <w:bCs/>
                <w:i/>
                <w:iCs/>
              </w:rPr>
              <w:t>Curriculum Vision</w:t>
            </w:r>
          </w:p>
          <w:p w14:paraId="23F98B44" w14:textId="306C0397" w:rsidR="1142DFCF" w:rsidRDefault="1142DFCF" w:rsidP="4A3EA7BC">
            <w:pPr>
              <w:spacing w:after="0" w:line="240" w:lineRule="auto"/>
            </w:pPr>
            <w:r w:rsidRPr="4A3EA7BC">
              <w:t>Power point delivery of the coherent vision for curriculum with intent, implementation and impact</w:t>
            </w:r>
            <w:r w:rsidR="621323E8" w:rsidRPr="4A3EA7BC">
              <w:t xml:space="preserve"> running through what has been developed. With head (knowing), hands (becoming) and heart (feeling) being our lens for all subjects.</w:t>
            </w:r>
          </w:p>
          <w:p w14:paraId="3AD28FF9" w14:textId="77777777" w:rsidR="00CA6EA1" w:rsidRDefault="00CA6EA1" w:rsidP="4A3EA7BC">
            <w:pPr>
              <w:spacing w:after="0" w:line="240" w:lineRule="auto"/>
              <w:rPr>
                <w:b/>
                <w:bCs/>
                <w:i/>
                <w:iCs/>
              </w:rPr>
            </w:pPr>
          </w:p>
          <w:p w14:paraId="31E4B94F" w14:textId="22353955" w:rsidR="621323E8" w:rsidRDefault="621323E8" w:rsidP="724F4A85">
            <w:pPr>
              <w:spacing w:after="0" w:line="240" w:lineRule="auto"/>
            </w:pPr>
            <w:r w:rsidRPr="724F4A85">
              <w:t>Each subject will have a curriculum content through the lens of how we use it and how this is special for our children</w:t>
            </w:r>
            <w:r w:rsidR="271E9F7E" w:rsidRPr="724F4A85">
              <w:t xml:space="preserve">. </w:t>
            </w:r>
          </w:p>
          <w:p w14:paraId="5C5AC17A" w14:textId="77777777" w:rsidR="00CA6EA1" w:rsidRDefault="00CA6EA1" w:rsidP="724F4A85">
            <w:pPr>
              <w:spacing w:after="0" w:line="240" w:lineRule="auto"/>
              <w:rPr>
                <w:b/>
              </w:rPr>
            </w:pPr>
          </w:p>
          <w:p w14:paraId="38E5A84B" w14:textId="77777777" w:rsidR="00CA6EA1" w:rsidRDefault="00CA6EA1" w:rsidP="724F4A85">
            <w:pPr>
              <w:spacing w:after="0" w:line="240" w:lineRule="auto"/>
              <w:rPr>
                <w:b/>
              </w:rPr>
            </w:pPr>
          </w:p>
          <w:p w14:paraId="03BB8DB6" w14:textId="0E73CD2C" w:rsidR="724F4A85" w:rsidRDefault="00CA6EA1" w:rsidP="724F4A85">
            <w:pPr>
              <w:spacing w:after="0" w:line="240" w:lineRule="auto"/>
            </w:pPr>
            <w:r>
              <w:rPr>
                <w:b/>
              </w:rPr>
              <w:lastRenderedPageBreak/>
              <w:t xml:space="preserve">How do the staff feel about this vision? Were they part of the formation? </w:t>
            </w:r>
            <w:r w:rsidRPr="724F4A85">
              <w:t xml:space="preserve"> </w:t>
            </w:r>
            <w:r>
              <w:t>All</w:t>
            </w:r>
            <w:r w:rsidRPr="724F4A85">
              <w:t xml:space="preserve"> are extremely enthusiastic in how we </w:t>
            </w:r>
            <w:bookmarkStart w:id="2" w:name="_Int_8IMyczs7"/>
            <w:r w:rsidRPr="724F4A85">
              <w:t>can</w:t>
            </w:r>
            <w:bookmarkEnd w:id="2"/>
            <w:r w:rsidRPr="724F4A85">
              <w:t xml:space="preserve"> use this language within school and our children being able to access this learning interactively and knowledgably within the vision</w:t>
            </w:r>
            <w:r>
              <w:t xml:space="preserve">. Yes, staff intrinsic to this process over the last year. </w:t>
            </w:r>
          </w:p>
          <w:p w14:paraId="0B92BA59" w14:textId="1703A600" w:rsidR="00CA6EA1" w:rsidRDefault="00CA6EA1" w:rsidP="724F4A85">
            <w:pPr>
              <w:spacing w:after="0" w:line="240" w:lineRule="auto"/>
              <w:rPr>
                <w:b/>
              </w:rPr>
            </w:pPr>
          </w:p>
          <w:p w14:paraId="02041449" w14:textId="5F628B57" w:rsidR="00CA6EA1" w:rsidRPr="00CA6EA1" w:rsidRDefault="00CA6EA1" w:rsidP="724F4A85">
            <w:pPr>
              <w:spacing w:after="0" w:line="240" w:lineRule="auto"/>
            </w:pPr>
            <w:r>
              <w:rPr>
                <w:b/>
              </w:rPr>
              <w:t xml:space="preserve">What are the next steps, and when will it be fully rolled out? </w:t>
            </w:r>
            <w:r w:rsidRPr="724F4A85">
              <w:t xml:space="preserve"> </w:t>
            </w:r>
            <w:r>
              <w:t xml:space="preserve">We intend for each Subject Leader to produce their own KBF document to bring their subject into alignment with the wider vision. </w:t>
            </w:r>
            <w:r w:rsidRPr="724F4A85">
              <w:t>It will be fully in use by summer 2023</w:t>
            </w:r>
            <w:r>
              <w:t>.</w:t>
            </w:r>
          </w:p>
          <w:p w14:paraId="4033D826" w14:textId="77777777" w:rsidR="00CA6EA1" w:rsidRDefault="00CA6EA1" w:rsidP="724F4A85">
            <w:pPr>
              <w:spacing w:after="0" w:line="240" w:lineRule="auto"/>
            </w:pPr>
          </w:p>
          <w:p w14:paraId="170C97C3" w14:textId="6C3B4397" w:rsidR="7AAE1F16" w:rsidRPr="00CA6EA1" w:rsidRDefault="7AAE1F16" w:rsidP="724F4A85">
            <w:pPr>
              <w:spacing w:after="0" w:line="240" w:lineRule="auto"/>
              <w:rPr>
                <w:i/>
              </w:rPr>
            </w:pPr>
            <w:r w:rsidRPr="00CA6EA1">
              <w:rPr>
                <w:b/>
                <w:bCs/>
                <w:i/>
              </w:rPr>
              <w:t>Parent Voice Review</w:t>
            </w:r>
          </w:p>
          <w:p w14:paraId="25524B9D" w14:textId="77777777" w:rsidR="00CA6EA1" w:rsidRDefault="00CA6EA1" w:rsidP="724F4A85">
            <w:pPr>
              <w:spacing w:after="0" w:line="240" w:lineRule="auto"/>
            </w:pPr>
            <w:r>
              <w:t xml:space="preserve">(Note: previously deferred item). </w:t>
            </w:r>
          </w:p>
          <w:p w14:paraId="6B410A4E" w14:textId="50A1740E" w:rsidR="7AAE1F16" w:rsidRDefault="7AAE1F16" w:rsidP="724F4A85">
            <w:pPr>
              <w:spacing w:after="0" w:line="240" w:lineRule="auto"/>
              <w:rPr>
                <w:b/>
                <w:bCs/>
              </w:rPr>
            </w:pPr>
            <w:r w:rsidRPr="724F4A85">
              <w:t xml:space="preserve">No questions noted, </w:t>
            </w:r>
            <w:r w:rsidR="00CA6EA1">
              <w:t xml:space="preserve">governors celebrated </w:t>
            </w:r>
            <w:r w:rsidRPr="724F4A85">
              <w:t>positive</w:t>
            </w:r>
            <w:r w:rsidR="00CA6EA1">
              <w:t xml:space="preserve"> responses</w:t>
            </w:r>
            <w:r w:rsidRPr="724F4A85">
              <w:t xml:space="preserve"> with no queries to follow up on with parents next survey should go out </w:t>
            </w:r>
            <w:r w:rsidR="00CA6EA1">
              <w:t>in new year</w:t>
            </w:r>
            <w:r w:rsidRPr="724F4A85">
              <w:t xml:space="preserve"> to encapsulate new </w:t>
            </w:r>
            <w:r w:rsidR="5BFAAF22" w:rsidRPr="724F4A85">
              <w:t>parents'</w:t>
            </w:r>
            <w:r w:rsidRPr="724F4A85">
              <w:t xml:space="preserve"> voice.</w:t>
            </w:r>
          </w:p>
          <w:p w14:paraId="218674FB" w14:textId="074FEE2A" w:rsidR="4A3EA7BC" w:rsidRDefault="4A3EA7BC" w:rsidP="4A3EA7BC">
            <w:pPr>
              <w:spacing w:after="0" w:line="240" w:lineRule="auto"/>
              <w:rPr>
                <w:b/>
                <w:bCs/>
                <w:i/>
                <w:iCs/>
              </w:rPr>
            </w:pPr>
          </w:p>
          <w:p w14:paraId="4972E699" w14:textId="129CCEFD" w:rsidR="4A3EA7BC" w:rsidRDefault="4A3EA7BC" w:rsidP="4A3EA7BC">
            <w:pPr>
              <w:spacing w:after="0" w:line="240" w:lineRule="auto"/>
              <w:rPr>
                <w:i/>
                <w:iCs/>
              </w:rPr>
            </w:pPr>
          </w:p>
          <w:p w14:paraId="6BC69324" w14:textId="08A98F42" w:rsidR="2AABE4A0" w:rsidRDefault="7FCB1E5E" w:rsidP="2AABE4A0">
            <w:pPr>
              <w:shd w:val="clear" w:color="auto" w:fill="FFFFFF" w:themeFill="background1"/>
              <w:spacing w:after="0" w:line="240" w:lineRule="auto"/>
            </w:pPr>
            <w:r w:rsidRPr="4A3EA7BC">
              <w:rPr>
                <w:b/>
                <w:bCs/>
              </w:rPr>
              <w:t>Questions</w:t>
            </w:r>
          </w:p>
          <w:p w14:paraId="18162CFF" w14:textId="78D94755" w:rsidR="6317C2DC" w:rsidRPr="00CA6EA1" w:rsidRDefault="6317C2DC" w:rsidP="4A3EA7BC">
            <w:pPr>
              <w:shd w:val="clear" w:color="auto" w:fill="FFFFFF" w:themeFill="background1"/>
              <w:spacing w:after="0" w:line="240" w:lineRule="auto"/>
              <w:rPr>
                <w:b/>
                <w:bCs/>
              </w:rPr>
            </w:pPr>
            <w:r w:rsidRPr="00CA6EA1">
              <w:rPr>
                <w:b/>
                <w:i/>
                <w:iCs/>
              </w:rPr>
              <w:t>Prior to COVID intervening we discussed and requested that alternative faiths be present in school, has this happened?</w:t>
            </w:r>
          </w:p>
          <w:p w14:paraId="1A56C54E" w14:textId="1686C7B6" w:rsidR="28E47DB5" w:rsidRDefault="28E47DB5" w:rsidP="724F4A85">
            <w:pPr>
              <w:shd w:val="clear" w:color="auto" w:fill="FFFFFF" w:themeFill="background1"/>
              <w:spacing w:after="0" w:line="240" w:lineRule="auto"/>
            </w:pPr>
            <w:r w:rsidRPr="724F4A85">
              <w:t>Yes,</w:t>
            </w:r>
            <w:r w:rsidR="6317C2DC" w:rsidRPr="724F4A85">
              <w:t xml:space="preserve"> we have alternative </w:t>
            </w:r>
            <w:r w:rsidR="00CA6EA1">
              <w:t>representation of Christian faiths</w:t>
            </w:r>
            <w:r w:rsidR="6317C2DC" w:rsidRPr="724F4A85">
              <w:t xml:space="preserve"> attending </w:t>
            </w:r>
            <w:r w:rsidR="68838E10" w:rsidRPr="724F4A85">
              <w:t>consistently delivering</w:t>
            </w:r>
            <w:r w:rsidR="6317C2DC" w:rsidRPr="724F4A85">
              <w:t xml:space="preserve"> learning including Anglican, </w:t>
            </w:r>
            <w:r w:rsidR="7889039E" w:rsidRPr="724F4A85">
              <w:t>Baptist,</w:t>
            </w:r>
            <w:r w:rsidR="6317C2DC" w:rsidRPr="724F4A85">
              <w:t xml:space="preserve"> and </w:t>
            </w:r>
            <w:r w:rsidR="34705CF7" w:rsidRPr="724F4A85">
              <w:t>S</w:t>
            </w:r>
            <w:r w:rsidR="6317C2DC" w:rsidRPr="724F4A85">
              <w:t xml:space="preserve">tation </w:t>
            </w:r>
            <w:r w:rsidR="7A944BB0" w:rsidRPr="724F4A85">
              <w:t>P</w:t>
            </w:r>
            <w:r w:rsidR="6317C2DC" w:rsidRPr="724F4A85">
              <w:t xml:space="preserve">adre </w:t>
            </w:r>
            <w:r w:rsidR="69D0D6D6" w:rsidRPr="724F4A85">
              <w:t>in school</w:t>
            </w:r>
            <w:r w:rsidR="00CA6EA1">
              <w:t xml:space="preserve"> (in line with avoiding generalisations in RE Curriculum)</w:t>
            </w:r>
            <w:r w:rsidR="69D0D6D6" w:rsidRPr="724F4A85">
              <w:t xml:space="preserve">. We are struggling to deliver other faiths </w:t>
            </w:r>
            <w:r w:rsidR="4EF76D9A" w:rsidRPr="724F4A85">
              <w:t xml:space="preserve">in person </w:t>
            </w:r>
            <w:r w:rsidR="69D0D6D6" w:rsidRPr="724F4A85">
              <w:t xml:space="preserve">within </w:t>
            </w:r>
            <w:r w:rsidR="55D3FD06" w:rsidRPr="724F4A85">
              <w:t>school,</w:t>
            </w:r>
            <w:r w:rsidR="69D0D6D6" w:rsidRPr="724F4A85">
              <w:t xml:space="preserve"> but children have been learning all different faiths</w:t>
            </w:r>
            <w:r w:rsidR="0E4AEF79" w:rsidRPr="724F4A85">
              <w:t xml:space="preserve"> in class within their curriculum provision</w:t>
            </w:r>
            <w:r w:rsidR="69D0D6D6" w:rsidRPr="724F4A85">
              <w:t xml:space="preserve">. Noted that governors do have contacts </w:t>
            </w:r>
            <w:r w:rsidR="2E49E033" w:rsidRPr="724F4A85">
              <w:t>and will forward these to Cofg to support external delivery for RE.</w:t>
            </w:r>
            <w:r w:rsidR="00CA6EA1">
              <w:t xml:space="preserve"> New RE planning will support this further. </w:t>
            </w:r>
          </w:p>
          <w:p w14:paraId="62371888" w14:textId="13763261" w:rsidR="4A3EA7BC" w:rsidRDefault="4A3EA7BC" w:rsidP="4A3EA7BC">
            <w:pPr>
              <w:shd w:val="clear" w:color="auto" w:fill="FFFFFF" w:themeFill="background1"/>
              <w:spacing w:after="0" w:line="240" w:lineRule="auto"/>
            </w:pPr>
          </w:p>
          <w:p w14:paraId="24103D1E" w14:textId="3EB02B8E" w:rsidR="5EF0C907" w:rsidRPr="00CA6EA1" w:rsidRDefault="5EF0C907" w:rsidP="4A3EA7BC">
            <w:pPr>
              <w:shd w:val="clear" w:color="auto" w:fill="FFFFFF" w:themeFill="background1"/>
              <w:spacing w:after="0" w:line="240" w:lineRule="auto"/>
              <w:rPr>
                <w:b/>
                <w:i/>
                <w:iCs/>
              </w:rPr>
            </w:pPr>
            <w:r w:rsidRPr="00CA6EA1">
              <w:rPr>
                <w:b/>
                <w:i/>
                <w:iCs/>
              </w:rPr>
              <w:t>Can you explain how our SIP compares to other schools in format/delivery?</w:t>
            </w:r>
          </w:p>
          <w:p w14:paraId="3FC69B61" w14:textId="200BA17D" w:rsidR="3B8D0603" w:rsidRDefault="0D052A07" w:rsidP="724F4A85">
            <w:pPr>
              <w:shd w:val="clear" w:color="auto" w:fill="FFFFFF" w:themeFill="background1"/>
              <w:spacing w:after="0" w:line="240" w:lineRule="auto"/>
            </w:pPr>
            <w:bookmarkStart w:id="3" w:name="_Int_KuAUBxng"/>
            <w:r w:rsidRPr="724F4A85">
              <w:t>It</w:t>
            </w:r>
            <w:bookmarkEnd w:id="3"/>
            <w:r w:rsidR="3B8D0603" w:rsidRPr="724F4A85">
              <w:t xml:space="preserve"> is </w:t>
            </w:r>
            <w:bookmarkStart w:id="4" w:name="_Int_Rv0MwZhV"/>
            <w:r w:rsidR="3B8D0603" w:rsidRPr="724F4A85">
              <w:t>p</w:t>
            </w:r>
            <w:r w:rsidR="5EF0C907" w:rsidRPr="724F4A85">
              <w:t xml:space="preserve">ossibly </w:t>
            </w:r>
            <w:r w:rsidR="77F78EEB" w:rsidRPr="724F4A85">
              <w:t>more</w:t>
            </w:r>
            <w:bookmarkEnd w:id="4"/>
            <w:r w:rsidR="77F78EEB" w:rsidRPr="724F4A85">
              <w:t xml:space="preserve"> rigorous</w:t>
            </w:r>
            <w:r w:rsidR="00CA6EA1">
              <w:t xml:space="preserve"> than some models</w:t>
            </w:r>
            <w:r w:rsidR="5EF0C907" w:rsidRPr="724F4A85">
              <w:t xml:space="preserve"> as </w:t>
            </w:r>
            <w:r w:rsidR="41AF075E" w:rsidRPr="724F4A85">
              <w:t>2-year</w:t>
            </w:r>
            <w:r w:rsidR="5EF0C907" w:rsidRPr="724F4A85">
              <w:t xml:space="preserve"> format </w:t>
            </w:r>
            <w:r w:rsidR="00CA6EA1">
              <w:t>allows us to explore actions more deeply and address impact more accurately</w:t>
            </w:r>
            <w:r w:rsidR="5EF0C907" w:rsidRPr="724F4A85">
              <w:t xml:space="preserve">, it is embedded better and visibly seeing more change with </w:t>
            </w:r>
            <w:r w:rsidR="76818A6D" w:rsidRPr="724F4A85">
              <w:t>general targets to aspire to over the school, creates flexibility for bigger things and is transparent and detailed in its aims and delivery</w:t>
            </w:r>
            <w:r w:rsidR="65764CDF" w:rsidRPr="724F4A85">
              <w:t>.</w:t>
            </w:r>
          </w:p>
          <w:p w14:paraId="0142F009" w14:textId="4E7A113B" w:rsidR="5EF58153" w:rsidRDefault="5EF58153" w:rsidP="5EF58153">
            <w:pPr>
              <w:shd w:val="clear" w:color="auto" w:fill="FFFFFF" w:themeFill="background1"/>
              <w:spacing w:after="0" w:line="240" w:lineRule="auto"/>
              <w:rPr>
                <w:b/>
                <w:bCs/>
              </w:rPr>
            </w:pPr>
          </w:p>
          <w:p w14:paraId="3EA9107C" w14:textId="2E0C4F4C" w:rsidR="067AE5DB" w:rsidRPr="00CA6EA1" w:rsidRDefault="067AE5DB" w:rsidP="724F4A85">
            <w:pPr>
              <w:shd w:val="clear" w:color="auto" w:fill="FFFFFF" w:themeFill="background1"/>
              <w:spacing w:after="0" w:line="240" w:lineRule="auto"/>
              <w:rPr>
                <w:b/>
                <w:bCs/>
                <w:i/>
                <w:iCs/>
              </w:rPr>
            </w:pPr>
            <w:r w:rsidRPr="00CA6EA1">
              <w:rPr>
                <w:b/>
                <w:i/>
                <w:iCs/>
              </w:rPr>
              <w:t xml:space="preserve">Do you not find it concerning that there </w:t>
            </w:r>
            <w:r w:rsidR="2A7F300C" w:rsidRPr="00CA6EA1">
              <w:rPr>
                <w:b/>
                <w:i/>
                <w:iCs/>
              </w:rPr>
              <w:t>are</w:t>
            </w:r>
            <w:r w:rsidRPr="00CA6EA1">
              <w:rPr>
                <w:b/>
                <w:i/>
                <w:iCs/>
              </w:rPr>
              <w:t xml:space="preserve"> hard tasks within that are not currently green and despite progression Ofsted could look at this and say you are not doing enough?</w:t>
            </w:r>
          </w:p>
          <w:p w14:paraId="4B0CE9B6" w14:textId="38270B21" w:rsidR="067AE5DB" w:rsidRDefault="067AE5DB" w:rsidP="724F4A85">
            <w:pPr>
              <w:shd w:val="clear" w:color="auto" w:fill="FFFFFF" w:themeFill="background1"/>
              <w:spacing w:after="0" w:line="240" w:lineRule="auto"/>
            </w:pPr>
            <w:r w:rsidRPr="724F4A85">
              <w:t xml:space="preserve">No, it shows planned </w:t>
            </w:r>
            <w:r w:rsidR="1EA931AC" w:rsidRPr="724F4A85">
              <w:t>development,</w:t>
            </w:r>
            <w:r w:rsidRPr="724F4A85">
              <w:t xml:space="preserve"> and it would always be different dependent on what time an Ofsted visit was </w:t>
            </w:r>
            <w:bookmarkStart w:id="5" w:name="_Int_2kCCPe2b"/>
            <w:r w:rsidR="332C48F9" w:rsidRPr="724F4A85">
              <w:t>regarding</w:t>
            </w:r>
            <w:bookmarkEnd w:id="5"/>
            <w:r w:rsidRPr="724F4A85">
              <w:t xml:space="preserve"> how far through the 2-year plan we were</w:t>
            </w:r>
            <w:bookmarkStart w:id="6" w:name="_Int_nAjXUqqP"/>
            <w:r w:rsidR="2E813690" w:rsidRPr="724F4A85">
              <w:t xml:space="preserve">. </w:t>
            </w:r>
            <w:bookmarkEnd w:id="6"/>
            <w:r w:rsidRPr="724F4A85">
              <w:t>We also have historical data from our last plan as evidence</w:t>
            </w:r>
            <w:r w:rsidR="1E0BA741" w:rsidRPr="724F4A85">
              <w:t xml:space="preserve">. It shows response to immediate needs and that many key areas have different challenge and foci for the day to day in a school that is ever </w:t>
            </w:r>
            <w:r w:rsidR="7565E9A7" w:rsidRPr="724F4A85">
              <w:t>changing,</w:t>
            </w:r>
            <w:r w:rsidR="1E0BA741" w:rsidRPr="724F4A85">
              <w:t xml:space="preserve"> and we </w:t>
            </w:r>
            <w:r w:rsidR="782298E7" w:rsidRPr="724F4A85">
              <w:t>must</w:t>
            </w:r>
            <w:r w:rsidR="1E0BA741" w:rsidRPr="724F4A85">
              <w:t xml:space="preserve"> plan and develop within that remit.</w:t>
            </w:r>
          </w:p>
          <w:p w14:paraId="030D4115" w14:textId="28322367" w:rsidR="00130F27" w:rsidRDefault="00130F27" w:rsidP="724F4A85">
            <w:pPr>
              <w:spacing w:after="0" w:line="240" w:lineRule="auto"/>
              <w:rPr>
                <w:rFonts w:cs="Arial"/>
                <w:i/>
                <w:iCs/>
              </w:rPr>
            </w:pPr>
          </w:p>
          <w:p w14:paraId="357178CE" w14:textId="5C548501" w:rsidR="2397E759" w:rsidRPr="00CA6EA1" w:rsidRDefault="2397E759" w:rsidP="724F4A85">
            <w:pPr>
              <w:spacing w:after="0" w:line="240" w:lineRule="auto"/>
              <w:rPr>
                <w:rFonts w:cs="Arial"/>
                <w:b/>
                <w:i/>
                <w:iCs/>
              </w:rPr>
            </w:pPr>
            <w:r w:rsidRPr="00CA6EA1">
              <w:rPr>
                <w:rFonts w:cs="Arial"/>
                <w:b/>
                <w:i/>
                <w:iCs/>
              </w:rPr>
              <w:t>How will the new vision impact school</w:t>
            </w:r>
            <w:r w:rsidR="1AE36CFA" w:rsidRPr="00CA6EA1">
              <w:rPr>
                <w:rFonts w:cs="Arial"/>
                <w:b/>
                <w:i/>
                <w:iCs/>
              </w:rPr>
              <w:t xml:space="preserve"> and the children?</w:t>
            </w:r>
          </w:p>
          <w:p w14:paraId="5B7DCFE7" w14:textId="2336BF1A" w:rsidR="1AE36CFA" w:rsidRDefault="1AE36CFA" w:rsidP="724F4A85">
            <w:pPr>
              <w:spacing w:after="0" w:line="240" w:lineRule="auto"/>
              <w:rPr>
                <w:rFonts w:cs="Arial"/>
              </w:rPr>
            </w:pPr>
            <w:r w:rsidRPr="724F4A85">
              <w:rPr>
                <w:rFonts w:cs="Arial"/>
              </w:rPr>
              <w:t>If you have a vision well supported by staff, that is for the children and their benefit it encourages them to be within</w:t>
            </w:r>
            <w:r w:rsidR="680A80AA" w:rsidRPr="724F4A85">
              <w:rPr>
                <w:rFonts w:cs="Arial"/>
              </w:rPr>
              <w:t xml:space="preserve"> the vision themselves and how we capture and deliver this</w:t>
            </w:r>
            <w:r w:rsidR="58D5582A" w:rsidRPr="724F4A85">
              <w:rPr>
                <w:rFonts w:cs="Arial"/>
              </w:rPr>
              <w:t>, this is how the vision is captured and delivered</w:t>
            </w:r>
            <w:bookmarkStart w:id="7" w:name="_Int_8BHEkkoV"/>
            <w:r w:rsidR="211D5C96" w:rsidRPr="724F4A85">
              <w:rPr>
                <w:rFonts w:cs="Arial"/>
              </w:rPr>
              <w:t xml:space="preserve">. </w:t>
            </w:r>
            <w:bookmarkEnd w:id="7"/>
            <w:r w:rsidR="58D5582A" w:rsidRPr="724F4A85">
              <w:rPr>
                <w:rFonts w:cs="Arial"/>
              </w:rPr>
              <w:t xml:space="preserve">It is </w:t>
            </w:r>
            <w:r w:rsidR="2BDED01D" w:rsidRPr="724F4A85">
              <w:rPr>
                <w:rFonts w:cs="Arial"/>
              </w:rPr>
              <w:t>important</w:t>
            </w:r>
            <w:r w:rsidR="58D5582A" w:rsidRPr="724F4A85">
              <w:rPr>
                <w:rFonts w:cs="Arial"/>
              </w:rPr>
              <w:t xml:space="preserve"> that this is sustainable and the way we move </w:t>
            </w:r>
            <w:r w:rsidR="30363847" w:rsidRPr="724F4A85">
              <w:rPr>
                <w:rFonts w:cs="Arial"/>
              </w:rPr>
              <w:t>forward and</w:t>
            </w:r>
            <w:r w:rsidR="516ECB8A" w:rsidRPr="724F4A85">
              <w:rPr>
                <w:rFonts w:cs="Arial"/>
              </w:rPr>
              <w:t xml:space="preserve"> develop within the structure that may well be </w:t>
            </w:r>
            <w:r w:rsidR="5AFED615" w:rsidRPr="724F4A85">
              <w:rPr>
                <w:rFonts w:cs="Arial"/>
              </w:rPr>
              <w:t>complex,</w:t>
            </w:r>
            <w:r w:rsidR="516ECB8A" w:rsidRPr="724F4A85">
              <w:rPr>
                <w:rFonts w:cs="Arial"/>
              </w:rPr>
              <w:t xml:space="preserve"> but it is simple in delivery for shaping of learning for the children.</w:t>
            </w:r>
          </w:p>
          <w:p w14:paraId="277F40F3" w14:textId="7022A458" w:rsidR="724F4A85" w:rsidRDefault="724F4A85" w:rsidP="724F4A85">
            <w:pPr>
              <w:spacing w:after="0" w:line="240" w:lineRule="auto"/>
              <w:rPr>
                <w:rFonts w:cs="Arial"/>
              </w:rPr>
            </w:pPr>
          </w:p>
          <w:p w14:paraId="5ECC2B0F" w14:textId="5073514F" w:rsidR="6A83B54E" w:rsidRPr="00CA6EA1" w:rsidRDefault="6A83B54E" w:rsidP="724F4A85">
            <w:pPr>
              <w:spacing w:after="0" w:line="240" w:lineRule="auto"/>
              <w:rPr>
                <w:rFonts w:cs="Arial"/>
                <w:b/>
              </w:rPr>
            </w:pPr>
            <w:r w:rsidRPr="00CA6EA1">
              <w:rPr>
                <w:rFonts w:cs="Arial"/>
                <w:b/>
                <w:i/>
                <w:iCs/>
              </w:rPr>
              <w:t>Considering the time this has taken, complexity and bespoke nature can we request that this is maintained for a considerable period to reduce continual change and demands on staff?</w:t>
            </w:r>
          </w:p>
          <w:p w14:paraId="2740486F" w14:textId="5FF04336" w:rsidR="7E57A596" w:rsidRDefault="7E57A596" w:rsidP="724F4A85">
            <w:pPr>
              <w:spacing w:after="0" w:line="240" w:lineRule="auto"/>
              <w:rPr>
                <w:rFonts w:cs="Arial"/>
              </w:rPr>
            </w:pPr>
            <w:r w:rsidRPr="724F4A85">
              <w:rPr>
                <w:rFonts w:cs="Arial"/>
              </w:rPr>
              <w:lastRenderedPageBreak/>
              <w:t xml:space="preserve">This is the </w:t>
            </w:r>
            <w:r w:rsidR="08736F3B" w:rsidRPr="724F4A85">
              <w:rPr>
                <w:rFonts w:cs="Arial"/>
              </w:rPr>
              <w:t>long-term</w:t>
            </w:r>
            <w:r w:rsidRPr="724F4A85">
              <w:rPr>
                <w:rFonts w:cs="Arial"/>
              </w:rPr>
              <w:t xml:space="preserve"> plan</w:t>
            </w:r>
            <w:r w:rsidR="78754154" w:rsidRPr="724F4A85">
              <w:rPr>
                <w:rFonts w:cs="Arial"/>
              </w:rPr>
              <w:t xml:space="preserve"> </w:t>
            </w:r>
            <w:r w:rsidR="68FFC1F2" w:rsidRPr="724F4A85">
              <w:rPr>
                <w:rFonts w:cs="Arial"/>
              </w:rPr>
              <w:t xml:space="preserve">and will be embedded into school life for the benefit of our </w:t>
            </w:r>
            <w:r w:rsidR="5E3807DA" w:rsidRPr="724F4A85">
              <w:rPr>
                <w:rFonts w:cs="Arial"/>
              </w:rPr>
              <w:t>pupils for</w:t>
            </w:r>
            <w:r w:rsidR="68FFC1F2" w:rsidRPr="724F4A85">
              <w:rPr>
                <w:rFonts w:cs="Arial"/>
              </w:rPr>
              <w:t xml:space="preserve"> progression and advancement in teaching and learning, with standards across the team </w:t>
            </w:r>
            <w:r w:rsidR="77F0B91B" w:rsidRPr="724F4A85">
              <w:rPr>
                <w:rFonts w:cs="Arial"/>
              </w:rPr>
              <w:t>and within subject leadership that are clear for all</w:t>
            </w:r>
            <w:bookmarkStart w:id="8" w:name="_Int_HkLCueid"/>
            <w:r w:rsidR="7E947D81" w:rsidRPr="724F4A85">
              <w:rPr>
                <w:rFonts w:cs="Arial"/>
              </w:rPr>
              <w:t xml:space="preserve">. </w:t>
            </w:r>
            <w:bookmarkEnd w:id="8"/>
            <w:r w:rsidR="5308FBC7" w:rsidRPr="724F4A85">
              <w:rPr>
                <w:rFonts w:cs="Arial"/>
              </w:rPr>
              <w:t>Unfortunately,</w:t>
            </w:r>
            <w:r w:rsidR="77F0B91B" w:rsidRPr="724F4A85">
              <w:rPr>
                <w:rFonts w:cs="Arial"/>
              </w:rPr>
              <w:t xml:space="preserve"> due to government changes to education delivery by the </w:t>
            </w:r>
            <w:r w:rsidR="3AE74DE3" w:rsidRPr="724F4A85">
              <w:rPr>
                <w:rFonts w:cs="Arial"/>
              </w:rPr>
              <w:t>government</w:t>
            </w:r>
            <w:r w:rsidR="77F0B91B" w:rsidRPr="724F4A85">
              <w:rPr>
                <w:rFonts w:cs="Arial"/>
              </w:rPr>
              <w:t xml:space="preserve"> we cannot </w:t>
            </w:r>
            <w:r w:rsidR="151ABAD4" w:rsidRPr="724F4A85">
              <w:rPr>
                <w:rFonts w:cs="Arial"/>
              </w:rPr>
              <w:t>guarantee</w:t>
            </w:r>
            <w:r w:rsidR="77F0B91B" w:rsidRPr="724F4A85">
              <w:rPr>
                <w:rFonts w:cs="Arial"/>
              </w:rPr>
              <w:t xml:space="preserve"> </w:t>
            </w:r>
            <w:bookmarkStart w:id="9" w:name="_Int_bgG76DNd"/>
            <w:r w:rsidR="77F0B91B" w:rsidRPr="724F4A85">
              <w:rPr>
                <w:rFonts w:cs="Arial"/>
              </w:rPr>
              <w:t xml:space="preserve">a period of </w:t>
            </w:r>
            <w:r w:rsidR="2F8C7CF6" w:rsidRPr="724F4A85">
              <w:rPr>
                <w:rFonts w:cs="Arial"/>
              </w:rPr>
              <w:t>time</w:t>
            </w:r>
            <w:bookmarkEnd w:id="9"/>
            <w:r w:rsidR="2F8C7CF6" w:rsidRPr="724F4A85">
              <w:rPr>
                <w:rFonts w:cs="Arial"/>
              </w:rPr>
              <w:t>,</w:t>
            </w:r>
            <w:r w:rsidR="77F0B91B" w:rsidRPr="724F4A85">
              <w:rPr>
                <w:rFonts w:cs="Arial"/>
              </w:rPr>
              <w:t xml:space="preserve"> but it is our hope that this will be our bedrock for th</w:t>
            </w:r>
            <w:r w:rsidR="245E0664" w:rsidRPr="724F4A85">
              <w:rPr>
                <w:rFonts w:cs="Arial"/>
              </w:rPr>
              <w:t xml:space="preserve">e </w:t>
            </w:r>
            <w:r w:rsidR="11150C26" w:rsidRPr="724F4A85">
              <w:rPr>
                <w:rFonts w:cs="Arial"/>
              </w:rPr>
              <w:t>foreseeable</w:t>
            </w:r>
            <w:r w:rsidR="245E0664" w:rsidRPr="724F4A85">
              <w:rPr>
                <w:rFonts w:cs="Arial"/>
              </w:rPr>
              <w:t xml:space="preserve"> future.</w:t>
            </w:r>
          </w:p>
          <w:p w14:paraId="56F49E8D" w14:textId="6C25B1B6" w:rsidR="00107BF6" w:rsidRPr="008242EA" w:rsidRDefault="00107BF6" w:rsidP="00130F27">
            <w:pPr>
              <w:shd w:val="clear" w:color="auto" w:fill="FFFFFF" w:themeFill="background1"/>
              <w:spacing w:after="0" w:line="240" w:lineRule="auto"/>
            </w:pPr>
          </w:p>
        </w:tc>
      </w:tr>
      <w:tr w:rsidR="00107BF6" w:rsidRPr="00B51256" w14:paraId="5905A9B0" w14:textId="77777777" w:rsidTr="724F4A85">
        <w:tc>
          <w:tcPr>
            <w:tcW w:w="10456" w:type="dxa"/>
            <w:gridSpan w:val="3"/>
            <w:shd w:val="clear" w:color="auto" w:fill="EBE8EC"/>
          </w:tcPr>
          <w:p w14:paraId="43456A23" w14:textId="30CD6419" w:rsidR="00107BF6" w:rsidRPr="00B51256" w:rsidRDefault="00107BF6" w:rsidP="2AABE4A0">
            <w:pPr>
              <w:keepNext/>
              <w:spacing w:after="0" w:line="240" w:lineRule="auto"/>
              <w:rPr>
                <w:b/>
                <w:bCs/>
              </w:rPr>
            </w:pPr>
            <w:r w:rsidRPr="09E3B27E">
              <w:rPr>
                <w:b/>
                <w:bCs/>
              </w:rPr>
              <w:lastRenderedPageBreak/>
              <w:t xml:space="preserve">Actions Arising / Resolutions </w:t>
            </w:r>
            <w:r w:rsidR="00F91CFD" w:rsidRPr="09E3B27E">
              <w:rPr>
                <w:b/>
                <w:bCs/>
              </w:rPr>
              <w:t>23/</w:t>
            </w:r>
            <w:r w:rsidR="7B3A4C0C" w:rsidRPr="09E3B27E">
              <w:rPr>
                <w:b/>
                <w:bCs/>
              </w:rPr>
              <w:t>15</w:t>
            </w:r>
          </w:p>
        </w:tc>
      </w:tr>
      <w:tr w:rsidR="00130F27" w:rsidRPr="00B51256" w14:paraId="015EC29C" w14:textId="77777777" w:rsidTr="724F4A85">
        <w:trPr>
          <w:trHeight w:val="737"/>
        </w:trPr>
        <w:tc>
          <w:tcPr>
            <w:tcW w:w="9351" w:type="dxa"/>
            <w:gridSpan w:val="2"/>
            <w:shd w:val="clear" w:color="auto" w:fill="auto"/>
          </w:tcPr>
          <w:p w14:paraId="2D044329" w14:textId="1DB3B9D8" w:rsidR="00130F27" w:rsidRDefault="00130F27" w:rsidP="00130F27">
            <w:pPr>
              <w:keepNext/>
              <w:spacing w:after="0" w:line="240" w:lineRule="auto"/>
            </w:pPr>
            <w:r>
              <w:t>Resolutions: All tabled documents carried</w:t>
            </w:r>
          </w:p>
          <w:p w14:paraId="17913BD0" w14:textId="77777777" w:rsidR="00130F27" w:rsidRDefault="00130F27" w:rsidP="00130F27">
            <w:pPr>
              <w:keepNext/>
              <w:spacing w:after="0" w:line="240" w:lineRule="auto"/>
            </w:pPr>
            <w:r>
              <w:t xml:space="preserve"> </w:t>
            </w:r>
          </w:p>
          <w:p w14:paraId="39B04BB7" w14:textId="337FF925" w:rsidR="00130F27" w:rsidRDefault="00130F27" w:rsidP="00130F27">
            <w:pPr>
              <w:keepNext/>
              <w:spacing w:after="0" w:line="240" w:lineRule="auto"/>
            </w:pPr>
            <w:r>
              <w:t xml:space="preserve">The above documents (SIP/SEF) tabled in advance of the meeting have been adopted unanimously. </w:t>
            </w:r>
          </w:p>
          <w:p w14:paraId="3B558B50" w14:textId="77777777" w:rsidR="00130F27" w:rsidRDefault="00130F27" w:rsidP="00130F27">
            <w:pPr>
              <w:keepNext/>
              <w:spacing w:after="0" w:line="240" w:lineRule="auto"/>
            </w:pPr>
          </w:p>
          <w:p w14:paraId="5BCE621D" w14:textId="293D20F5" w:rsidR="00130F27" w:rsidRDefault="4AFA011A" w:rsidP="00130F27">
            <w:pPr>
              <w:keepNext/>
              <w:spacing w:after="0" w:line="240" w:lineRule="auto"/>
            </w:pPr>
            <w:r w:rsidRPr="7E9EF29C">
              <w:rPr>
                <w:b/>
                <w:bCs/>
              </w:rPr>
              <w:t xml:space="preserve">Agreed </w:t>
            </w:r>
            <w:r>
              <w:t>(All) Abstain</w:t>
            </w:r>
            <w:r w:rsidRPr="7E9EF29C">
              <w:rPr>
                <w:b/>
                <w:bCs/>
              </w:rPr>
              <w:t xml:space="preserve"> </w:t>
            </w:r>
            <w:r>
              <w:t>None</w:t>
            </w:r>
          </w:p>
          <w:p w14:paraId="494BBC99" w14:textId="60F1883C" w:rsidR="00130F27" w:rsidRPr="00B51256" w:rsidRDefault="00130F27" w:rsidP="00CA6EA1">
            <w:pPr>
              <w:keepNext/>
              <w:spacing w:after="0" w:line="240" w:lineRule="auto"/>
            </w:pPr>
          </w:p>
        </w:tc>
        <w:tc>
          <w:tcPr>
            <w:tcW w:w="1105" w:type="dxa"/>
            <w:shd w:val="clear" w:color="auto" w:fill="auto"/>
          </w:tcPr>
          <w:p w14:paraId="5CAFE6A9" w14:textId="77777777" w:rsidR="00130F27" w:rsidRDefault="00130F27" w:rsidP="00130F27">
            <w:pPr>
              <w:keepNext/>
              <w:spacing w:after="0" w:line="240" w:lineRule="auto"/>
              <w:rPr>
                <w:b/>
                <w:bCs/>
              </w:rPr>
            </w:pPr>
            <w:r>
              <w:rPr>
                <w:b/>
                <w:bCs/>
              </w:rPr>
              <w:t>NA</w:t>
            </w:r>
          </w:p>
          <w:p w14:paraId="5F8BBE78" w14:textId="77777777" w:rsidR="00130F27" w:rsidRDefault="00130F27" w:rsidP="00130F27">
            <w:pPr>
              <w:keepNext/>
              <w:spacing w:after="0" w:line="240" w:lineRule="auto"/>
              <w:rPr>
                <w:b/>
                <w:bCs/>
              </w:rPr>
            </w:pPr>
          </w:p>
          <w:p w14:paraId="7ADBC3C5" w14:textId="77777777" w:rsidR="00130F27" w:rsidRDefault="00130F27" w:rsidP="00130F27">
            <w:pPr>
              <w:keepNext/>
              <w:spacing w:after="0" w:line="240" w:lineRule="auto"/>
              <w:rPr>
                <w:b/>
                <w:bCs/>
              </w:rPr>
            </w:pPr>
          </w:p>
          <w:p w14:paraId="79C15BA0" w14:textId="77777777" w:rsidR="00130F27" w:rsidRDefault="00130F27" w:rsidP="00130F27">
            <w:pPr>
              <w:keepNext/>
              <w:spacing w:after="0" w:line="240" w:lineRule="auto"/>
              <w:rPr>
                <w:b/>
                <w:bCs/>
              </w:rPr>
            </w:pPr>
          </w:p>
          <w:p w14:paraId="2EFD775F" w14:textId="77777777" w:rsidR="00130F27" w:rsidRDefault="00130F27" w:rsidP="00130F27">
            <w:pPr>
              <w:keepNext/>
              <w:spacing w:after="0" w:line="240" w:lineRule="auto"/>
              <w:rPr>
                <w:b/>
                <w:bCs/>
              </w:rPr>
            </w:pPr>
          </w:p>
          <w:p w14:paraId="798F167D" w14:textId="4F961C32" w:rsidR="00130F27" w:rsidRPr="00843581" w:rsidRDefault="00130F27" w:rsidP="00130F27">
            <w:pPr>
              <w:keepNext/>
              <w:spacing w:after="0" w:line="240" w:lineRule="auto"/>
              <w:rPr>
                <w:b/>
                <w:bCs/>
              </w:rPr>
            </w:pP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7E9EF29C" w14:paraId="2A58E322" w14:textId="77777777" w:rsidTr="00CA6EA1">
        <w:tc>
          <w:tcPr>
            <w:tcW w:w="1555" w:type="dxa"/>
            <w:shd w:val="clear" w:color="auto" w:fill="EBE8EC"/>
          </w:tcPr>
          <w:p w14:paraId="6752114D" w14:textId="0E28A3BD" w:rsidR="7E9EF29C" w:rsidRDefault="7E9EF29C" w:rsidP="00CA6EA1">
            <w:pPr>
              <w:keepNext/>
              <w:spacing w:after="0" w:line="240" w:lineRule="auto"/>
              <w:rPr>
                <w:b/>
                <w:bCs/>
              </w:rPr>
            </w:pPr>
            <w:r w:rsidRPr="09E3B27E">
              <w:rPr>
                <w:b/>
                <w:bCs/>
              </w:rPr>
              <w:t>23/</w:t>
            </w:r>
            <w:r w:rsidR="13E14BF5" w:rsidRPr="09E3B27E">
              <w:rPr>
                <w:b/>
                <w:bCs/>
              </w:rPr>
              <w:t>16</w:t>
            </w:r>
          </w:p>
        </w:tc>
        <w:tc>
          <w:tcPr>
            <w:tcW w:w="8901" w:type="dxa"/>
            <w:gridSpan w:val="2"/>
            <w:shd w:val="clear" w:color="auto" w:fill="EBE8EC"/>
          </w:tcPr>
          <w:p w14:paraId="69D7F8E5" w14:textId="507F06A9" w:rsidR="7E9EF29C" w:rsidRDefault="7E9EF29C" w:rsidP="00CA6EA1">
            <w:pPr>
              <w:rPr>
                <w:b/>
                <w:bCs/>
              </w:rPr>
            </w:pPr>
            <w:r w:rsidRPr="7E9EF29C">
              <w:rPr>
                <w:b/>
                <w:bCs/>
              </w:rPr>
              <w:t xml:space="preserve">Consider Meeting Focus – </w:t>
            </w:r>
            <w:r w:rsidR="1AD01A0A" w:rsidRPr="7E9EF29C">
              <w:rPr>
                <w:b/>
                <w:bCs/>
              </w:rPr>
              <w:t>Finance</w:t>
            </w:r>
          </w:p>
        </w:tc>
      </w:tr>
      <w:tr w:rsidR="7E9EF29C" w14:paraId="0621BC20" w14:textId="77777777" w:rsidTr="00CA6EA1">
        <w:tc>
          <w:tcPr>
            <w:tcW w:w="1555" w:type="dxa"/>
            <w:shd w:val="clear" w:color="auto" w:fill="EBE8EC"/>
          </w:tcPr>
          <w:p w14:paraId="70BD9A4F" w14:textId="77777777" w:rsidR="7E9EF29C" w:rsidRDefault="7E9EF29C" w:rsidP="00CA6EA1">
            <w:pPr>
              <w:keepNext/>
              <w:spacing w:after="0" w:line="240" w:lineRule="auto"/>
            </w:pPr>
            <w:r w:rsidRPr="7E9EF29C">
              <w:rPr>
                <w:i/>
                <w:iCs/>
              </w:rPr>
              <w:t>Summary of Discussion</w:t>
            </w:r>
          </w:p>
          <w:p w14:paraId="10AAD985" w14:textId="4C3E7C18" w:rsidR="7E9EF29C" w:rsidRDefault="7E9EF29C" w:rsidP="00CA6EA1">
            <w:pPr>
              <w:keepNext/>
              <w:spacing w:after="0" w:line="240" w:lineRule="auto"/>
              <w:rPr>
                <w:sz w:val="18"/>
                <w:szCs w:val="18"/>
              </w:rPr>
            </w:pPr>
            <w:r w:rsidRPr="09E3B27E">
              <w:rPr>
                <w:sz w:val="18"/>
                <w:szCs w:val="18"/>
              </w:rPr>
              <w:t>(</w:t>
            </w:r>
            <w:r w:rsidR="564F30E5" w:rsidRPr="09E3B27E">
              <w:rPr>
                <w:sz w:val="18"/>
                <w:szCs w:val="18"/>
              </w:rPr>
              <w:t>Including</w:t>
            </w:r>
          </w:p>
          <w:p w14:paraId="5088E91B" w14:textId="77777777" w:rsidR="7E9EF29C" w:rsidRDefault="7E9EF29C" w:rsidP="00CA6EA1">
            <w:pPr>
              <w:keepNext/>
              <w:spacing w:after="0" w:line="240" w:lineRule="auto"/>
            </w:pPr>
            <w:r w:rsidRPr="7E9EF29C">
              <w:rPr>
                <w:sz w:val="18"/>
                <w:szCs w:val="18"/>
              </w:rPr>
              <w:t>questions and responses)</w:t>
            </w:r>
          </w:p>
        </w:tc>
        <w:tc>
          <w:tcPr>
            <w:tcW w:w="8901" w:type="dxa"/>
            <w:gridSpan w:val="2"/>
            <w:shd w:val="clear" w:color="auto" w:fill="auto"/>
          </w:tcPr>
          <w:p w14:paraId="1E4E99DD" w14:textId="62F60704" w:rsidR="7E9EF29C" w:rsidRDefault="7E9EF29C" w:rsidP="00CA6EA1">
            <w:pPr>
              <w:shd w:val="clear" w:color="auto" w:fill="FFFFFF" w:themeFill="background1"/>
              <w:spacing w:after="0" w:line="240" w:lineRule="auto"/>
              <w:rPr>
                <w:i/>
                <w:iCs/>
              </w:rPr>
            </w:pPr>
            <w:r w:rsidRPr="7E9EF29C">
              <w:rPr>
                <w:i/>
                <w:iCs/>
              </w:rPr>
              <w:t xml:space="preserve">Lead – </w:t>
            </w:r>
            <w:r w:rsidR="3FDB2EB1" w:rsidRPr="7E9EF29C">
              <w:rPr>
                <w:i/>
                <w:iCs/>
              </w:rPr>
              <w:t>Bursar</w:t>
            </w:r>
            <w:r w:rsidRPr="7E9EF29C">
              <w:rPr>
                <w:i/>
                <w:iCs/>
              </w:rPr>
              <w:t xml:space="preserve"> </w:t>
            </w:r>
          </w:p>
          <w:p w14:paraId="1DE0AFC9" w14:textId="67F08573" w:rsidR="7E9EF29C" w:rsidRDefault="7E9EF29C" w:rsidP="00CA6EA1">
            <w:pPr>
              <w:shd w:val="clear" w:color="auto" w:fill="FFFFFF" w:themeFill="background1"/>
              <w:spacing w:after="0" w:line="240" w:lineRule="auto"/>
              <w:rPr>
                <w:i/>
                <w:iCs/>
              </w:rPr>
            </w:pPr>
            <w:r w:rsidRPr="7E9EF29C">
              <w:rPr>
                <w:i/>
                <w:iCs/>
              </w:rPr>
              <w:t>Purpose – Information</w:t>
            </w:r>
          </w:p>
          <w:p w14:paraId="0464935C" w14:textId="348CB283" w:rsidR="7E9EF29C" w:rsidRDefault="7E9EF29C" w:rsidP="00CA6EA1">
            <w:pPr>
              <w:shd w:val="clear" w:color="auto" w:fill="FFFFFF" w:themeFill="background1"/>
              <w:spacing w:after="0" w:line="240" w:lineRule="auto"/>
            </w:pPr>
            <w:r>
              <w:t>Policy documents tabled in advance to all Governors via portal.</w:t>
            </w:r>
          </w:p>
          <w:p w14:paraId="1A87875B" w14:textId="71A5EF9E" w:rsidR="7E9EF29C" w:rsidRDefault="7E9EF29C" w:rsidP="00CA6EA1">
            <w:pPr>
              <w:shd w:val="clear" w:color="auto" w:fill="FFFFFF" w:themeFill="background1"/>
              <w:spacing w:after="0" w:line="240" w:lineRule="auto"/>
            </w:pPr>
          </w:p>
          <w:p w14:paraId="068C2B18" w14:textId="0892C56B" w:rsidR="14A285B4" w:rsidRDefault="14A285B4" w:rsidP="00CA6EA1">
            <w:pPr>
              <w:spacing w:after="0" w:line="240" w:lineRule="auto"/>
              <w:rPr>
                <w:rFonts w:eastAsia="Century Gothic" w:cs="Century Gothic"/>
                <w:i/>
                <w:iCs/>
                <w:sz w:val="20"/>
                <w:szCs w:val="20"/>
              </w:rPr>
            </w:pPr>
            <w:r w:rsidRPr="7E9EF29C">
              <w:rPr>
                <w:rFonts w:eastAsia="Century Gothic" w:cs="Century Gothic"/>
                <w:i/>
                <w:iCs/>
                <w:sz w:val="20"/>
                <w:szCs w:val="20"/>
              </w:rPr>
              <w:t>Finance</w:t>
            </w:r>
          </w:p>
          <w:p w14:paraId="39442A6E" w14:textId="34086C54" w:rsidR="61909756" w:rsidRDefault="61909756" w:rsidP="00DA1E5F">
            <w:pPr>
              <w:pStyle w:val="ListParagraph"/>
              <w:numPr>
                <w:ilvl w:val="0"/>
                <w:numId w:val="4"/>
              </w:numPr>
              <w:spacing w:after="0" w:line="240" w:lineRule="auto"/>
              <w:rPr>
                <w:rFonts w:eastAsia="Century Gothic" w:cs="Century Gothic"/>
                <w:sz w:val="20"/>
                <w:szCs w:val="20"/>
              </w:rPr>
            </w:pPr>
            <w:r w:rsidRPr="43851635">
              <w:rPr>
                <w:rFonts w:eastAsia="Century Gothic" w:cs="Century Gothic"/>
                <w:sz w:val="20"/>
                <w:szCs w:val="20"/>
              </w:rPr>
              <w:t xml:space="preserve">Receive revised budget </w:t>
            </w:r>
            <w:r w:rsidR="4CAE96CF" w:rsidRPr="43851635">
              <w:rPr>
                <w:rFonts w:eastAsia="Century Gothic" w:cs="Century Gothic"/>
                <w:sz w:val="20"/>
                <w:szCs w:val="20"/>
              </w:rPr>
              <w:t>(half</w:t>
            </w:r>
            <w:r w:rsidRPr="43851635">
              <w:rPr>
                <w:rFonts w:eastAsia="Century Gothic" w:cs="Century Gothic"/>
                <w:sz w:val="20"/>
                <w:szCs w:val="20"/>
              </w:rPr>
              <w:t xml:space="preserve"> year update), scrutiny and forward plan including pupil premium</w:t>
            </w:r>
          </w:p>
          <w:p w14:paraId="6D52434C" w14:textId="222E0DDE" w:rsidR="7E9EF29C" w:rsidRDefault="7E9EF29C" w:rsidP="00CA6EA1">
            <w:pPr>
              <w:spacing w:after="0" w:line="240" w:lineRule="auto"/>
              <w:rPr>
                <w:i/>
                <w:iCs/>
              </w:rPr>
            </w:pPr>
          </w:p>
          <w:p w14:paraId="176722B3" w14:textId="72C09E5E" w:rsidR="6D4E91EE" w:rsidRDefault="6D4E91EE" w:rsidP="00CA6EA1">
            <w:pPr>
              <w:spacing w:after="0" w:line="240" w:lineRule="auto"/>
            </w:pPr>
            <w:r w:rsidRPr="5F74E826">
              <w:t>Update by bursar noting</w:t>
            </w:r>
            <w:r w:rsidR="4C92CB6D" w:rsidRPr="5F74E826">
              <w:t xml:space="preserve"> </w:t>
            </w:r>
          </w:p>
          <w:p w14:paraId="437E91AC" w14:textId="515F8EFE" w:rsidR="4C92CB6D" w:rsidRDefault="4C92CB6D" w:rsidP="00CA6EA1">
            <w:pPr>
              <w:spacing w:after="0" w:line="240" w:lineRule="auto"/>
            </w:pPr>
            <w:r w:rsidRPr="5F74E826">
              <w:t>Income</w:t>
            </w:r>
          </w:p>
          <w:p w14:paraId="179D1FE6" w14:textId="39231E2C" w:rsidR="6D4E91EE" w:rsidRDefault="6D4E91EE" w:rsidP="00DA1E5F">
            <w:pPr>
              <w:pStyle w:val="ListParagraph"/>
              <w:numPr>
                <w:ilvl w:val="0"/>
                <w:numId w:val="3"/>
              </w:numPr>
              <w:spacing w:after="0" w:line="240" w:lineRule="auto"/>
            </w:pPr>
            <w:r w:rsidRPr="5F74E826">
              <w:t>Funding is driven by October Census</w:t>
            </w:r>
          </w:p>
          <w:p w14:paraId="61002063" w14:textId="027E0FB3" w:rsidR="6D4E91EE" w:rsidRDefault="6D4E91EE" w:rsidP="00DA1E5F">
            <w:pPr>
              <w:pStyle w:val="ListParagraph"/>
              <w:numPr>
                <w:ilvl w:val="0"/>
                <w:numId w:val="3"/>
              </w:numPr>
              <w:spacing w:after="0" w:line="240" w:lineRule="auto"/>
            </w:pPr>
            <w:r w:rsidRPr="5F74E826">
              <w:t>We have extra children with EHCAR, but funding provided does not cover cost of delivery so always in deficit for this provision</w:t>
            </w:r>
          </w:p>
          <w:p w14:paraId="30038E62" w14:textId="025DA909" w:rsidR="6D4E91EE" w:rsidRDefault="6D4E91EE" w:rsidP="00DA1E5F">
            <w:pPr>
              <w:pStyle w:val="ListParagraph"/>
              <w:numPr>
                <w:ilvl w:val="0"/>
                <w:numId w:val="3"/>
              </w:numPr>
              <w:spacing w:after="0" w:line="240" w:lineRule="auto"/>
            </w:pPr>
            <w:r w:rsidRPr="5F74E826">
              <w:t>Note extra funding for academic mentor, Easter-Summer with the team member employed for the role this was effectively cost neutral</w:t>
            </w:r>
          </w:p>
          <w:p w14:paraId="6FE9DBF6" w14:textId="62AD3890" w:rsidR="6D4E91EE" w:rsidRDefault="6D4E91EE" w:rsidP="00DA1E5F">
            <w:pPr>
              <w:pStyle w:val="ListParagraph"/>
              <w:numPr>
                <w:ilvl w:val="0"/>
                <w:numId w:val="3"/>
              </w:numPr>
              <w:spacing w:after="0" w:line="240" w:lineRule="auto"/>
            </w:pPr>
            <w:r w:rsidRPr="5F74E826">
              <w:t>Interest rate increase is now a benefit once again to school with approx. £5000 interest to add to school funds.</w:t>
            </w:r>
          </w:p>
          <w:p w14:paraId="13B4D897" w14:textId="6FDAB1D8" w:rsidR="6D4E91EE" w:rsidRDefault="6D4E91EE" w:rsidP="00DA1E5F">
            <w:pPr>
              <w:pStyle w:val="ListParagraph"/>
              <w:numPr>
                <w:ilvl w:val="0"/>
                <w:numId w:val="3"/>
              </w:numPr>
              <w:spacing w:after="0" w:line="240" w:lineRule="auto"/>
            </w:pPr>
            <w:r w:rsidRPr="5F74E826">
              <w:t>School lottery is generating approx. £100 income per month.</w:t>
            </w:r>
          </w:p>
          <w:p w14:paraId="322EE3A1" w14:textId="165B619D" w:rsidR="26F2A3AD" w:rsidRDefault="26F2A3AD" w:rsidP="00CA6EA1">
            <w:pPr>
              <w:spacing w:after="0" w:line="240" w:lineRule="auto"/>
            </w:pPr>
            <w:r w:rsidRPr="5F74E826">
              <w:t>Expenditure</w:t>
            </w:r>
          </w:p>
          <w:p w14:paraId="419AF595" w14:textId="77862464" w:rsidR="26F2A3AD" w:rsidRDefault="26F2A3AD" w:rsidP="00CA6EA1">
            <w:pPr>
              <w:pStyle w:val="ListParagraph"/>
              <w:numPr>
                <w:ilvl w:val="0"/>
                <w:numId w:val="2"/>
              </w:numPr>
              <w:spacing w:after="0" w:line="240" w:lineRule="auto"/>
            </w:pPr>
            <w:r w:rsidRPr="5F74E826">
              <w:t>Staffing</w:t>
            </w:r>
            <w:r w:rsidR="7EEEB5F8" w:rsidRPr="5F74E826">
              <w:t xml:space="preserve"> (support)</w:t>
            </w:r>
            <w:r w:rsidRPr="5F74E826">
              <w:t xml:space="preserve">, increase from last year as expected 3% pay increases but worked out to be nearer 10% </w:t>
            </w:r>
          </w:p>
          <w:p w14:paraId="5D26C731" w14:textId="57F9E1BB" w:rsidR="5662CDDF" w:rsidRDefault="5662CDDF" w:rsidP="00CA6EA1">
            <w:pPr>
              <w:pStyle w:val="ListParagraph"/>
              <w:numPr>
                <w:ilvl w:val="0"/>
                <w:numId w:val="2"/>
              </w:numPr>
              <w:spacing w:after="0" w:line="240" w:lineRule="auto"/>
            </w:pPr>
            <w:r w:rsidRPr="5F74E826">
              <w:t>Staffin</w:t>
            </w:r>
            <w:r w:rsidR="3D939B2A" w:rsidRPr="5F74E826">
              <w:t>g</w:t>
            </w:r>
            <w:r w:rsidRPr="5F74E826">
              <w:t xml:space="preserve"> (teachers), increase higher than anticipated 5% to higher level staff with 8-9% across the lower scale</w:t>
            </w:r>
            <w:r w:rsidR="2C697028" w:rsidRPr="5F74E826">
              <w:t>.</w:t>
            </w:r>
          </w:p>
          <w:p w14:paraId="0643DEF7" w14:textId="07E49EF9" w:rsidR="2C697028" w:rsidRDefault="2C697028" w:rsidP="00CA6EA1">
            <w:pPr>
              <w:pStyle w:val="ListParagraph"/>
              <w:numPr>
                <w:ilvl w:val="0"/>
                <w:numId w:val="2"/>
              </w:numPr>
              <w:spacing w:after="0" w:line="240" w:lineRule="auto"/>
            </w:pPr>
            <w:r w:rsidRPr="5F74E826">
              <w:t>All increases due to Statutory Government requirements with no additional funding to deliver the increases so all from standard school funding.</w:t>
            </w:r>
          </w:p>
          <w:p w14:paraId="35C82FD2" w14:textId="472FF3EC" w:rsidR="0E63DF44" w:rsidRDefault="0E63DF44" w:rsidP="00CA6EA1">
            <w:pPr>
              <w:pStyle w:val="ListParagraph"/>
              <w:numPr>
                <w:ilvl w:val="0"/>
                <w:numId w:val="2"/>
              </w:numPr>
              <w:spacing w:after="0" w:line="240" w:lineRule="auto"/>
            </w:pPr>
            <w:r w:rsidRPr="5F74E826">
              <w:t xml:space="preserve">Restructure of staffing due to mobility of 2 members of team out of our employ, teaching team now at 7 </w:t>
            </w:r>
            <w:r w:rsidR="76561C19" w:rsidRPr="5F74E826">
              <w:t>full time teachers</w:t>
            </w:r>
          </w:p>
          <w:p w14:paraId="216AF62C" w14:textId="7BD06406" w:rsidR="129C7444" w:rsidRDefault="129C7444" w:rsidP="00CA6EA1">
            <w:pPr>
              <w:pStyle w:val="ListParagraph"/>
              <w:numPr>
                <w:ilvl w:val="0"/>
                <w:numId w:val="2"/>
              </w:numPr>
              <w:spacing w:after="0" w:line="240" w:lineRule="auto"/>
            </w:pPr>
            <w:r w:rsidRPr="5F74E826">
              <w:t xml:space="preserve">Energy costs, increase cannot be accurately predicted due to fluctuating </w:t>
            </w:r>
            <w:r w:rsidR="44F85ECF" w:rsidRPr="5F74E826">
              <w:t>market,</w:t>
            </w:r>
            <w:r w:rsidRPr="5F74E826">
              <w:t xml:space="preserve"> but we are looking at between 150-300% increase in costs</w:t>
            </w:r>
            <w:r w:rsidR="41AC3D28" w:rsidRPr="5F74E826">
              <w:t>. We are part of the energy renew delivery from the government between October – March but have not been informed what level of support this will involve.</w:t>
            </w:r>
          </w:p>
          <w:p w14:paraId="11693E5B" w14:textId="7DAE2870" w:rsidR="039D4401" w:rsidRDefault="039D4401" w:rsidP="00CA6EA1">
            <w:pPr>
              <w:spacing w:after="0" w:line="240" w:lineRule="auto"/>
            </w:pPr>
            <w:r w:rsidRPr="5F74E826">
              <w:t>Conclusion</w:t>
            </w:r>
          </w:p>
          <w:p w14:paraId="24D5D036" w14:textId="6D14EE2C" w:rsidR="039D4401" w:rsidRDefault="1032443E" w:rsidP="00CA6EA1">
            <w:pPr>
              <w:spacing w:after="0" w:line="240" w:lineRule="auto"/>
            </w:pPr>
            <w:r w:rsidRPr="4A3EA7BC">
              <w:t xml:space="preserve">Whilst the carry forward looks healthy </w:t>
            </w:r>
            <w:r w:rsidR="3B68CA68" w:rsidRPr="4A3EA7BC">
              <w:t>3-year</w:t>
            </w:r>
            <w:r w:rsidRPr="4A3EA7BC">
              <w:t xml:space="preserve"> projections mean that this will all but </w:t>
            </w:r>
            <w:r w:rsidR="427E0E41" w:rsidRPr="4A3EA7BC">
              <w:t>disappear</w:t>
            </w:r>
            <w:r w:rsidRPr="4A3EA7BC">
              <w:t xml:space="preserve"> within the </w:t>
            </w:r>
            <w:r w:rsidR="66FEC1D7" w:rsidRPr="4A3EA7BC">
              <w:t>3-year</w:t>
            </w:r>
            <w:r w:rsidRPr="4A3EA7BC">
              <w:t xml:space="preserve"> plan even with continued frugality across the school. It will continue to be a balancing act and will as always </w:t>
            </w:r>
            <w:r w:rsidR="5788275E" w:rsidRPr="4A3EA7BC">
              <w:t xml:space="preserve">be dependent on pupil numbers in October and this has become </w:t>
            </w:r>
            <w:r w:rsidR="00E4D620" w:rsidRPr="4A3EA7BC">
              <w:t>extremely hard</w:t>
            </w:r>
            <w:r w:rsidR="5788275E" w:rsidRPr="4A3EA7BC">
              <w:t xml:space="preserve"> to judge due to mobility </w:t>
            </w:r>
            <w:r w:rsidR="5788275E" w:rsidRPr="4A3EA7BC">
              <w:lastRenderedPageBreak/>
              <w:t>and our setting</w:t>
            </w:r>
            <w:r w:rsidR="6461B32A" w:rsidRPr="4A3EA7BC">
              <w:t xml:space="preserve">. </w:t>
            </w:r>
            <w:r w:rsidR="7DBE09B7" w:rsidRPr="4A3EA7BC">
              <w:t xml:space="preserve">We anticipate a 90-100k per year increase across all our services which equates to all our surplus funds being eaten up within the </w:t>
            </w:r>
            <w:r w:rsidR="0226396A" w:rsidRPr="4A3EA7BC">
              <w:t>3-year</w:t>
            </w:r>
            <w:r w:rsidR="7DBE09B7" w:rsidRPr="4A3EA7BC">
              <w:t xml:space="preserve"> plan.</w:t>
            </w:r>
          </w:p>
          <w:p w14:paraId="407519CA" w14:textId="77777777" w:rsidR="7E9EF29C" w:rsidRDefault="7E9EF29C" w:rsidP="00CA6EA1">
            <w:pPr>
              <w:spacing w:after="0" w:line="240" w:lineRule="auto"/>
              <w:rPr>
                <w:i/>
                <w:iCs/>
              </w:rPr>
            </w:pPr>
          </w:p>
          <w:p w14:paraId="33FF97B7" w14:textId="08A98F42" w:rsidR="7E9EF29C" w:rsidRDefault="7E9EF29C" w:rsidP="00CA6EA1">
            <w:pPr>
              <w:shd w:val="clear" w:color="auto" w:fill="FFFFFF" w:themeFill="background1"/>
              <w:spacing w:after="0" w:line="240" w:lineRule="auto"/>
            </w:pPr>
            <w:r w:rsidRPr="5F74E826">
              <w:rPr>
                <w:b/>
                <w:bCs/>
              </w:rPr>
              <w:t>Questions</w:t>
            </w:r>
          </w:p>
          <w:p w14:paraId="4B690521" w14:textId="3DA9A6E7" w:rsidR="5F74E826" w:rsidRDefault="5F74E826" w:rsidP="00CA6EA1">
            <w:pPr>
              <w:shd w:val="clear" w:color="auto" w:fill="FFFFFF" w:themeFill="background1"/>
              <w:spacing w:after="0" w:line="240" w:lineRule="auto"/>
              <w:rPr>
                <w:b/>
                <w:bCs/>
              </w:rPr>
            </w:pPr>
          </w:p>
          <w:p w14:paraId="38CB6FEE" w14:textId="5C328027" w:rsidR="7E9EF29C" w:rsidRPr="00C773BD" w:rsidRDefault="0B3A0D59" w:rsidP="00CA6EA1">
            <w:pPr>
              <w:shd w:val="clear" w:color="auto" w:fill="FFFFFF" w:themeFill="background1"/>
              <w:spacing w:after="0" w:line="240" w:lineRule="auto"/>
              <w:rPr>
                <w:b/>
                <w:i/>
                <w:iCs/>
              </w:rPr>
            </w:pPr>
            <w:r w:rsidRPr="00C773BD">
              <w:rPr>
                <w:b/>
                <w:i/>
                <w:iCs/>
              </w:rPr>
              <w:t xml:space="preserve">Has the restructure supported the finances as this was discussed at previous meetings regarding </w:t>
            </w:r>
            <w:r w:rsidR="1827B682" w:rsidRPr="00C773BD">
              <w:rPr>
                <w:b/>
                <w:i/>
                <w:iCs/>
              </w:rPr>
              <w:t>requirement</w:t>
            </w:r>
            <w:r w:rsidRPr="00C773BD">
              <w:rPr>
                <w:b/>
                <w:i/>
                <w:iCs/>
              </w:rPr>
              <w:t xml:space="preserve"> for restructure this term</w:t>
            </w:r>
            <w:r w:rsidR="23D2C791" w:rsidRPr="00C773BD">
              <w:rPr>
                <w:b/>
                <w:i/>
                <w:iCs/>
              </w:rPr>
              <w:t>.</w:t>
            </w:r>
            <w:r w:rsidRPr="00C773BD">
              <w:rPr>
                <w:b/>
                <w:i/>
                <w:iCs/>
              </w:rPr>
              <w:t xml:space="preserve"> </w:t>
            </w:r>
            <w:r w:rsidR="15BB7D08" w:rsidRPr="00C773BD">
              <w:rPr>
                <w:b/>
                <w:i/>
                <w:iCs/>
              </w:rPr>
              <w:t>This</w:t>
            </w:r>
            <w:r w:rsidRPr="00C773BD">
              <w:rPr>
                <w:b/>
                <w:i/>
                <w:iCs/>
              </w:rPr>
              <w:t xml:space="preserve"> has </w:t>
            </w:r>
            <w:bookmarkStart w:id="10" w:name="_Int_8ZjRtunw"/>
            <w:r w:rsidRPr="00C773BD">
              <w:rPr>
                <w:b/>
                <w:i/>
                <w:iCs/>
              </w:rPr>
              <w:t>essentially been</w:t>
            </w:r>
            <w:bookmarkEnd w:id="10"/>
            <w:r w:rsidRPr="00C773BD">
              <w:rPr>
                <w:b/>
                <w:i/>
                <w:iCs/>
              </w:rPr>
              <w:t xml:space="preserve"> completed due to staff leaving</w:t>
            </w:r>
            <w:r w:rsidR="6540B3DB" w:rsidRPr="00C773BD">
              <w:rPr>
                <w:b/>
                <w:i/>
                <w:iCs/>
              </w:rPr>
              <w:t>?</w:t>
            </w:r>
          </w:p>
          <w:p w14:paraId="52DCA1C5" w14:textId="21A4904D" w:rsidR="5F74E826" w:rsidRDefault="5F74E826" w:rsidP="00CA6EA1">
            <w:pPr>
              <w:shd w:val="clear" w:color="auto" w:fill="FFFFFF" w:themeFill="background1"/>
              <w:spacing w:after="0" w:line="240" w:lineRule="auto"/>
              <w:rPr>
                <w:i/>
                <w:iCs/>
              </w:rPr>
            </w:pPr>
          </w:p>
          <w:p w14:paraId="0AF8F7E9" w14:textId="05605C16" w:rsidR="0901D416" w:rsidRDefault="00851C1B" w:rsidP="00CA6EA1">
            <w:pPr>
              <w:shd w:val="clear" w:color="auto" w:fill="FFFFFF" w:themeFill="background1"/>
              <w:spacing w:after="0" w:line="240" w:lineRule="auto"/>
            </w:pPr>
            <w:r>
              <w:t>Yes, it has hugely supported the finances. However, i</w:t>
            </w:r>
            <w:r w:rsidR="60256ED6" w:rsidRPr="724F4A85">
              <w:t>ronically</w:t>
            </w:r>
            <w:r>
              <w:t>,</w:t>
            </w:r>
            <w:r w:rsidR="60256ED6" w:rsidRPr="724F4A85">
              <w:t xml:space="preserve"> not to the level we had considered when discussed with governors previously</w:t>
            </w:r>
            <w:r>
              <w:t>, due to the unexpected increase in costs.</w:t>
            </w:r>
            <w:r w:rsidR="60256ED6" w:rsidRPr="724F4A85">
              <w:t xml:space="preserve"> </w:t>
            </w:r>
            <w:r>
              <w:t>I</w:t>
            </w:r>
            <w:r w:rsidR="60256ED6" w:rsidRPr="724F4A85">
              <w:t>t has realistically kept the status quo instead of ma</w:t>
            </w:r>
            <w:r w:rsidR="424DB49D" w:rsidRPr="724F4A85">
              <w:t xml:space="preserve">king a good closing in on the </w:t>
            </w:r>
            <w:proofErr w:type="spellStart"/>
            <w:r w:rsidR="05502903" w:rsidRPr="724F4A85">
              <w:t>in</w:t>
            </w:r>
            <w:proofErr w:type="spellEnd"/>
            <w:r w:rsidR="424DB49D" w:rsidRPr="724F4A85">
              <w:t xml:space="preserve"> year </w:t>
            </w:r>
            <w:r w:rsidR="0D5D61A8" w:rsidRPr="724F4A85">
              <w:t>deficit</w:t>
            </w:r>
            <w:r w:rsidR="63294B0A" w:rsidRPr="724F4A85">
              <w:t xml:space="preserve">. </w:t>
            </w:r>
            <w:r w:rsidR="424DB49D" w:rsidRPr="724F4A85">
              <w:t xml:space="preserve">Employment for the 1 advertised post was on scale point MPS 1-4 as experience was needed in the role and having lost 2 </w:t>
            </w:r>
            <w:r w:rsidR="69D588C7" w:rsidRPr="724F4A85">
              <w:t xml:space="preserve">UPS </w:t>
            </w:r>
            <w:r w:rsidR="2719EA5B" w:rsidRPr="724F4A85">
              <w:t>staff,</w:t>
            </w:r>
            <w:r w:rsidR="69D588C7" w:rsidRPr="724F4A85">
              <w:t xml:space="preserve"> we should have saved appr</w:t>
            </w:r>
            <w:r w:rsidR="721381C6" w:rsidRPr="724F4A85">
              <w:t xml:space="preserve">ox. £50k but instead with all other impacts and increases the </w:t>
            </w:r>
            <w:r>
              <w:t>balance has only adjusted by about</w:t>
            </w:r>
            <w:r w:rsidR="721381C6" w:rsidRPr="724F4A85">
              <w:t xml:space="preserve"> £15k.</w:t>
            </w:r>
            <w:r w:rsidR="7DFAADA3" w:rsidRPr="724F4A85">
              <w:t>, which adds further to the strategic challenge.</w:t>
            </w:r>
          </w:p>
          <w:p w14:paraId="706AF661" w14:textId="6983685B" w:rsidR="5F74E826" w:rsidRDefault="5F74E826" w:rsidP="00CA6EA1">
            <w:pPr>
              <w:shd w:val="clear" w:color="auto" w:fill="FFFFFF" w:themeFill="background1"/>
              <w:spacing w:after="0" w:line="240" w:lineRule="auto"/>
            </w:pPr>
          </w:p>
          <w:p w14:paraId="607B74E8" w14:textId="22DE253C" w:rsidR="702BAC0B" w:rsidRPr="00851C1B" w:rsidRDefault="702BAC0B" w:rsidP="00CA6EA1">
            <w:pPr>
              <w:shd w:val="clear" w:color="auto" w:fill="FFFFFF" w:themeFill="background1"/>
              <w:spacing w:after="0" w:line="240" w:lineRule="auto"/>
              <w:rPr>
                <w:b/>
                <w:i/>
                <w:iCs/>
              </w:rPr>
            </w:pPr>
            <w:r w:rsidRPr="00851C1B">
              <w:rPr>
                <w:b/>
                <w:i/>
                <w:iCs/>
              </w:rPr>
              <w:t xml:space="preserve">Considering the cost of utilities are there any considerations to use more </w:t>
            </w:r>
            <w:r w:rsidR="1690D7ED" w:rsidRPr="00851C1B">
              <w:rPr>
                <w:b/>
                <w:i/>
                <w:iCs/>
              </w:rPr>
              <w:t>cost-effective</w:t>
            </w:r>
            <w:r w:rsidRPr="00851C1B">
              <w:rPr>
                <w:b/>
                <w:i/>
                <w:iCs/>
              </w:rPr>
              <w:t xml:space="preserve"> technology, </w:t>
            </w:r>
            <w:r w:rsidR="15A3FE12" w:rsidRPr="00851C1B">
              <w:rPr>
                <w:b/>
                <w:i/>
                <w:iCs/>
              </w:rPr>
              <w:t>e.g.,</w:t>
            </w:r>
            <w:r w:rsidRPr="00851C1B">
              <w:rPr>
                <w:b/>
                <w:i/>
                <w:iCs/>
              </w:rPr>
              <w:t xml:space="preserve"> solar, insu</w:t>
            </w:r>
            <w:r w:rsidR="163E9BF1" w:rsidRPr="00851C1B">
              <w:rPr>
                <w:b/>
                <w:i/>
                <w:iCs/>
              </w:rPr>
              <w:t>lation, wind turbines etc?</w:t>
            </w:r>
          </w:p>
          <w:p w14:paraId="0E6460B4" w14:textId="0706224D" w:rsidR="5F74E826" w:rsidRDefault="5F74E826" w:rsidP="00CA6EA1">
            <w:pPr>
              <w:shd w:val="clear" w:color="auto" w:fill="FFFFFF" w:themeFill="background1"/>
              <w:spacing w:after="0" w:line="240" w:lineRule="auto"/>
              <w:rPr>
                <w:i/>
                <w:iCs/>
              </w:rPr>
            </w:pPr>
          </w:p>
          <w:p w14:paraId="005370D3" w14:textId="7951982C" w:rsidR="163E9BF1" w:rsidRDefault="37082B4E" w:rsidP="00CA6EA1">
            <w:pPr>
              <w:shd w:val="clear" w:color="auto" w:fill="FFFFFF" w:themeFill="background1"/>
              <w:spacing w:after="0" w:line="240" w:lineRule="auto"/>
            </w:pPr>
            <w:r w:rsidRPr="4A3EA7BC">
              <w:t xml:space="preserve">This has been raised by </w:t>
            </w:r>
            <w:r w:rsidR="757C1A68" w:rsidRPr="4A3EA7BC">
              <w:t>the school</w:t>
            </w:r>
            <w:r w:rsidRPr="4A3EA7BC">
              <w:t xml:space="preserve"> council and requested of the headteacher to </w:t>
            </w:r>
            <w:r w:rsidR="6DE4E3B7" w:rsidRPr="4A3EA7BC">
              <w:t>investigate</w:t>
            </w:r>
            <w:r w:rsidRPr="4A3EA7BC">
              <w:t xml:space="preserve"> what the school can do to reduce its impact on the environment</w:t>
            </w:r>
            <w:r w:rsidR="6464E6A8" w:rsidRPr="4A3EA7BC">
              <w:t xml:space="preserve">. </w:t>
            </w:r>
            <w:r w:rsidRPr="4A3EA7BC">
              <w:t>We have just completed looking into solar panel energy, but unfortunatel</w:t>
            </w:r>
            <w:r w:rsidR="476165B6" w:rsidRPr="4A3EA7BC">
              <w:t xml:space="preserve">y currently what is being offered looks good but when you draw back the layers, there are many hoops to jump and criteria to meet to get the benefit and we simply do not fit into these categories so for now this is not possible, although it remains a priority </w:t>
            </w:r>
            <w:r w:rsidR="640AD32C" w:rsidRPr="4A3EA7BC">
              <w:t>to see what is available.</w:t>
            </w:r>
          </w:p>
          <w:p w14:paraId="0D5E9C69" w14:textId="77777777" w:rsidR="00851C1B" w:rsidRDefault="00851C1B" w:rsidP="00CA6EA1">
            <w:pPr>
              <w:shd w:val="clear" w:color="auto" w:fill="FFFFFF" w:themeFill="background1"/>
              <w:spacing w:after="0" w:line="240" w:lineRule="auto"/>
            </w:pPr>
          </w:p>
          <w:p w14:paraId="513D70CF" w14:textId="10C081DE" w:rsidR="5D834B5F" w:rsidRDefault="5D834B5F" w:rsidP="00CA6EA1">
            <w:pPr>
              <w:shd w:val="clear" w:color="auto" w:fill="FFFFFF" w:themeFill="background1"/>
              <w:spacing w:after="0" w:line="240" w:lineRule="auto"/>
            </w:pPr>
            <w:r w:rsidRPr="5F74E826">
              <w:t>We do have our annual reviews form NYCC efficiency and do our upmost throughout school to conserve energy, lights off, heating off where not needed</w:t>
            </w:r>
            <w:r w:rsidR="36BA3332" w:rsidRPr="5F74E826">
              <w:t>, doors closed all the standard procedures we can do.</w:t>
            </w:r>
            <w:r w:rsidR="00851C1B">
              <w:t xml:space="preserve"> We have adjusted our heating to a shorter period to try to save some money. </w:t>
            </w:r>
          </w:p>
          <w:p w14:paraId="6C36141A" w14:textId="77777777" w:rsidR="00851C1B" w:rsidRDefault="00851C1B" w:rsidP="00CA6EA1">
            <w:pPr>
              <w:shd w:val="clear" w:color="auto" w:fill="FFFFFF" w:themeFill="background1"/>
              <w:spacing w:after="0" w:line="240" w:lineRule="auto"/>
            </w:pPr>
          </w:p>
          <w:p w14:paraId="5815D9C7" w14:textId="01A32E5B" w:rsidR="36BA3332" w:rsidRDefault="36BA3332" w:rsidP="00CA6EA1">
            <w:pPr>
              <w:shd w:val="clear" w:color="auto" w:fill="FFFFFF" w:themeFill="background1"/>
              <w:spacing w:after="0" w:line="240" w:lineRule="auto"/>
            </w:pPr>
            <w:r w:rsidRPr="43851635">
              <w:t xml:space="preserve">The </w:t>
            </w:r>
            <w:r w:rsidR="7AE5D502" w:rsidRPr="43851635">
              <w:t>school</w:t>
            </w:r>
            <w:r w:rsidRPr="43851635">
              <w:t xml:space="preserve"> council have requested we consider further areas</w:t>
            </w:r>
            <w:r w:rsidR="69161DBD" w:rsidRPr="43851635">
              <w:t xml:space="preserve"> for </w:t>
            </w:r>
            <w:r w:rsidR="06B63B94" w:rsidRPr="43851635">
              <w:t>environmental</w:t>
            </w:r>
            <w:r w:rsidR="69161DBD" w:rsidRPr="43851635">
              <w:t xml:space="preserve"> attention</w:t>
            </w:r>
            <w:r w:rsidRPr="43851635">
              <w:t>, so we have our own clothes bank that has already been filled and emptied in the 2 months we have had it and we are looking at recycling</w:t>
            </w:r>
            <w:r w:rsidR="2A7CE353" w:rsidRPr="43851635">
              <w:t xml:space="preserve"> across school.</w:t>
            </w:r>
          </w:p>
          <w:p w14:paraId="79C57A39" w14:textId="6A16952B" w:rsidR="5F74E826" w:rsidRDefault="5F74E826" w:rsidP="00CA6EA1">
            <w:pPr>
              <w:shd w:val="clear" w:color="auto" w:fill="FFFFFF" w:themeFill="background1"/>
              <w:spacing w:after="0" w:line="240" w:lineRule="auto"/>
            </w:pPr>
          </w:p>
          <w:p w14:paraId="054830B7" w14:textId="3C75889F" w:rsidR="35408339" w:rsidRPr="00851C1B" w:rsidRDefault="35408339" w:rsidP="00CA6EA1">
            <w:pPr>
              <w:shd w:val="clear" w:color="auto" w:fill="FFFFFF" w:themeFill="background1"/>
              <w:spacing w:after="0" w:line="240" w:lineRule="auto"/>
              <w:rPr>
                <w:b/>
              </w:rPr>
            </w:pPr>
            <w:r w:rsidRPr="00851C1B">
              <w:rPr>
                <w:b/>
                <w:i/>
                <w:iCs/>
              </w:rPr>
              <w:t>Is the school on a smart meter?</w:t>
            </w:r>
          </w:p>
          <w:p w14:paraId="29A48C6F" w14:textId="614E264A" w:rsidR="35408339" w:rsidRDefault="4506603D" w:rsidP="00CA6EA1">
            <w:pPr>
              <w:shd w:val="clear" w:color="auto" w:fill="FFFFFF" w:themeFill="background1"/>
              <w:spacing w:after="0" w:line="240" w:lineRule="auto"/>
              <w:rPr>
                <w:i/>
                <w:iCs/>
              </w:rPr>
            </w:pPr>
            <w:r w:rsidRPr="43851635">
              <w:t>Yes,</w:t>
            </w:r>
            <w:r w:rsidR="35408339" w:rsidRPr="43851635">
              <w:t xml:space="preserve"> for electric, and we have a monitor for oil usage </w:t>
            </w:r>
            <w:r w:rsidR="386E11C9" w:rsidRPr="43851635">
              <w:t>which is ordered in advance and all bills are paid on receipt of bill, not by direct debit to ensure we receive any interest on funds in our account.</w:t>
            </w:r>
          </w:p>
          <w:p w14:paraId="5367EE5D" w14:textId="6E49B4D9" w:rsidR="43851635" w:rsidRDefault="43851635" w:rsidP="00CA6EA1">
            <w:pPr>
              <w:shd w:val="clear" w:color="auto" w:fill="FFFFFF" w:themeFill="background1"/>
              <w:spacing w:after="0" w:line="240" w:lineRule="auto"/>
            </w:pPr>
          </w:p>
          <w:p w14:paraId="7012A2E6" w14:textId="7DD75CD1" w:rsidR="386E11C9" w:rsidRPr="00851C1B" w:rsidRDefault="386E11C9" w:rsidP="00CA6EA1">
            <w:pPr>
              <w:shd w:val="clear" w:color="auto" w:fill="FFFFFF" w:themeFill="background1"/>
              <w:spacing w:after="0" w:line="240" w:lineRule="auto"/>
              <w:rPr>
                <w:b/>
                <w:i/>
                <w:iCs/>
              </w:rPr>
            </w:pPr>
            <w:r w:rsidRPr="00851C1B">
              <w:rPr>
                <w:b/>
                <w:i/>
                <w:iCs/>
              </w:rPr>
              <w:t>Can you explain the saving made if they were, for the recruitment to cover the recently vacated teaching post that was</w:t>
            </w:r>
            <w:r w:rsidR="5C5606EF" w:rsidRPr="00851C1B">
              <w:rPr>
                <w:b/>
                <w:i/>
                <w:iCs/>
              </w:rPr>
              <w:t xml:space="preserve"> at a higher pay band than what you employed at?</w:t>
            </w:r>
          </w:p>
          <w:p w14:paraId="02DCA37E" w14:textId="4F13CB37" w:rsidR="5C5606EF" w:rsidRDefault="5C5606EF" w:rsidP="00CA6EA1">
            <w:pPr>
              <w:shd w:val="clear" w:color="auto" w:fill="FFFFFF" w:themeFill="background1"/>
              <w:spacing w:after="0" w:line="240" w:lineRule="auto"/>
            </w:pPr>
            <w:r w:rsidRPr="43851635">
              <w:t xml:space="preserve">The saving should have been around £50k, as discussed previously </w:t>
            </w:r>
            <w:r w:rsidR="6402D660" w:rsidRPr="43851635">
              <w:t xml:space="preserve">we </w:t>
            </w:r>
            <w:r w:rsidRPr="43851635">
              <w:t>recruited for only one of the 2 posts</w:t>
            </w:r>
            <w:r w:rsidR="5F0CAC88" w:rsidRPr="43851635">
              <w:t>, re-structuring</w:t>
            </w:r>
            <w:r w:rsidRPr="43851635">
              <w:t xml:space="preserve"> due to the reduction in pupil numbers.</w:t>
            </w:r>
            <w:r w:rsidR="5EE50A83" w:rsidRPr="43851635">
              <w:t xml:space="preserve"> </w:t>
            </w:r>
            <w:r w:rsidR="04250148" w:rsidRPr="43851635">
              <w:t>However,</w:t>
            </w:r>
            <w:r w:rsidR="5EE50A83" w:rsidRPr="43851635">
              <w:t xml:space="preserve"> with all the increases in costs for utilities, pay awards etc that are all un-funded by the government we find that the ‘saving </w:t>
            </w:r>
            <w:r w:rsidR="2A01CE4E" w:rsidRPr="43851635">
              <w:t>‘is</w:t>
            </w:r>
            <w:r w:rsidR="5EE50A83" w:rsidRPr="43851635">
              <w:t xml:space="preserve"> only £1</w:t>
            </w:r>
            <w:r w:rsidR="2BAF1E1B" w:rsidRPr="43851635">
              <w:t>5k, which improves but does not negate the deficit forecast.</w:t>
            </w:r>
          </w:p>
          <w:p w14:paraId="30F65214" w14:textId="13320B46" w:rsidR="43851635" w:rsidRDefault="43851635" w:rsidP="00CA6EA1">
            <w:pPr>
              <w:shd w:val="clear" w:color="auto" w:fill="FFFFFF" w:themeFill="background1"/>
              <w:spacing w:after="0" w:line="240" w:lineRule="auto"/>
            </w:pPr>
          </w:p>
          <w:p w14:paraId="4F291A1A" w14:textId="77777777" w:rsidR="00851C1B" w:rsidRDefault="00851C1B" w:rsidP="00CA6EA1">
            <w:pPr>
              <w:shd w:val="clear" w:color="auto" w:fill="FFFFFF" w:themeFill="background1"/>
              <w:spacing w:after="0" w:line="240" w:lineRule="auto"/>
              <w:rPr>
                <w:b/>
                <w:i/>
                <w:iCs/>
              </w:rPr>
            </w:pPr>
          </w:p>
          <w:p w14:paraId="54C48F3F" w14:textId="77777777" w:rsidR="00851C1B" w:rsidRDefault="00851C1B" w:rsidP="00CA6EA1">
            <w:pPr>
              <w:shd w:val="clear" w:color="auto" w:fill="FFFFFF" w:themeFill="background1"/>
              <w:spacing w:after="0" w:line="240" w:lineRule="auto"/>
              <w:rPr>
                <w:b/>
                <w:i/>
                <w:iCs/>
              </w:rPr>
            </w:pPr>
          </w:p>
          <w:p w14:paraId="20C57BFB" w14:textId="77777777" w:rsidR="00851C1B" w:rsidRDefault="00851C1B" w:rsidP="00CA6EA1">
            <w:pPr>
              <w:shd w:val="clear" w:color="auto" w:fill="FFFFFF" w:themeFill="background1"/>
              <w:spacing w:after="0" w:line="240" w:lineRule="auto"/>
              <w:rPr>
                <w:b/>
                <w:i/>
                <w:iCs/>
              </w:rPr>
            </w:pPr>
          </w:p>
          <w:p w14:paraId="2EA67F25" w14:textId="13B84F43" w:rsidR="2BAF1E1B" w:rsidRPr="00851C1B" w:rsidRDefault="2BAF1E1B" w:rsidP="00CA6EA1">
            <w:pPr>
              <w:shd w:val="clear" w:color="auto" w:fill="FFFFFF" w:themeFill="background1"/>
              <w:spacing w:after="0" w:line="240" w:lineRule="auto"/>
              <w:rPr>
                <w:b/>
                <w:i/>
                <w:iCs/>
              </w:rPr>
            </w:pPr>
            <w:r w:rsidRPr="00851C1B">
              <w:rPr>
                <w:b/>
                <w:i/>
                <w:iCs/>
              </w:rPr>
              <w:lastRenderedPageBreak/>
              <w:t>Could further savings have been met with ECT filling positions?</w:t>
            </w:r>
          </w:p>
          <w:p w14:paraId="584AE1D9" w14:textId="53322054" w:rsidR="2BAF1E1B" w:rsidRPr="00851C1B" w:rsidRDefault="38BD90B2" w:rsidP="00CA6EA1">
            <w:pPr>
              <w:shd w:val="clear" w:color="auto" w:fill="FFFFFF" w:themeFill="background1"/>
              <w:spacing w:after="0" w:line="240" w:lineRule="auto"/>
              <w:rPr>
                <w:iCs/>
              </w:rPr>
            </w:pPr>
            <w:r w:rsidRPr="00851C1B">
              <w:rPr>
                <w:iCs/>
              </w:rPr>
              <w:t>Not really, and more importantly on this recruitment we did need a teacher with experience</w:t>
            </w:r>
            <w:r w:rsidR="0A059F4A" w:rsidRPr="00851C1B">
              <w:rPr>
                <w:iCs/>
              </w:rPr>
              <w:t xml:space="preserve">. </w:t>
            </w:r>
            <w:r w:rsidRPr="00851C1B">
              <w:rPr>
                <w:iCs/>
              </w:rPr>
              <w:t>The government are pushing recruitment to teaching for obvious reasons, and therefore the starting salary is now much higher than it was with a base salary of £30k</w:t>
            </w:r>
            <w:r w:rsidR="6B673308" w:rsidRPr="00851C1B">
              <w:rPr>
                <w:iCs/>
              </w:rPr>
              <w:t xml:space="preserve"> for </w:t>
            </w:r>
            <w:r w:rsidR="400B4BEC" w:rsidRPr="00851C1B">
              <w:rPr>
                <w:iCs/>
              </w:rPr>
              <w:t>an</w:t>
            </w:r>
            <w:r w:rsidR="6B673308" w:rsidRPr="00851C1B">
              <w:rPr>
                <w:iCs/>
              </w:rPr>
              <w:t xml:space="preserve"> ECT</w:t>
            </w:r>
            <w:r w:rsidR="38B68CE9" w:rsidRPr="00851C1B">
              <w:rPr>
                <w:iCs/>
              </w:rPr>
              <w:t xml:space="preserve">. </w:t>
            </w:r>
            <w:r w:rsidR="248B583B" w:rsidRPr="00851C1B">
              <w:rPr>
                <w:iCs/>
              </w:rPr>
              <w:t>However,</w:t>
            </w:r>
            <w:r w:rsidR="6B673308" w:rsidRPr="00851C1B">
              <w:rPr>
                <w:iCs/>
              </w:rPr>
              <w:t xml:space="preserve"> to add to those costs is the additional level of learning and support required for a </w:t>
            </w:r>
            <w:r w:rsidR="0E44A184" w:rsidRPr="00851C1B">
              <w:rPr>
                <w:iCs/>
              </w:rPr>
              <w:t>2-year</w:t>
            </w:r>
            <w:r w:rsidR="6B673308" w:rsidRPr="00851C1B">
              <w:rPr>
                <w:iCs/>
              </w:rPr>
              <w:t xml:space="preserve"> program, which with teachers not on ECT PPA is one half day session per week (pro r</w:t>
            </w:r>
            <w:r w:rsidR="35771DD7" w:rsidRPr="00851C1B">
              <w:rPr>
                <w:iCs/>
              </w:rPr>
              <w:t xml:space="preserve">ata according to working hours). ECT require a full day out per week which </w:t>
            </w:r>
            <w:r w:rsidR="2D92C3DD" w:rsidRPr="00851C1B">
              <w:rPr>
                <w:iCs/>
              </w:rPr>
              <w:t>must</w:t>
            </w:r>
            <w:r w:rsidR="35771DD7" w:rsidRPr="00851C1B">
              <w:rPr>
                <w:iCs/>
              </w:rPr>
              <w:t xml:space="preserve"> be covered and incurs further costs, so there is a fine balance to meet,</w:t>
            </w:r>
            <w:r w:rsidR="609528A4" w:rsidRPr="00851C1B">
              <w:rPr>
                <w:iCs/>
              </w:rPr>
              <w:t xml:space="preserve"> particularly with our challenges and complexity of need</w:t>
            </w:r>
            <w:r w:rsidR="3FD10481" w:rsidRPr="00851C1B">
              <w:rPr>
                <w:iCs/>
              </w:rPr>
              <w:t>.</w:t>
            </w:r>
          </w:p>
          <w:p w14:paraId="5D031C47" w14:textId="51EE71A3" w:rsidR="5F74E826" w:rsidRDefault="5F74E826" w:rsidP="00CA6EA1">
            <w:pPr>
              <w:shd w:val="clear" w:color="auto" w:fill="FFFFFF" w:themeFill="background1"/>
              <w:spacing w:after="0" w:line="240" w:lineRule="auto"/>
            </w:pPr>
          </w:p>
          <w:p w14:paraId="0CBBB942" w14:textId="5F864470" w:rsidR="083F6F4C" w:rsidRPr="00851C1B" w:rsidRDefault="3529C68F" w:rsidP="00CA6EA1">
            <w:pPr>
              <w:shd w:val="clear" w:color="auto" w:fill="FFFFFF" w:themeFill="background1"/>
              <w:spacing w:after="0" w:line="240" w:lineRule="auto"/>
              <w:rPr>
                <w:b/>
              </w:rPr>
            </w:pPr>
            <w:r w:rsidRPr="00851C1B">
              <w:rPr>
                <w:b/>
                <w:i/>
                <w:iCs/>
              </w:rPr>
              <w:t xml:space="preserve">Explain then is the message to then hold the course, do not replace staff, or are you saying it is required with the increase in costs with no funding that we need to </w:t>
            </w:r>
            <w:r w:rsidR="45961766" w:rsidRPr="00851C1B">
              <w:rPr>
                <w:b/>
                <w:i/>
                <w:iCs/>
              </w:rPr>
              <w:t>assess the staff structure once again</w:t>
            </w:r>
            <w:r w:rsidRPr="00851C1B">
              <w:rPr>
                <w:b/>
                <w:i/>
                <w:iCs/>
              </w:rPr>
              <w:t>?</w:t>
            </w:r>
          </w:p>
          <w:p w14:paraId="23DFC0F7" w14:textId="450F0FAE" w:rsidR="7E9EF29C" w:rsidRPr="00851C1B" w:rsidRDefault="3529C68F" w:rsidP="00851C1B">
            <w:pPr>
              <w:shd w:val="clear" w:color="auto" w:fill="FFFFFF" w:themeFill="background1"/>
              <w:spacing w:after="0" w:line="240" w:lineRule="auto"/>
            </w:pPr>
            <w:r w:rsidRPr="4A3EA7BC">
              <w:t xml:space="preserve">No this is not a driver for re-assessment of current structure, as this has just been re-assessed and all increases of </w:t>
            </w:r>
            <w:r w:rsidR="1FDBE9B9" w:rsidRPr="4A3EA7BC">
              <w:t>costs,</w:t>
            </w:r>
            <w:r w:rsidRPr="4A3EA7BC">
              <w:t xml:space="preserve"> we are aware of or can have </w:t>
            </w:r>
            <w:r w:rsidR="3195807F" w:rsidRPr="4A3EA7BC">
              <w:t>an</w:t>
            </w:r>
            <w:r w:rsidRPr="4A3EA7BC">
              <w:t xml:space="preserve"> approximate for have been included in the </w:t>
            </w:r>
            <w:r w:rsidR="33277ACC" w:rsidRPr="4A3EA7BC">
              <w:t>3-year</w:t>
            </w:r>
            <w:r w:rsidRPr="4A3EA7BC">
              <w:t xml:space="preserve"> plan you have on the table</w:t>
            </w:r>
            <w:r w:rsidR="35248D8C" w:rsidRPr="4A3EA7BC">
              <w:t xml:space="preserve">. </w:t>
            </w:r>
            <w:r w:rsidRPr="4A3EA7BC">
              <w:t>Frugality however is needed and to co</w:t>
            </w:r>
            <w:r w:rsidR="048F4887" w:rsidRPr="4A3EA7BC">
              <w:t xml:space="preserve">nstantly look at roles that due to mobility of staff may be </w:t>
            </w:r>
            <w:r w:rsidR="68F982B5" w:rsidRPr="4A3EA7BC">
              <w:t>vacated and</w:t>
            </w:r>
            <w:r w:rsidR="048F4887" w:rsidRPr="4A3EA7BC">
              <w:t xml:space="preserve"> being pragmatic about whether to replace roles.</w:t>
            </w:r>
          </w:p>
          <w:p w14:paraId="1AAE38B6" w14:textId="686E2BD3" w:rsidR="43851635" w:rsidRDefault="43851635" w:rsidP="00CA6EA1">
            <w:pPr>
              <w:spacing w:after="0" w:line="240" w:lineRule="auto"/>
              <w:rPr>
                <w:rFonts w:cs="Arial"/>
                <w:i/>
                <w:iCs/>
              </w:rPr>
            </w:pPr>
          </w:p>
          <w:p w14:paraId="467E1517" w14:textId="56D6F87C" w:rsidR="18BD9875" w:rsidRPr="00851C1B" w:rsidRDefault="18BD9875" w:rsidP="00CA6EA1">
            <w:pPr>
              <w:spacing w:after="0" w:line="240" w:lineRule="auto"/>
              <w:rPr>
                <w:rFonts w:cs="Arial"/>
                <w:b/>
                <w:i/>
                <w:iCs/>
              </w:rPr>
            </w:pPr>
            <w:r w:rsidRPr="00851C1B">
              <w:rPr>
                <w:rFonts w:cs="Arial"/>
                <w:b/>
                <w:i/>
                <w:iCs/>
              </w:rPr>
              <w:t>Considering upcoming year how is maternity factored into your planning?</w:t>
            </w:r>
          </w:p>
          <w:p w14:paraId="570E2920" w14:textId="6BB44C23" w:rsidR="18BD9875" w:rsidRDefault="53D33055" w:rsidP="00CA6EA1">
            <w:pPr>
              <w:spacing w:after="0" w:line="240" w:lineRule="auto"/>
              <w:rPr>
                <w:rFonts w:cs="Arial"/>
              </w:rPr>
            </w:pPr>
            <w:r w:rsidRPr="4A3EA7BC">
              <w:rPr>
                <w:rFonts w:cs="Arial"/>
              </w:rPr>
              <w:t>We pay into the NYCC staff absence scheme which pays from day 6 absence for teaching staff at the middle level of return (so not fully covering all salary ranges but a</w:t>
            </w:r>
            <w:r w:rsidR="0EDD97D9" w:rsidRPr="4A3EA7BC">
              <w:rPr>
                <w:rFonts w:cs="Arial"/>
              </w:rPr>
              <w:t>n</w:t>
            </w:r>
            <w:r w:rsidRPr="4A3EA7BC">
              <w:rPr>
                <w:rFonts w:cs="Arial"/>
              </w:rPr>
              <w:t xml:space="preserve"> appropriate level of cover)</w:t>
            </w:r>
            <w:r w:rsidR="246D5F1D" w:rsidRPr="4A3EA7BC">
              <w:rPr>
                <w:rFonts w:cs="Arial"/>
              </w:rPr>
              <w:t xml:space="preserve">. </w:t>
            </w:r>
            <w:r w:rsidR="47B0650D" w:rsidRPr="4A3EA7BC">
              <w:rPr>
                <w:rFonts w:cs="Arial"/>
              </w:rPr>
              <w:t>We receive a set figure back from the scheme, which is a fair scheme, in which if funds become too high in the LA scheme pot it is returned to schools on a pro rata basis. There will</w:t>
            </w:r>
            <w:r w:rsidR="384F2855" w:rsidRPr="4A3EA7BC">
              <w:rPr>
                <w:rFonts w:cs="Arial"/>
              </w:rPr>
              <w:t xml:space="preserve"> sometimes be a slight deficit regarding the maternity pay and salary comparative but on balance it is an effective scheme which supports our budget and HR management in school</w:t>
            </w:r>
          </w:p>
          <w:p w14:paraId="6F769351" w14:textId="6C25B1B6" w:rsidR="7E9EF29C" w:rsidRDefault="7E9EF29C" w:rsidP="00CA6EA1">
            <w:pPr>
              <w:shd w:val="clear" w:color="auto" w:fill="FFFFFF" w:themeFill="background1"/>
              <w:spacing w:after="0" w:line="240" w:lineRule="auto"/>
            </w:pPr>
          </w:p>
        </w:tc>
      </w:tr>
      <w:tr w:rsidR="7E9EF29C" w14:paraId="7DC9D4EB" w14:textId="77777777" w:rsidTr="00CA6EA1">
        <w:tc>
          <w:tcPr>
            <w:tcW w:w="10456" w:type="dxa"/>
            <w:gridSpan w:val="3"/>
            <w:shd w:val="clear" w:color="auto" w:fill="EBE8EC"/>
          </w:tcPr>
          <w:p w14:paraId="0FF8923C" w14:textId="040E887C" w:rsidR="7E9EF29C" w:rsidRDefault="7E9EF29C" w:rsidP="00CA6EA1">
            <w:pPr>
              <w:keepNext/>
              <w:spacing w:after="0" w:line="240" w:lineRule="auto"/>
              <w:rPr>
                <w:b/>
                <w:bCs/>
              </w:rPr>
            </w:pPr>
            <w:r w:rsidRPr="09E3B27E">
              <w:rPr>
                <w:b/>
                <w:bCs/>
              </w:rPr>
              <w:lastRenderedPageBreak/>
              <w:t>Actions Arising / Resolutions 23/</w:t>
            </w:r>
            <w:r w:rsidR="15BF49FE" w:rsidRPr="09E3B27E">
              <w:rPr>
                <w:b/>
                <w:bCs/>
              </w:rPr>
              <w:t>16</w:t>
            </w:r>
          </w:p>
        </w:tc>
      </w:tr>
      <w:tr w:rsidR="7E9EF29C" w14:paraId="61C3DB0E" w14:textId="77777777" w:rsidTr="00851C1B">
        <w:trPr>
          <w:trHeight w:val="1750"/>
        </w:trPr>
        <w:tc>
          <w:tcPr>
            <w:tcW w:w="9351" w:type="dxa"/>
            <w:gridSpan w:val="2"/>
            <w:shd w:val="clear" w:color="auto" w:fill="auto"/>
          </w:tcPr>
          <w:p w14:paraId="23F098EF" w14:textId="085E6C82" w:rsidR="7E9EF29C" w:rsidRDefault="7E9EF29C" w:rsidP="00CA6EA1">
            <w:pPr>
              <w:keepNext/>
              <w:spacing w:after="0" w:line="240" w:lineRule="auto"/>
            </w:pPr>
            <w:r>
              <w:t>Resolutions: All tabled documents carried</w:t>
            </w:r>
          </w:p>
          <w:p w14:paraId="7118DADC" w14:textId="11441C7C" w:rsidR="7E9EF29C" w:rsidRDefault="7E9EF29C" w:rsidP="00CA6EA1">
            <w:pPr>
              <w:keepNext/>
              <w:spacing w:after="0" w:line="240" w:lineRule="auto"/>
            </w:pPr>
            <w:r>
              <w:t>The above documents (</w:t>
            </w:r>
            <w:r w:rsidR="6BA78E81">
              <w:t>revised budget</w:t>
            </w:r>
            <w:r>
              <w:t xml:space="preserve">) tabled in advance of the meeting have been adopted unanimously. </w:t>
            </w:r>
          </w:p>
          <w:p w14:paraId="59D224DC" w14:textId="77777777" w:rsidR="7E9EF29C" w:rsidRDefault="7E9EF29C" w:rsidP="00CA6EA1">
            <w:pPr>
              <w:keepNext/>
              <w:spacing w:after="0" w:line="240" w:lineRule="auto"/>
            </w:pPr>
          </w:p>
          <w:p w14:paraId="014C9F3A" w14:textId="4826DA4F" w:rsidR="7E9EF29C" w:rsidRDefault="7E9EF29C" w:rsidP="00CA6EA1">
            <w:pPr>
              <w:keepNext/>
              <w:spacing w:after="0" w:line="240" w:lineRule="auto"/>
            </w:pPr>
            <w:r w:rsidRPr="09E3B27E">
              <w:rPr>
                <w:b/>
                <w:bCs/>
              </w:rPr>
              <w:t xml:space="preserve">Agreed </w:t>
            </w:r>
            <w:r>
              <w:t>(</w:t>
            </w:r>
            <w:r w:rsidR="7F66BA06">
              <w:t>All) Abstain</w:t>
            </w:r>
            <w:r w:rsidRPr="09E3B27E">
              <w:rPr>
                <w:b/>
                <w:bCs/>
              </w:rPr>
              <w:t xml:space="preserve"> </w:t>
            </w:r>
            <w:r>
              <w:t>None</w:t>
            </w:r>
          </w:p>
        </w:tc>
        <w:tc>
          <w:tcPr>
            <w:tcW w:w="1105" w:type="dxa"/>
            <w:shd w:val="clear" w:color="auto" w:fill="auto"/>
          </w:tcPr>
          <w:p w14:paraId="67ED575F" w14:textId="77777777" w:rsidR="7E9EF29C" w:rsidRDefault="7E9EF29C" w:rsidP="00CA6EA1">
            <w:pPr>
              <w:keepNext/>
              <w:spacing w:after="0" w:line="240" w:lineRule="auto"/>
              <w:rPr>
                <w:b/>
                <w:bCs/>
              </w:rPr>
            </w:pPr>
            <w:r w:rsidRPr="7E9EF29C">
              <w:rPr>
                <w:b/>
                <w:bCs/>
              </w:rPr>
              <w:t>NA</w:t>
            </w:r>
          </w:p>
          <w:p w14:paraId="469C1B9C" w14:textId="77777777" w:rsidR="7E9EF29C" w:rsidRDefault="7E9EF29C" w:rsidP="00CA6EA1">
            <w:pPr>
              <w:keepNext/>
              <w:spacing w:after="0" w:line="240" w:lineRule="auto"/>
              <w:rPr>
                <w:b/>
                <w:bCs/>
              </w:rPr>
            </w:pPr>
          </w:p>
          <w:p w14:paraId="00406EE6" w14:textId="77777777" w:rsidR="7E9EF29C" w:rsidRDefault="7E9EF29C" w:rsidP="00CA6EA1">
            <w:pPr>
              <w:keepNext/>
              <w:spacing w:after="0" w:line="240" w:lineRule="auto"/>
              <w:rPr>
                <w:b/>
                <w:bCs/>
              </w:rPr>
            </w:pPr>
          </w:p>
          <w:p w14:paraId="2F324737" w14:textId="77777777" w:rsidR="7E9EF29C" w:rsidRDefault="7E9EF29C" w:rsidP="00CA6EA1">
            <w:pPr>
              <w:keepNext/>
              <w:spacing w:after="0" w:line="240" w:lineRule="auto"/>
              <w:rPr>
                <w:b/>
                <w:bCs/>
              </w:rPr>
            </w:pPr>
          </w:p>
          <w:p w14:paraId="59295DD0" w14:textId="4BAC77AF" w:rsidR="7E9EF29C" w:rsidRDefault="7E9EF29C" w:rsidP="00CA6EA1">
            <w:pPr>
              <w:keepNext/>
              <w:spacing w:after="0" w:line="240" w:lineRule="auto"/>
              <w:rPr>
                <w:b/>
                <w:bCs/>
              </w:rPr>
            </w:pPr>
          </w:p>
        </w:tc>
      </w:tr>
    </w:tbl>
    <w:p w14:paraId="6C648067" w14:textId="320E08E6" w:rsidR="7E9EF29C" w:rsidRDefault="7E9EF29C" w:rsidP="7E9EF29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6"/>
        <w:gridCol w:w="1105"/>
      </w:tblGrid>
      <w:tr w:rsidR="7E9EF29C" w14:paraId="28F44A2B" w14:textId="77777777" w:rsidTr="00851C1B">
        <w:tc>
          <w:tcPr>
            <w:tcW w:w="1555" w:type="dxa"/>
            <w:shd w:val="clear" w:color="auto" w:fill="EBE8EC"/>
          </w:tcPr>
          <w:p w14:paraId="259345BC" w14:textId="38112983" w:rsidR="7E9EF29C" w:rsidRDefault="7E9EF29C" w:rsidP="00851C1B">
            <w:pPr>
              <w:keepNext/>
              <w:spacing w:after="0" w:line="240" w:lineRule="auto"/>
              <w:rPr>
                <w:b/>
                <w:bCs/>
              </w:rPr>
            </w:pPr>
            <w:r w:rsidRPr="09E3B27E">
              <w:rPr>
                <w:b/>
                <w:bCs/>
              </w:rPr>
              <w:t>23/</w:t>
            </w:r>
            <w:r w:rsidR="14AC4D29" w:rsidRPr="09E3B27E">
              <w:rPr>
                <w:b/>
                <w:bCs/>
              </w:rPr>
              <w:t>17</w:t>
            </w:r>
          </w:p>
        </w:tc>
        <w:tc>
          <w:tcPr>
            <w:tcW w:w="8901" w:type="dxa"/>
            <w:gridSpan w:val="2"/>
            <w:shd w:val="clear" w:color="auto" w:fill="EBE8EC"/>
          </w:tcPr>
          <w:p w14:paraId="297765A4" w14:textId="5FA94B10" w:rsidR="7E9EF29C" w:rsidRDefault="7E9EF29C" w:rsidP="00851C1B">
            <w:pPr>
              <w:rPr>
                <w:b/>
                <w:bCs/>
              </w:rPr>
            </w:pPr>
            <w:r w:rsidRPr="7E9EF29C">
              <w:rPr>
                <w:b/>
                <w:bCs/>
              </w:rPr>
              <w:t xml:space="preserve">Consider Meeting Focus – </w:t>
            </w:r>
            <w:r w:rsidR="00892307" w:rsidRPr="7E9EF29C">
              <w:rPr>
                <w:b/>
                <w:bCs/>
              </w:rPr>
              <w:t>Finance</w:t>
            </w:r>
            <w:r w:rsidR="7F87EF20" w:rsidRPr="7E9EF29C">
              <w:rPr>
                <w:b/>
                <w:bCs/>
              </w:rPr>
              <w:t xml:space="preserve"> and Resources</w:t>
            </w:r>
          </w:p>
        </w:tc>
      </w:tr>
      <w:tr w:rsidR="7E9EF29C" w14:paraId="7E45FCD3" w14:textId="77777777" w:rsidTr="00851C1B">
        <w:tc>
          <w:tcPr>
            <w:tcW w:w="1555" w:type="dxa"/>
            <w:shd w:val="clear" w:color="auto" w:fill="EBE8EC"/>
          </w:tcPr>
          <w:p w14:paraId="2E85BF25" w14:textId="77777777" w:rsidR="7E9EF29C" w:rsidRDefault="7E9EF29C" w:rsidP="00851C1B">
            <w:pPr>
              <w:keepNext/>
              <w:spacing w:after="0" w:line="240" w:lineRule="auto"/>
            </w:pPr>
            <w:r w:rsidRPr="7E9EF29C">
              <w:rPr>
                <w:i/>
                <w:iCs/>
              </w:rPr>
              <w:t>Summary of Discussion</w:t>
            </w:r>
          </w:p>
          <w:p w14:paraId="6BCDDC6E" w14:textId="4B2A72BF" w:rsidR="7E9EF29C" w:rsidRDefault="7E9EF29C" w:rsidP="00851C1B">
            <w:pPr>
              <w:keepNext/>
              <w:spacing w:after="0" w:line="240" w:lineRule="auto"/>
              <w:rPr>
                <w:sz w:val="18"/>
                <w:szCs w:val="18"/>
              </w:rPr>
            </w:pPr>
            <w:r w:rsidRPr="09E3B27E">
              <w:rPr>
                <w:sz w:val="18"/>
                <w:szCs w:val="18"/>
              </w:rPr>
              <w:t>(</w:t>
            </w:r>
            <w:r w:rsidR="0706EBC2" w:rsidRPr="09E3B27E">
              <w:rPr>
                <w:sz w:val="18"/>
                <w:szCs w:val="18"/>
              </w:rPr>
              <w:t>Including</w:t>
            </w:r>
          </w:p>
          <w:p w14:paraId="2118331B" w14:textId="77777777" w:rsidR="7E9EF29C" w:rsidRDefault="7E9EF29C" w:rsidP="00851C1B">
            <w:pPr>
              <w:keepNext/>
              <w:spacing w:after="0" w:line="240" w:lineRule="auto"/>
            </w:pPr>
            <w:r w:rsidRPr="7E9EF29C">
              <w:rPr>
                <w:sz w:val="18"/>
                <w:szCs w:val="18"/>
              </w:rPr>
              <w:t>questions and responses)</w:t>
            </w:r>
          </w:p>
        </w:tc>
        <w:tc>
          <w:tcPr>
            <w:tcW w:w="8901" w:type="dxa"/>
            <w:gridSpan w:val="2"/>
            <w:shd w:val="clear" w:color="auto" w:fill="auto"/>
          </w:tcPr>
          <w:p w14:paraId="484F3B96" w14:textId="7D045A29" w:rsidR="7E9EF29C" w:rsidRDefault="7E9EF29C" w:rsidP="00851C1B">
            <w:pPr>
              <w:shd w:val="clear" w:color="auto" w:fill="FFFFFF" w:themeFill="background1"/>
              <w:spacing w:after="0" w:line="240" w:lineRule="auto"/>
              <w:rPr>
                <w:i/>
                <w:iCs/>
              </w:rPr>
            </w:pPr>
            <w:r w:rsidRPr="7E9EF29C">
              <w:rPr>
                <w:i/>
                <w:iCs/>
              </w:rPr>
              <w:t>Lead – CoG - Headteacher</w:t>
            </w:r>
          </w:p>
          <w:p w14:paraId="2E140FC7" w14:textId="67F08573" w:rsidR="7E9EF29C" w:rsidRDefault="7E9EF29C" w:rsidP="00851C1B">
            <w:pPr>
              <w:shd w:val="clear" w:color="auto" w:fill="FFFFFF" w:themeFill="background1"/>
              <w:spacing w:after="0" w:line="240" w:lineRule="auto"/>
              <w:rPr>
                <w:i/>
                <w:iCs/>
              </w:rPr>
            </w:pPr>
            <w:r w:rsidRPr="7E9EF29C">
              <w:rPr>
                <w:i/>
                <w:iCs/>
              </w:rPr>
              <w:t>Purpose – Information</w:t>
            </w:r>
          </w:p>
          <w:p w14:paraId="6DF0638C" w14:textId="348CB283" w:rsidR="7E9EF29C" w:rsidRDefault="7E9EF29C" w:rsidP="00851C1B">
            <w:pPr>
              <w:shd w:val="clear" w:color="auto" w:fill="FFFFFF" w:themeFill="background1"/>
              <w:spacing w:after="0" w:line="240" w:lineRule="auto"/>
            </w:pPr>
            <w:r>
              <w:t>Policy documents tabled in advance to all Governors via portal.</w:t>
            </w:r>
          </w:p>
          <w:p w14:paraId="5C377912" w14:textId="71A5EF9E" w:rsidR="7E9EF29C" w:rsidRDefault="7E9EF29C" w:rsidP="00851C1B">
            <w:pPr>
              <w:shd w:val="clear" w:color="auto" w:fill="FFFFFF" w:themeFill="background1"/>
              <w:spacing w:after="0" w:line="240" w:lineRule="auto"/>
            </w:pPr>
          </w:p>
          <w:p w14:paraId="660440E1" w14:textId="10283E31" w:rsidR="53929AF9" w:rsidRDefault="68E36161" w:rsidP="00851C1B">
            <w:pPr>
              <w:spacing w:after="0" w:line="240" w:lineRule="auto"/>
              <w:rPr>
                <w:rFonts w:eastAsia="Century Gothic" w:cs="Century Gothic"/>
                <w:i/>
                <w:iCs/>
                <w:sz w:val="20"/>
                <w:szCs w:val="20"/>
              </w:rPr>
            </w:pPr>
            <w:r w:rsidRPr="43851635">
              <w:rPr>
                <w:rFonts w:eastAsia="Century Gothic" w:cs="Century Gothic"/>
                <w:i/>
                <w:iCs/>
                <w:sz w:val="20"/>
                <w:szCs w:val="20"/>
              </w:rPr>
              <w:t>Finance</w:t>
            </w:r>
          </w:p>
          <w:p w14:paraId="76C08F8B" w14:textId="2147AD2D" w:rsidR="03FE7E4A" w:rsidRDefault="03FE7E4A" w:rsidP="00DA1E5F">
            <w:pPr>
              <w:pStyle w:val="ListParagraph"/>
              <w:numPr>
                <w:ilvl w:val="0"/>
                <w:numId w:val="4"/>
              </w:numPr>
              <w:spacing w:after="0" w:line="240" w:lineRule="auto"/>
              <w:rPr>
                <w:rFonts w:eastAsia="Century Gothic" w:cs="Century Gothic"/>
                <w:sz w:val="20"/>
                <w:szCs w:val="20"/>
              </w:rPr>
            </w:pPr>
            <w:r w:rsidRPr="43851635">
              <w:rPr>
                <w:rFonts w:eastAsia="Century Gothic" w:cs="Century Gothic"/>
                <w:sz w:val="20"/>
                <w:szCs w:val="20"/>
              </w:rPr>
              <w:t>Discuss benchmarking reports.</w:t>
            </w:r>
          </w:p>
          <w:p w14:paraId="5F4E7D40" w14:textId="032B0B1F" w:rsidR="3983FAB7" w:rsidRDefault="3983FAB7" w:rsidP="00DA1E5F">
            <w:pPr>
              <w:pStyle w:val="ListParagraph"/>
              <w:numPr>
                <w:ilvl w:val="0"/>
                <w:numId w:val="4"/>
              </w:numPr>
              <w:spacing w:after="0" w:line="240" w:lineRule="auto"/>
              <w:rPr>
                <w:rFonts w:eastAsia="Century Gothic" w:cs="Century Gothic"/>
                <w:sz w:val="20"/>
                <w:szCs w:val="20"/>
              </w:rPr>
            </w:pPr>
            <w:r w:rsidRPr="43851635">
              <w:rPr>
                <w:rFonts w:eastAsia="Century Gothic" w:cs="Century Gothic"/>
                <w:sz w:val="20"/>
                <w:szCs w:val="20"/>
              </w:rPr>
              <w:t xml:space="preserve">Draft </w:t>
            </w:r>
            <w:r w:rsidR="55878CF9" w:rsidRPr="43851635">
              <w:rPr>
                <w:rFonts w:eastAsia="Century Gothic" w:cs="Century Gothic"/>
                <w:sz w:val="20"/>
                <w:szCs w:val="20"/>
              </w:rPr>
              <w:t>SFVS (Schools Financial Values Standard)</w:t>
            </w:r>
            <w:r w:rsidRPr="43851635">
              <w:rPr>
                <w:rFonts w:eastAsia="Century Gothic" w:cs="Century Gothic"/>
                <w:sz w:val="20"/>
                <w:szCs w:val="20"/>
              </w:rPr>
              <w:t xml:space="preserve"> (or delegate to working party), to note the tables document is the previous SFVS for governor reference only</w:t>
            </w:r>
            <w:r w:rsidR="7E9EF29C" w:rsidRPr="43851635">
              <w:rPr>
                <w:rFonts w:eastAsia="Century Gothic" w:cs="Century Gothic"/>
                <w:sz w:val="20"/>
                <w:szCs w:val="20"/>
              </w:rPr>
              <w:t>.</w:t>
            </w:r>
            <w:r w:rsidR="0363AD5E" w:rsidRPr="43851635">
              <w:rPr>
                <w:rFonts w:eastAsia="Century Gothic" w:cs="Century Gothic"/>
                <w:sz w:val="20"/>
                <w:szCs w:val="20"/>
              </w:rPr>
              <w:t xml:space="preserve"> Confirmed Mr Perry will liaise with Head and Bursar for completion of SFVS assessing working practices are safe and appropriate and returning by 31</w:t>
            </w:r>
            <w:r w:rsidR="0363AD5E" w:rsidRPr="43851635">
              <w:rPr>
                <w:rFonts w:eastAsia="Century Gothic" w:cs="Century Gothic"/>
                <w:sz w:val="20"/>
                <w:szCs w:val="20"/>
                <w:vertAlign w:val="superscript"/>
              </w:rPr>
              <w:t>st</w:t>
            </w:r>
            <w:r w:rsidR="0363AD5E" w:rsidRPr="43851635">
              <w:rPr>
                <w:rFonts w:eastAsia="Century Gothic" w:cs="Century Gothic"/>
                <w:sz w:val="20"/>
                <w:szCs w:val="20"/>
              </w:rPr>
              <w:t xml:space="preserve"> March 2023 deadline.</w:t>
            </w:r>
          </w:p>
          <w:p w14:paraId="60DB8ED6" w14:textId="148950BC" w:rsidR="1EBB8322" w:rsidRDefault="36BF3B2C" w:rsidP="00DA1E5F">
            <w:pPr>
              <w:pStyle w:val="ListParagraph"/>
              <w:numPr>
                <w:ilvl w:val="0"/>
                <w:numId w:val="4"/>
              </w:numPr>
              <w:spacing w:after="0" w:line="240" w:lineRule="auto"/>
              <w:rPr>
                <w:rFonts w:eastAsia="Century Gothic" w:cs="Century Gothic"/>
                <w:sz w:val="20"/>
                <w:szCs w:val="20"/>
              </w:rPr>
            </w:pPr>
            <w:r w:rsidRPr="43851635">
              <w:rPr>
                <w:rFonts w:eastAsia="Century Gothic" w:cs="Century Gothic"/>
                <w:sz w:val="20"/>
                <w:szCs w:val="20"/>
              </w:rPr>
              <w:t>Oversight of staff performance management updated governors on transparency in how appraisal cycle works and supports staff growth.</w:t>
            </w:r>
          </w:p>
          <w:p w14:paraId="79F18556" w14:textId="11CF5CBB" w:rsidR="05EE8585" w:rsidRDefault="05EE8585" w:rsidP="00851C1B">
            <w:pPr>
              <w:spacing w:after="0" w:line="240" w:lineRule="auto"/>
              <w:rPr>
                <w:rFonts w:eastAsia="Century Gothic" w:cs="Century Gothic"/>
                <w:sz w:val="20"/>
                <w:szCs w:val="20"/>
              </w:rPr>
            </w:pPr>
            <w:r w:rsidRPr="7E9EF29C">
              <w:rPr>
                <w:rFonts w:eastAsia="Century Gothic" w:cs="Century Gothic"/>
                <w:sz w:val="20"/>
                <w:szCs w:val="20"/>
              </w:rPr>
              <w:t>Resources</w:t>
            </w:r>
          </w:p>
          <w:p w14:paraId="1CAF3C40" w14:textId="09092F35" w:rsidR="05EE8585" w:rsidRDefault="05EE8585" w:rsidP="00DA1E5F">
            <w:pPr>
              <w:pStyle w:val="ListParagraph"/>
              <w:numPr>
                <w:ilvl w:val="0"/>
                <w:numId w:val="4"/>
              </w:numPr>
              <w:spacing w:after="0" w:line="240" w:lineRule="auto"/>
              <w:rPr>
                <w:rFonts w:eastAsia="Century Gothic" w:cs="Century Gothic"/>
                <w:sz w:val="20"/>
                <w:szCs w:val="20"/>
              </w:rPr>
            </w:pPr>
            <w:r w:rsidRPr="4A3EA7BC">
              <w:rPr>
                <w:rFonts w:eastAsia="Century Gothic" w:cs="Century Gothic"/>
                <w:sz w:val="20"/>
                <w:szCs w:val="20"/>
              </w:rPr>
              <w:t>Review LA and H&amp;S document audit outcomes</w:t>
            </w:r>
            <w:r w:rsidR="66F4ECCB" w:rsidRPr="4A3EA7BC">
              <w:rPr>
                <w:rFonts w:eastAsia="Century Gothic" w:cs="Century Gothic"/>
                <w:sz w:val="20"/>
                <w:szCs w:val="20"/>
              </w:rPr>
              <w:t xml:space="preserve"> -complete</w:t>
            </w:r>
          </w:p>
          <w:p w14:paraId="6BC606E0" w14:textId="0047B001" w:rsidR="05EE8585" w:rsidRDefault="05EE8585" w:rsidP="00DA1E5F">
            <w:pPr>
              <w:pStyle w:val="ListParagraph"/>
              <w:numPr>
                <w:ilvl w:val="0"/>
                <w:numId w:val="4"/>
              </w:numPr>
              <w:spacing w:after="0" w:line="240" w:lineRule="auto"/>
              <w:rPr>
                <w:rFonts w:eastAsia="Century Gothic" w:cs="Century Gothic"/>
                <w:sz w:val="20"/>
                <w:szCs w:val="20"/>
              </w:rPr>
            </w:pPr>
            <w:r w:rsidRPr="4A3EA7BC">
              <w:rPr>
                <w:rFonts w:eastAsia="Century Gothic" w:cs="Century Gothic"/>
                <w:sz w:val="20"/>
                <w:szCs w:val="20"/>
              </w:rPr>
              <w:t>Plans for capital project</w:t>
            </w:r>
            <w:r w:rsidR="2733FA90" w:rsidRPr="4A3EA7BC">
              <w:rPr>
                <w:rFonts w:eastAsia="Century Gothic" w:cs="Century Gothic"/>
                <w:sz w:val="20"/>
                <w:szCs w:val="20"/>
              </w:rPr>
              <w:t xml:space="preserve"> - none</w:t>
            </w:r>
          </w:p>
          <w:p w14:paraId="51895186" w14:textId="4FB66DBD" w:rsidR="7E9EF29C" w:rsidRDefault="7E9EF29C" w:rsidP="00851C1B">
            <w:pPr>
              <w:spacing w:after="0" w:line="240" w:lineRule="auto"/>
              <w:rPr>
                <w:rFonts w:eastAsia="Century Gothic" w:cs="Century Gothic"/>
                <w:sz w:val="20"/>
                <w:szCs w:val="20"/>
              </w:rPr>
            </w:pPr>
          </w:p>
          <w:p w14:paraId="0179EE03" w14:textId="798E8F5C" w:rsidR="7E9EF29C" w:rsidRDefault="3E361B4D" w:rsidP="00851C1B">
            <w:pPr>
              <w:spacing w:after="0" w:line="240" w:lineRule="auto"/>
              <w:rPr>
                <w:i/>
                <w:iCs/>
              </w:rPr>
            </w:pPr>
            <w:r w:rsidRPr="43851635">
              <w:rPr>
                <w:i/>
                <w:iCs/>
              </w:rPr>
              <w:t>Points to note on Benchmarking</w:t>
            </w:r>
          </w:p>
          <w:p w14:paraId="5E972A43" w14:textId="2A423623" w:rsidR="3E361B4D" w:rsidRDefault="3E361B4D" w:rsidP="00851C1B">
            <w:pPr>
              <w:pStyle w:val="ListParagraph"/>
              <w:numPr>
                <w:ilvl w:val="0"/>
                <w:numId w:val="1"/>
              </w:numPr>
              <w:spacing w:after="0" w:line="240" w:lineRule="auto"/>
              <w:rPr>
                <w:i/>
                <w:iCs/>
              </w:rPr>
            </w:pPr>
            <w:r w:rsidRPr="43851635">
              <w:rPr>
                <w:i/>
                <w:iCs/>
              </w:rPr>
              <w:t xml:space="preserve">Where we are slightly </w:t>
            </w:r>
            <w:r w:rsidR="002B742B">
              <w:rPr>
                <w:i/>
                <w:iCs/>
              </w:rPr>
              <w:t>higher than other schools</w:t>
            </w:r>
            <w:r w:rsidRPr="43851635">
              <w:rPr>
                <w:i/>
                <w:iCs/>
              </w:rPr>
              <w:t xml:space="preserve"> on teaching costs (to maintain flexibility for </w:t>
            </w:r>
            <w:r w:rsidR="0EEF20E9" w:rsidRPr="43851635">
              <w:rPr>
                <w:i/>
                <w:iCs/>
              </w:rPr>
              <w:t>mobility) this</w:t>
            </w:r>
            <w:r w:rsidRPr="43851635">
              <w:rPr>
                <w:i/>
                <w:iCs/>
              </w:rPr>
              <w:t xml:space="preserve"> will level out due to re-structure just completed to a </w:t>
            </w:r>
            <w:r w:rsidR="6BB335CA" w:rsidRPr="43851635">
              <w:rPr>
                <w:i/>
                <w:iCs/>
              </w:rPr>
              <w:t>7-class</w:t>
            </w:r>
            <w:r w:rsidRPr="43851635">
              <w:rPr>
                <w:i/>
                <w:iCs/>
              </w:rPr>
              <w:t xml:space="preserve"> structure </w:t>
            </w:r>
          </w:p>
          <w:p w14:paraId="1060300D" w14:textId="0205A2D3" w:rsidR="3E361B4D" w:rsidRDefault="3E361B4D" w:rsidP="00851C1B">
            <w:pPr>
              <w:pStyle w:val="ListParagraph"/>
              <w:numPr>
                <w:ilvl w:val="0"/>
                <w:numId w:val="1"/>
              </w:numPr>
              <w:spacing w:after="0" w:line="240" w:lineRule="auto"/>
              <w:rPr>
                <w:i/>
                <w:iCs/>
              </w:rPr>
            </w:pPr>
            <w:r w:rsidRPr="43851635">
              <w:rPr>
                <w:i/>
                <w:iCs/>
              </w:rPr>
              <w:t>Admin 2</w:t>
            </w:r>
            <w:r w:rsidRPr="43851635">
              <w:rPr>
                <w:i/>
                <w:iCs/>
                <w:vertAlign w:val="superscript"/>
              </w:rPr>
              <w:t>nd</w:t>
            </w:r>
            <w:r w:rsidRPr="43851635">
              <w:rPr>
                <w:i/>
                <w:iCs/>
              </w:rPr>
              <w:t xml:space="preserve"> lowest however we do contract out bursar service and this may not be the case for the other schools within the benchmarking.</w:t>
            </w:r>
          </w:p>
          <w:p w14:paraId="7B434E49" w14:textId="42EFBC26" w:rsidR="3E361B4D" w:rsidRDefault="2B87A030" w:rsidP="00851C1B">
            <w:pPr>
              <w:pStyle w:val="ListParagraph"/>
              <w:numPr>
                <w:ilvl w:val="0"/>
                <w:numId w:val="1"/>
              </w:numPr>
              <w:spacing w:after="0" w:line="240" w:lineRule="auto"/>
              <w:rPr>
                <w:i/>
                <w:iCs/>
              </w:rPr>
            </w:pPr>
            <w:r w:rsidRPr="724F4A85">
              <w:rPr>
                <w:i/>
                <w:iCs/>
              </w:rPr>
              <w:t>Physical comparisons quite a challenge as always noted</w:t>
            </w:r>
            <w:bookmarkStart w:id="11" w:name="_Int_58MN9TIN"/>
            <w:r w:rsidR="3275505A" w:rsidRPr="724F4A85">
              <w:rPr>
                <w:i/>
                <w:iCs/>
              </w:rPr>
              <w:t xml:space="preserve"> we</w:t>
            </w:r>
            <w:bookmarkEnd w:id="11"/>
            <w:r w:rsidRPr="724F4A85">
              <w:rPr>
                <w:i/>
                <w:iCs/>
              </w:rPr>
              <w:t xml:space="preserve"> manage our school to accommodate our students with the most flexibility possible considering our challenging criteria.</w:t>
            </w:r>
          </w:p>
          <w:p w14:paraId="626A0581" w14:textId="08A98F42" w:rsidR="7E9EF29C" w:rsidRDefault="7E9EF29C" w:rsidP="00851C1B">
            <w:pPr>
              <w:shd w:val="clear" w:color="auto" w:fill="FFFFFF" w:themeFill="background1"/>
              <w:spacing w:after="0" w:line="240" w:lineRule="auto"/>
            </w:pPr>
            <w:r w:rsidRPr="43851635">
              <w:rPr>
                <w:b/>
                <w:bCs/>
              </w:rPr>
              <w:t>Questions</w:t>
            </w:r>
          </w:p>
          <w:p w14:paraId="2E49FCCB" w14:textId="660D3A3E" w:rsidR="055C5BE0" w:rsidRPr="00DA1E5F" w:rsidRDefault="055C5BE0" w:rsidP="00851C1B">
            <w:pPr>
              <w:shd w:val="clear" w:color="auto" w:fill="FFFFFF" w:themeFill="background1"/>
              <w:spacing w:after="0" w:line="240" w:lineRule="auto"/>
              <w:rPr>
                <w:b/>
                <w:bCs/>
                <w:i/>
                <w:iCs/>
              </w:rPr>
            </w:pPr>
            <w:r w:rsidRPr="00DA1E5F">
              <w:rPr>
                <w:b/>
                <w:i/>
                <w:iCs/>
              </w:rPr>
              <w:t>Why has pupil premium fallen?</w:t>
            </w:r>
          </w:p>
          <w:p w14:paraId="11F29006" w14:textId="074FFFE4" w:rsidR="055C5BE0" w:rsidRDefault="055C5BE0" w:rsidP="00851C1B">
            <w:pPr>
              <w:shd w:val="clear" w:color="auto" w:fill="FFFFFF" w:themeFill="background1"/>
              <w:spacing w:after="0" w:line="240" w:lineRule="auto"/>
              <w:rPr>
                <w:i/>
                <w:iCs/>
              </w:rPr>
            </w:pPr>
            <w:r w:rsidRPr="43851635">
              <w:t>Due to number reduction across school of pupils.</w:t>
            </w:r>
          </w:p>
          <w:p w14:paraId="337D871D" w14:textId="65918D09" w:rsidR="43851635" w:rsidRDefault="43851635" w:rsidP="00851C1B">
            <w:pPr>
              <w:shd w:val="clear" w:color="auto" w:fill="FFFFFF" w:themeFill="background1"/>
              <w:spacing w:after="0" w:line="240" w:lineRule="auto"/>
            </w:pPr>
          </w:p>
          <w:p w14:paraId="4486C25E" w14:textId="5941FC1D" w:rsidR="055C5BE0" w:rsidRPr="00DA1E5F" w:rsidRDefault="055C5BE0" w:rsidP="00851C1B">
            <w:pPr>
              <w:shd w:val="clear" w:color="auto" w:fill="FFFFFF" w:themeFill="background1"/>
              <w:spacing w:after="0" w:line="240" w:lineRule="auto"/>
              <w:rPr>
                <w:b/>
              </w:rPr>
            </w:pPr>
            <w:r w:rsidRPr="00DA1E5F">
              <w:rPr>
                <w:b/>
                <w:i/>
                <w:iCs/>
              </w:rPr>
              <w:t xml:space="preserve">Can you explain then how </w:t>
            </w:r>
            <w:r w:rsidR="00DA1E5F">
              <w:rPr>
                <w:b/>
                <w:i/>
                <w:iCs/>
              </w:rPr>
              <w:t xml:space="preserve">disadvantaged </w:t>
            </w:r>
            <w:r w:rsidRPr="00DA1E5F">
              <w:rPr>
                <w:b/>
                <w:i/>
                <w:iCs/>
              </w:rPr>
              <w:t>pupil premium work</w:t>
            </w:r>
            <w:r w:rsidR="00DA1E5F">
              <w:rPr>
                <w:b/>
                <w:i/>
                <w:iCs/>
              </w:rPr>
              <w:t>s</w:t>
            </w:r>
            <w:r w:rsidRPr="00DA1E5F">
              <w:rPr>
                <w:b/>
                <w:i/>
                <w:iCs/>
              </w:rPr>
              <w:t xml:space="preserve"> across the school?</w:t>
            </w:r>
          </w:p>
          <w:p w14:paraId="7BAC3BCE" w14:textId="4CB2F1DD" w:rsidR="64BD0792" w:rsidRDefault="64BD0792" w:rsidP="00851C1B">
            <w:pPr>
              <w:shd w:val="clear" w:color="auto" w:fill="FFFFFF" w:themeFill="background1"/>
              <w:spacing w:after="0" w:line="240" w:lineRule="auto"/>
            </w:pPr>
            <w:r w:rsidRPr="4A3EA7BC">
              <w:t>Yes,</w:t>
            </w:r>
            <w:r w:rsidR="055C5BE0" w:rsidRPr="4A3EA7BC">
              <w:t xml:space="preserve"> the financial spend from the pupil premium fits in with the SIP/SEF over our </w:t>
            </w:r>
            <w:r w:rsidR="10465AFF" w:rsidRPr="4A3EA7BC">
              <w:t>3-year</w:t>
            </w:r>
            <w:r w:rsidR="055C5BE0" w:rsidRPr="4A3EA7BC">
              <w:t xml:space="preserve"> plan and can be seen to be working within the targets set within these documents</w:t>
            </w:r>
            <w:r w:rsidR="1CE59D0D" w:rsidRPr="4A3EA7BC">
              <w:t xml:space="preserve">. </w:t>
            </w:r>
            <w:r w:rsidR="055C5BE0" w:rsidRPr="4A3EA7BC">
              <w:t>Theoretically if children stay with us over</w:t>
            </w:r>
            <w:r w:rsidR="065D8FC6" w:rsidRPr="4A3EA7BC">
              <w:t xml:space="preserve"> the 3 </w:t>
            </w:r>
            <w:r w:rsidR="0EE2B461" w:rsidRPr="4A3EA7BC">
              <w:t>years,</w:t>
            </w:r>
            <w:r w:rsidR="065D8FC6" w:rsidRPr="4A3EA7BC">
              <w:t xml:space="preserve"> we can show </w:t>
            </w:r>
            <w:r w:rsidR="219D58C5" w:rsidRPr="4A3EA7BC">
              <w:t>real</w:t>
            </w:r>
            <w:r w:rsidR="065D8FC6" w:rsidRPr="4A3EA7BC">
              <w:t xml:space="preserve"> impact for the learning and provision of the students (</w:t>
            </w:r>
            <w:r w:rsidR="57C5734E" w:rsidRPr="4A3EA7BC">
              <w:t>i.e.,</w:t>
            </w:r>
            <w:r w:rsidR="065D8FC6" w:rsidRPr="4A3EA7BC">
              <w:t xml:space="preserve"> Little Wandle impact clear </w:t>
            </w:r>
            <w:r w:rsidR="29185DDB" w:rsidRPr="4A3EA7BC">
              <w:t>already) and</w:t>
            </w:r>
            <w:r w:rsidR="065D8FC6" w:rsidRPr="4A3EA7BC">
              <w:t xml:space="preserve"> this is showing that the defined strategy is working according to the plans you see and authorise within </w:t>
            </w:r>
            <w:r w:rsidR="2E2D3590" w:rsidRPr="4A3EA7BC">
              <w:t>governors.</w:t>
            </w:r>
          </w:p>
          <w:p w14:paraId="774F0E3C" w14:textId="4E7A113B" w:rsidR="7E9EF29C" w:rsidRDefault="7E9EF29C" w:rsidP="00851C1B">
            <w:pPr>
              <w:shd w:val="clear" w:color="auto" w:fill="FFFFFF" w:themeFill="background1"/>
              <w:spacing w:after="0" w:line="240" w:lineRule="auto"/>
              <w:rPr>
                <w:b/>
                <w:bCs/>
              </w:rPr>
            </w:pPr>
          </w:p>
          <w:p w14:paraId="0A4DBB83" w14:textId="611942BF" w:rsidR="599953F5" w:rsidRPr="00DA1E5F" w:rsidRDefault="599953F5" w:rsidP="00851C1B">
            <w:pPr>
              <w:shd w:val="clear" w:color="auto" w:fill="FFFFFF" w:themeFill="background1"/>
              <w:spacing w:after="0" w:line="240" w:lineRule="auto"/>
              <w:rPr>
                <w:b/>
                <w:bCs/>
              </w:rPr>
            </w:pPr>
            <w:r w:rsidRPr="00DA1E5F">
              <w:rPr>
                <w:b/>
                <w:i/>
                <w:iCs/>
              </w:rPr>
              <w:t xml:space="preserve">What then are the main changes from last year regarding the </w:t>
            </w:r>
            <w:r w:rsidR="00DA1E5F">
              <w:rPr>
                <w:b/>
                <w:i/>
                <w:iCs/>
              </w:rPr>
              <w:t>Recovery Premium</w:t>
            </w:r>
            <w:r w:rsidRPr="00DA1E5F">
              <w:rPr>
                <w:b/>
                <w:i/>
                <w:iCs/>
              </w:rPr>
              <w:t>?</w:t>
            </w:r>
          </w:p>
          <w:p w14:paraId="5E5E8637" w14:textId="21EF4C9F" w:rsidR="599953F5" w:rsidRDefault="599953F5" w:rsidP="00851C1B">
            <w:pPr>
              <w:shd w:val="clear" w:color="auto" w:fill="FFFFFF" w:themeFill="background1"/>
              <w:spacing w:after="0" w:line="240" w:lineRule="auto"/>
            </w:pPr>
            <w:r w:rsidRPr="4A3EA7BC">
              <w:t xml:space="preserve">Move away from </w:t>
            </w:r>
            <w:r w:rsidR="0C724045" w:rsidRPr="4A3EA7BC">
              <w:t>Covid</w:t>
            </w:r>
            <w:r w:rsidRPr="4A3EA7BC">
              <w:t xml:space="preserve"> catch </w:t>
            </w:r>
            <w:r w:rsidR="26CEA0C0" w:rsidRPr="4A3EA7BC">
              <w:t xml:space="preserve">up </w:t>
            </w:r>
            <w:r w:rsidR="00DA1E5F">
              <w:t xml:space="preserve">via Academic mentor </w:t>
            </w:r>
            <w:r w:rsidR="26CEA0C0" w:rsidRPr="4A3EA7BC">
              <w:t>which</w:t>
            </w:r>
            <w:r w:rsidRPr="4A3EA7BC">
              <w:t xml:space="preserve"> had to still be within the strategy to a targeted approach which is </w:t>
            </w:r>
            <w:r w:rsidR="057A0848" w:rsidRPr="4A3EA7BC">
              <w:t>reverting</w:t>
            </w:r>
            <w:r w:rsidRPr="4A3EA7BC">
              <w:t xml:space="preserve"> to </w:t>
            </w:r>
            <w:r w:rsidR="3F218B6F" w:rsidRPr="4A3EA7BC">
              <w:t>normal</w:t>
            </w:r>
            <w:r w:rsidRPr="4A3EA7BC">
              <w:t xml:space="preserve"> practice within the PP delivery, we need to continue to drive to fill the gaps</w:t>
            </w:r>
            <w:r w:rsidR="1CEA9F2A" w:rsidRPr="4A3EA7BC">
              <w:t>, aspiring for all children to develop and achieve their best outcomes.</w:t>
            </w:r>
          </w:p>
          <w:p w14:paraId="2B72FA7D" w14:textId="077ACDDC" w:rsidR="43851635" w:rsidRDefault="43851635" w:rsidP="00851C1B">
            <w:pPr>
              <w:shd w:val="clear" w:color="auto" w:fill="FFFFFF" w:themeFill="background1"/>
              <w:spacing w:after="0" w:line="240" w:lineRule="auto"/>
            </w:pPr>
          </w:p>
          <w:p w14:paraId="422E5FEF" w14:textId="5C25E86B" w:rsidR="184AE19E" w:rsidRPr="00DA1E5F" w:rsidRDefault="184AE19E" w:rsidP="00851C1B">
            <w:pPr>
              <w:shd w:val="clear" w:color="auto" w:fill="FFFFFF" w:themeFill="background1"/>
              <w:spacing w:after="0" w:line="240" w:lineRule="auto"/>
              <w:rPr>
                <w:b/>
                <w:i/>
                <w:iCs/>
              </w:rPr>
            </w:pPr>
            <w:r w:rsidRPr="00DA1E5F">
              <w:rPr>
                <w:b/>
                <w:i/>
                <w:iCs/>
              </w:rPr>
              <w:t>Explain, if staff meet targets, do they automatically move up pay grades?</w:t>
            </w:r>
          </w:p>
          <w:p w14:paraId="2BD155E4" w14:textId="4491929B" w:rsidR="184AE19E" w:rsidRDefault="00DA1E5F" w:rsidP="00851C1B">
            <w:pPr>
              <w:shd w:val="clear" w:color="auto" w:fill="FFFFFF" w:themeFill="background1"/>
              <w:spacing w:after="0" w:line="240" w:lineRule="auto"/>
            </w:pPr>
            <w:r>
              <w:t xml:space="preserve">No movement is ‘automatic, and we draw on a variety of sources of information (see tabled paper). </w:t>
            </w:r>
            <w:r w:rsidR="184AE19E" w:rsidRPr="43851635">
              <w:t xml:space="preserve">For support staff and MPS teaching staff </w:t>
            </w:r>
            <w:r>
              <w:t>moved are</w:t>
            </w:r>
            <w:r w:rsidR="184AE19E" w:rsidRPr="43851635">
              <w:t xml:space="preserve"> within their defined pay grade boundaries set at employment</w:t>
            </w:r>
            <w:r w:rsidR="46346477" w:rsidRPr="43851635">
              <w:t>.</w:t>
            </w:r>
            <w:r w:rsidR="28443D0B" w:rsidRPr="43851635">
              <w:t xml:space="preserve"> </w:t>
            </w:r>
            <w:r w:rsidR="46346477" w:rsidRPr="43851635">
              <w:t xml:space="preserve">For teaching </w:t>
            </w:r>
            <w:r w:rsidR="160AA509" w:rsidRPr="43851635">
              <w:t>staff,</w:t>
            </w:r>
            <w:r w:rsidR="46346477" w:rsidRPr="43851635">
              <w:t xml:space="preserve"> we observe in class practice and targets </w:t>
            </w:r>
            <w:r w:rsidR="4056464E" w:rsidRPr="43851635">
              <w:t xml:space="preserve">alongside this which </w:t>
            </w:r>
            <w:r w:rsidR="46346477" w:rsidRPr="43851635">
              <w:t xml:space="preserve">are set fairly for </w:t>
            </w:r>
            <w:r w:rsidR="5B4C4023" w:rsidRPr="43851635">
              <w:t>movement</w:t>
            </w:r>
            <w:r w:rsidR="46346477" w:rsidRPr="43851635">
              <w:t xml:space="preserve">, with a sense of </w:t>
            </w:r>
            <w:r w:rsidR="68EABC06" w:rsidRPr="43851635">
              <w:t>progression</w:t>
            </w:r>
            <w:r w:rsidR="1594AC01" w:rsidRPr="43851635">
              <w:t xml:space="preserve"> for the individual </w:t>
            </w:r>
            <w:r w:rsidR="6CCB867E" w:rsidRPr="43851635">
              <w:t>regarding</w:t>
            </w:r>
            <w:r w:rsidR="1594AC01" w:rsidRPr="43851635">
              <w:t xml:space="preserve"> the</w:t>
            </w:r>
            <w:r w:rsidR="53B600FE" w:rsidRPr="43851635">
              <w:t>m</w:t>
            </w:r>
            <w:r w:rsidR="1594AC01" w:rsidRPr="43851635">
              <w:t xml:space="preserve"> </w:t>
            </w:r>
            <w:r w:rsidR="6FF5C2F7" w:rsidRPr="43851635">
              <w:t>heading</w:t>
            </w:r>
            <w:r w:rsidR="1594AC01" w:rsidRPr="43851635">
              <w:t xml:space="preserve"> in the correct direction</w:t>
            </w:r>
            <w:r w:rsidR="3B2CD4C4" w:rsidRPr="43851635">
              <w:t>. Both are taken into consideration at appraisal time. The only exception being the request to move from MPS 6 to UPS1 as this has defined requirements for progression.</w:t>
            </w:r>
          </w:p>
          <w:p w14:paraId="4C8D4D42" w14:textId="4473AB68" w:rsidR="43851635" w:rsidRDefault="43851635" w:rsidP="00851C1B">
            <w:pPr>
              <w:shd w:val="clear" w:color="auto" w:fill="FFFFFF" w:themeFill="background1"/>
              <w:spacing w:after="0" w:line="240" w:lineRule="auto"/>
            </w:pPr>
          </w:p>
          <w:p w14:paraId="6AF09C7E" w14:textId="5463608E" w:rsidR="463B94D5" w:rsidRPr="00DA1E5F" w:rsidRDefault="463B94D5" w:rsidP="00851C1B">
            <w:pPr>
              <w:shd w:val="clear" w:color="auto" w:fill="FFFFFF" w:themeFill="background1"/>
              <w:spacing w:after="0" w:line="240" w:lineRule="auto"/>
              <w:rPr>
                <w:b/>
              </w:rPr>
            </w:pPr>
            <w:r w:rsidRPr="00DA1E5F">
              <w:rPr>
                <w:b/>
                <w:i/>
                <w:iCs/>
              </w:rPr>
              <w:t>Do TORS set the UPS requirements for teachers?</w:t>
            </w:r>
          </w:p>
          <w:p w14:paraId="096E0504" w14:textId="7F8EEC34" w:rsidR="463B94D5" w:rsidRDefault="463B94D5" w:rsidP="00851C1B">
            <w:pPr>
              <w:shd w:val="clear" w:color="auto" w:fill="FFFFFF" w:themeFill="background1"/>
              <w:spacing w:after="0" w:line="240" w:lineRule="auto"/>
            </w:pPr>
            <w:r w:rsidRPr="4A3EA7BC">
              <w:t xml:space="preserve">Yes, there are 3 key criteria for UPS, competent, </w:t>
            </w:r>
            <w:r w:rsidR="7E759411" w:rsidRPr="4A3EA7BC">
              <w:t>substantial,</w:t>
            </w:r>
            <w:r w:rsidRPr="4A3EA7BC">
              <w:t xml:space="preserve"> and sustained delivery impacting whole school, and we have a rigorous process with documentation and forms to co</w:t>
            </w:r>
            <w:r w:rsidR="04E07A07" w:rsidRPr="4A3EA7BC">
              <w:t>mplete to submit a portfolio of work to prove qualification for progression to UPS.</w:t>
            </w:r>
            <w:r w:rsidRPr="4A3EA7BC">
              <w:t xml:space="preserve"> </w:t>
            </w:r>
          </w:p>
          <w:p w14:paraId="7DBE734F" w14:textId="51620D58" w:rsidR="43851635" w:rsidRDefault="43851635" w:rsidP="00851C1B">
            <w:pPr>
              <w:shd w:val="clear" w:color="auto" w:fill="FFFFFF" w:themeFill="background1"/>
              <w:spacing w:after="0" w:line="240" w:lineRule="auto"/>
              <w:rPr>
                <w:i/>
                <w:iCs/>
              </w:rPr>
            </w:pPr>
          </w:p>
          <w:p w14:paraId="6DA4FBD9" w14:textId="734AC5F9" w:rsidR="0665A472" w:rsidRPr="00DA1E5F" w:rsidRDefault="0665A472" w:rsidP="00851C1B">
            <w:pPr>
              <w:shd w:val="clear" w:color="auto" w:fill="FFFFFF" w:themeFill="background1"/>
              <w:spacing w:after="0" w:line="240" w:lineRule="auto"/>
              <w:rPr>
                <w:b/>
                <w:i/>
                <w:iCs/>
              </w:rPr>
            </w:pPr>
            <w:r w:rsidRPr="00DA1E5F">
              <w:rPr>
                <w:b/>
                <w:i/>
                <w:iCs/>
              </w:rPr>
              <w:t xml:space="preserve">If the criteria </w:t>
            </w:r>
            <w:r w:rsidR="4E9D4EAC" w:rsidRPr="00DA1E5F">
              <w:rPr>
                <w:b/>
                <w:i/>
                <w:iCs/>
              </w:rPr>
              <w:t>are</w:t>
            </w:r>
            <w:r w:rsidRPr="00DA1E5F">
              <w:rPr>
                <w:b/>
                <w:i/>
                <w:iCs/>
              </w:rPr>
              <w:t xml:space="preserve"> strict to achieve these </w:t>
            </w:r>
            <w:r w:rsidR="5F7FC0EC" w:rsidRPr="00DA1E5F">
              <w:rPr>
                <w:b/>
                <w:i/>
                <w:iCs/>
              </w:rPr>
              <w:t>increments,</w:t>
            </w:r>
            <w:r w:rsidRPr="00DA1E5F">
              <w:rPr>
                <w:b/>
                <w:i/>
                <w:iCs/>
              </w:rPr>
              <w:t xml:space="preserve"> can you equally remove particularly the UPS if staff are not performing to the level expected?</w:t>
            </w:r>
          </w:p>
          <w:p w14:paraId="7349D803" w14:textId="10B118AB" w:rsidR="7E9EF29C" w:rsidRDefault="71DAE737" w:rsidP="00DA1E5F">
            <w:pPr>
              <w:shd w:val="clear" w:color="auto" w:fill="FFFFFF" w:themeFill="background1"/>
              <w:spacing w:after="0" w:line="240" w:lineRule="auto"/>
            </w:pPr>
            <w:r w:rsidRPr="724F4A85">
              <w:t xml:space="preserve">No, which is why the process is rigorous to achieve UPS, there is no possibility to remove UPS as an </w:t>
            </w:r>
            <w:r w:rsidR="527C8E73" w:rsidRPr="724F4A85">
              <w:t>employer</w:t>
            </w:r>
            <w:r w:rsidR="1FF0DB3A" w:rsidRPr="724F4A85">
              <w:t>. E</w:t>
            </w:r>
            <w:r w:rsidRPr="724F4A85">
              <w:t xml:space="preserve">qually for an employee and their own mental health there is no possibility for them to ask to be </w:t>
            </w:r>
            <w:r w:rsidR="68B66DDC" w:rsidRPr="724F4A85">
              <w:t>removed off the requirements of such a pay scale</w:t>
            </w:r>
            <w:r w:rsidR="760D8209" w:rsidRPr="724F4A85">
              <w:t>.</w:t>
            </w:r>
            <w:r w:rsidR="376D974B" w:rsidRPr="724F4A85">
              <w:t xml:space="preserve"> </w:t>
            </w:r>
            <w:r w:rsidR="68B66DDC" w:rsidRPr="724F4A85">
              <w:t xml:space="preserve">It has been discussed at teacher/union </w:t>
            </w:r>
            <w:r w:rsidR="3E76C753" w:rsidRPr="724F4A85">
              <w:t>negotiations,</w:t>
            </w:r>
            <w:r w:rsidR="68B66DDC" w:rsidRPr="724F4A85">
              <w:t xml:space="preserve"> but the co</w:t>
            </w:r>
            <w:r w:rsidR="121B4B64" w:rsidRPr="724F4A85">
              <w:t xml:space="preserve">ncern is that ‘school </w:t>
            </w:r>
            <w:r w:rsidR="031FFD88" w:rsidRPr="724F4A85">
              <w:t>savings’</w:t>
            </w:r>
            <w:r w:rsidR="121B4B64" w:rsidRPr="724F4A85">
              <w:t xml:space="preserve"> could be implemented, removing of ported wages does allow for staff to move out of the demands that the role obviously brings at leadership level,</w:t>
            </w:r>
            <w:r w:rsidR="36225BA8" w:rsidRPr="724F4A85">
              <w:t xml:space="preserve"> but again this means they must leave the role and employ they are in.</w:t>
            </w:r>
          </w:p>
          <w:p w14:paraId="750C0C7E" w14:textId="6A483CB3" w:rsidR="00DA1E5F" w:rsidRDefault="00DA1E5F" w:rsidP="00DA1E5F">
            <w:pPr>
              <w:shd w:val="clear" w:color="auto" w:fill="FFFFFF" w:themeFill="background1"/>
              <w:spacing w:after="0" w:line="240" w:lineRule="auto"/>
            </w:pPr>
          </w:p>
          <w:p w14:paraId="704D93D7" w14:textId="77777777" w:rsidR="00DA1E5F" w:rsidRPr="00DA1E5F" w:rsidRDefault="00DA1E5F" w:rsidP="00DA1E5F">
            <w:pPr>
              <w:shd w:val="clear" w:color="auto" w:fill="FFFFFF" w:themeFill="background1"/>
              <w:spacing w:after="0" w:line="240" w:lineRule="auto"/>
            </w:pPr>
          </w:p>
          <w:p w14:paraId="1FBD2E5A" w14:textId="6C25B1B6" w:rsidR="7E9EF29C" w:rsidRDefault="7E9EF29C" w:rsidP="00851C1B">
            <w:pPr>
              <w:shd w:val="clear" w:color="auto" w:fill="FFFFFF" w:themeFill="background1"/>
              <w:spacing w:after="0" w:line="240" w:lineRule="auto"/>
            </w:pPr>
          </w:p>
        </w:tc>
      </w:tr>
      <w:tr w:rsidR="7E9EF29C" w14:paraId="07491C7B" w14:textId="77777777" w:rsidTr="00851C1B">
        <w:tc>
          <w:tcPr>
            <w:tcW w:w="10456" w:type="dxa"/>
            <w:gridSpan w:val="3"/>
            <w:shd w:val="clear" w:color="auto" w:fill="EBE8EC"/>
          </w:tcPr>
          <w:p w14:paraId="61666FDB" w14:textId="45AE325F" w:rsidR="7E9EF29C" w:rsidRDefault="7E9EF29C" w:rsidP="00851C1B">
            <w:pPr>
              <w:keepNext/>
              <w:spacing w:after="0" w:line="240" w:lineRule="auto"/>
              <w:rPr>
                <w:b/>
                <w:bCs/>
              </w:rPr>
            </w:pPr>
            <w:r w:rsidRPr="09E3B27E">
              <w:rPr>
                <w:b/>
                <w:bCs/>
              </w:rPr>
              <w:lastRenderedPageBreak/>
              <w:t>Actions Arising / Resolutions 23/</w:t>
            </w:r>
            <w:r w:rsidR="48FAF38A" w:rsidRPr="09E3B27E">
              <w:rPr>
                <w:b/>
                <w:bCs/>
              </w:rPr>
              <w:t>17</w:t>
            </w:r>
          </w:p>
        </w:tc>
      </w:tr>
      <w:tr w:rsidR="7E9EF29C" w14:paraId="761B91DD" w14:textId="77777777" w:rsidTr="00851C1B">
        <w:trPr>
          <w:trHeight w:val="737"/>
        </w:trPr>
        <w:tc>
          <w:tcPr>
            <w:tcW w:w="9351" w:type="dxa"/>
            <w:gridSpan w:val="2"/>
            <w:shd w:val="clear" w:color="auto" w:fill="auto"/>
          </w:tcPr>
          <w:p w14:paraId="169189C3" w14:textId="1DB3B9D8" w:rsidR="7E9EF29C" w:rsidRDefault="7E9EF29C" w:rsidP="00851C1B">
            <w:pPr>
              <w:keepNext/>
              <w:spacing w:after="0" w:line="240" w:lineRule="auto"/>
            </w:pPr>
            <w:r>
              <w:t>Resolutions: All tabled documents carried</w:t>
            </w:r>
          </w:p>
          <w:p w14:paraId="775CA1D0" w14:textId="24D2A16C" w:rsidR="7E9EF29C" w:rsidRDefault="7E9EF29C" w:rsidP="00851C1B">
            <w:pPr>
              <w:keepNext/>
              <w:spacing w:after="0" w:line="240" w:lineRule="auto"/>
            </w:pPr>
          </w:p>
          <w:p w14:paraId="1B4ED5DD" w14:textId="0EC2689F" w:rsidR="686D26C2" w:rsidRDefault="686D26C2" w:rsidP="00851C1B">
            <w:pPr>
              <w:keepNext/>
              <w:spacing w:after="0" w:line="240" w:lineRule="auto"/>
            </w:pPr>
            <w:r>
              <w:t>The above documents (staff performance management) tabled in advance of the meeting have been adopted unanimously.</w:t>
            </w:r>
          </w:p>
          <w:p w14:paraId="7B75F532" w14:textId="43188174" w:rsidR="7E9EF29C" w:rsidRDefault="7E9EF29C" w:rsidP="00851C1B">
            <w:pPr>
              <w:keepNext/>
              <w:spacing w:after="0" w:line="240" w:lineRule="auto"/>
            </w:pPr>
          </w:p>
          <w:p w14:paraId="74FDFF28" w14:textId="579E36F5" w:rsidR="7E9EF29C" w:rsidRDefault="775E5F82" w:rsidP="00851C1B">
            <w:pPr>
              <w:keepNext/>
              <w:spacing w:after="0" w:line="240" w:lineRule="auto"/>
            </w:pPr>
            <w:r w:rsidRPr="43851635">
              <w:rPr>
                <w:b/>
                <w:bCs/>
              </w:rPr>
              <w:t xml:space="preserve">Agreed </w:t>
            </w:r>
            <w:r>
              <w:t>A</w:t>
            </w:r>
            <w:r w:rsidR="4F266FE6">
              <w:t xml:space="preserve">ll </w:t>
            </w:r>
            <w:r w:rsidR="4F266FE6" w:rsidRPr="43851635">
              <w:rPr>
                <w:b/>
                <w:bCs/>
              </w:rPr>
              <w:t>A</w:t>
            </w:r>
            <w:r w:rsidRPr="43851635">
              <w:rPr>
                <w:b/>
                <w:bCs/>
              </w:rPr>
              <w:t>bstain</w:t>
            </w:r>
            <w:r w:rsidR="7E9EF29C" w:rsidRPr="43851635">
              <w:rPr>
                <w:b/>
                <w:bCs/>
              </w:rPr>
              <w:t xml:space="preserve"> </w:t>
            </w:r>
            <w:r w:rsidR="7E9EF29C">
              <w:t>N</w:t>
            </w:r>
            <w:r w:rsidR="1F8773C1">
              <w:t>one</w:t>
            </w:r>
          </w:p>
          <w:p w14:paraId="59363A52" w14:textId="74595C85" w:rsidR="7E9EF29C" w:rsidRDefault="7E9EF29C" w:rsidP="00851C1B">
            <w:pPr>
              <w:keepNext/>
              <w:spacing w:after="0" w:line="240" w:lineRule="auto"/>
            </w:pPr>
          </w:p>
          <w:p w14:paraId="59D4F81C" w14:textId="297332A9" w:rsidR="094611A0" w:rsidRDefault="094611A0" w:rsidP="00851C1B">
            <w:pPr>
              <w:keepNext/>
              <w:spacing w:after="0" w:line="240" w:lineRule="auto"/>
            </w:pPr>
            <w:r>
              <w:t>Head and Mr Perry to meet on 17/01/2023 for SFVS</w:t>
            </w:r>
          </w:p>
          <w:p w14:paraId="24DB5CB3" w14:textId="60F1883C" w:rsidR="7E9EF29C" w:rsidRDefault="7E9EF29C" w:rsidP="00851C1B">
            <w:pPr>
              <w:keepNext/>
              <w:spacing w:after="0" w:line="240" w:lineRule="auto"/>
            </w:pPr>
          </w:p>
        </w:tc>
        <w:tc>
          <w:tcPr>
            <w:tcW w:w="1105" w:type="dxa"/>
            <w:shd w:val="clear" w:color="auto" w:fill="auto"/>
          </w:tcPr>
          <w:p w14:paraId="1211222B" w14:textId="6DC31187" w:rsidR="37361E12" w:rsidRDefault="3875CD86" w:rsidP="00851C1B">
            <w:pPr>
              <w:keepNext/>
              <w:spacing w:after="0" w:line="240" w:lineRule="auto"/>
              <w:rPr>
                <w:b/>
                <w:bCs/>
              </w:rPr>
            </w:pPr>
            <w:r w:rsidRPr="43851635">
              <w:rPr>
                <w:b/>
                <w:bCs/>
              </w:rPr>
              <w:t>NA</w:t>
            </w:r>
          </w:p>
          <w:p w14:paraId="30AF27E3" w14:textId="75285585" w:rsidR="37361E12" w:rsidRDefault="37361E12" w:rsidP="00851C1B">
            <w:pPr>
              <w:keepNext/>
              <w:spacing w:after="0" w:line="240" w:lineRule="auto"/>
              <w:rPr>
                <w:b/>
                <w:bCs/>
              </w:rPr>
            </w:pPr>
          </w:p>
          <w:p w14:paraId="60B0E100" w14:textId="70032568" w:rsidR="37361E12" w:rsidRDefault="37361E12" w:rsidP="00851C1B">
            <w:pPr>
              <w:keepNext/>
              <w:spacing w:after="0" w:line="240" w:lineRule="auto"/>
              <w:rPr>
                <w:b/>
                <w:bCs/>
              </w:rPr>
            </w:pPr>
          </w:p>
          <w:p w14:paraId="634629A2" w14:textId="2C38D55A" w:rsidR="37361E12" w:rsidRDefault="37361E12" w:rsidP="00851C1B">
            <w:pPr>
              <w:keepNext/>
              <w:spacing w:after="0" w:line="240" w:lineRule="auto"/>
              <w:rPr>
                <w:b/>
                <w:bCs/>
              </w:rPr>
            </w:pPr>
          </w:p>
          <w:p w14:paraId="522555C1" w14:textId="48384745" w:rsidR="37361E12" w:rsidRDefault="37361E12" w:rsidP="00851C1B">
            <w:pPr>
              <w:keepNext/>
              <w:spacing w:after="0" w:line="240" w:lineRule="auto"/>
              <w:rPr>
                <w:b/>
                <w:bCs/>
              </w:rPr>
            </w:pPr>
          </w:p>
          <w:p w14:paraId="7A1971F5" w14:textId="634FA737" w:rsidR="37361E12" w:rsidRDefault="37361E12" w:rsidP="00851C1B">
            <w:pPr>
              <w:keepNext/>
              <w:spacing w:after="0" w:line="240" w:lineRule="auto"/>
              <w:rPr>
                <w:b/>
                <w:bCs/>
              </w:rPr>
            </w:pPr>
          </w:p>
          <w:p w14:paraId="4DBB5C1D" w14:textId="488DC05F" w:rsidR="37361E12" w:rsidRDefault="37361E12" w:rsidP="00851C1B">
            <w:pPr>
              <w:keepNext/>
              <w:spacing w:after="0" w:line="240" w:lineRule="auto"/>
              <w:rPr>
                <w:b/>
                <w:bCs/>
              </w:rPr>
            </w:pPr>
          </w:p>
          <w:p w14:paraId="7E777C03" w14:textId="33F0721D" w:rsidR="37361E12" w:rsidRDefault="05473877" w:rsidP="00851C1B">
            <w:pPr>
              <w:keepNext/>
              <w:spacing w:after="0" w:line="240" w:lineRule="auto"/>
              <w:rPr>
                <w:b/>
                <w:bCs/>
              </w:rPr>
            </w:pPr>
            <w:r w:rsidRPr="43851635">
              <w:rPr>
                <w:b/>
                <w:bCs/>
              </w:rPr>
              <w:t>Head</w:t>
            </w:r>
          </w:p>
          <w:p w14:paraId="55ABC113" w14:textId="188252D7" w:rsidR="37361E12" w:rsidRDefault="05473877" w:rsidP="00851C1B">
            <w:pPr>
              <w:keepNext/>
              <w:spacing w:after="0" w:line="240" w:lineRule="auto"/>
              <w:rPr>
                <w:b/>
                <w:bCs/>
              </w:rPr>
            </w:pPr>
            <w:r w:rsidRPr="43851635">
              <w:rPr>
                <w:b/>
                <w:bCs/>
              </w:rPr>
              <w:t>Mr Perry</w:t>
            </w:r>
          </w:p>
        </w:tc>
      </w:tr>
    </w:tbl>
    <w:p w14:paraId="152B66A4" w14:textId="3CE3C0FE" w:rsidR="7E9EF29C" w:rsidRDefault="7E9EF29C" w:rsidP="7E9EF29C"/>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724F4A85">
        <w:tc>
          <w:tcPr>
            <w:tcW w:w="1555" w:type="dxa"/>
            <w:shd w:val="clear" w:color="auto" w:fill="EBE8EC"/>
          </w:tcPr>
          <w:p w14:paraId="060ECC14" w14:textId="31ABD914" w:rsidR="00107BF6" w:rsidRPr="00B51256" w:rsidRDefault="00107BF6" w:rsidP="2AABE4A0">
            <w:pPr>
              <w:keepNext/>
              <w:spacing w:after="0" w:line="240" w:lineRule="auto"/>
              <w:rPr>
                <w:b/>
                <w:bCs/>
              </w:rPr>
            </w:pPr>
            <w:r w:rsidRPr="09E3B27E">
              <w:rPr>
                <w:b/>
                <w:bCs/>
              </w:rPr>
              <w:t>23/</w:t>
            </w:r>
            <w:r w:rsidR="4BCED4A6" w:rsidRPr="09E3B27E">
              <w:rPr>
                <w:b/>
                <w:bCs/>
              </w:rPr>
              <w:t>18</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724F4A85">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17803008" w:rsidR="00107BF6" w:rsidRPr="00B51256" w:rsidRDefault="00107BF6" w:rsidP="1F4E7BD0">
            <w:pPr>
              <w:keepNext/>
              <w:spacing w:after="0" w:line="240" w:lineRule="auto"/>
              <w:rPr>
                <w:sz w:val="18"/>
                <w:szCs w:val="18"/>
              </w:rPr>
            </w:pPr>
            <w:r w:rsidRPr="09E3B27E">
              <w:rPr>
                <w:sz w:val="18"/>
                <w:szCs w:val="18"/>
              </w:rPr>
              <w:t>(</w:t>
            </w:r>
            <w:r w:rsidR="3F83ECAB" w:rsidRPr="09E3B27E">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A88D53F" w14:textId="638F0DD5" w:rsidR="008D5511" w:rsidRPr="008D5511" w:rsidRDefault="3B769EB5" w:rsidP="7E9EF29C">
            <w:pPr>
              <w:keepNext/>
            </w:pPr>
            <w:r>
              <w:t>Policies to be reviewed: </w:t>
            </w:r>
          </w:p>
          <w:p w14:paraId="77BFB4B6" w14:textId="516890D0" w:rsidR="2F16C0BB" w:rsidRDefault="2DCCC8EF" w:rsidP="00DA1E5F">
            <w:pPr>
              <w:pStyle w:val="ListParagraph"/>
              <w:numPr>
                <w:ilvl w:val="0"/>
                <w:numId w:val="5"/>
              </w:numPr>
            </w:pPr>
            <w:r>
              <w:t>Low level Concerns</w:t>
            </w:r>
          </w:p>
          <w:p w14:paraId="0E9E27BE" w14:textId="2BB9D633" w:rsidR="2F16C0BB" w:rsidRDefault="0CCC380E" w:rsidP="00DA1E5F">
            <w:pPr>
              <w:pStyle w:val="ListParagraph"/>
              <w:numPr>
                <w:ilvl w:val="0"/>
                <w:numId w:val="5"/>
              </w:numPr>
            </w:pPr>
            <w:r>
              <w:t>Pay Policy</w:t>
            </w:r>
          </w:p>
          <w:p w14:paraId="247E0FCD" w14:textId="11231107" w:rsidR="2F16C0BB" w:rsidRDefault="0CCC380E" w:rsidP="00DA1E5F">
            <w:pPr>
              <w:pStyle w:val="ListParagraph"/>
              <w:numPr>
                <w:ilvl w:val="0"/>
                <w:numId w:val="5"/>
              </w:numPr>
            </w:pPr>
            <w:r>
              <w:t>CLA Policy</w:t>
            </w:r>
          </w:p>
          <w:p w14:paraId="778F84D4" w14:textId="1806A5A8" w:rsidR="2F16C0BB" w:rsidRDefault="0CCC380E" w:rsidP="00DA1E5F">
            <w:pPr>
              <w:pStyle w:val="ListParagraph"/>
              <w:numPr>
                <w:ilvl w:val="0"/>
                <w:numId w:val="5"/>
              </w:numPr>
            </w:pPr>
            <w:r>
              <w:t>ECT Policy</w:t>
            </w:r>
          </w:p>
          <w:p w14:paraId="58D6F627" w14:textId="7639A482" w:rsidR="00107BF6" w:rsidRPr="00DA1E5F" w:rsidRDefault="0CCC380E" w:rsidP="00DA1E5F">
            <w:pPr>
              <w:pStyle w:val="ListParagraph"/>
              <w:numPr>
                <w:ilvl w:val="0"/>
                <w:numId w:val="5"/>
              </w:numPr>
            </w:pPr>
            <w:r>
              <w:t>School Exclusions Polic</w:t>
            </w:r>
            <w:r w:rsidR="00DA1E5F">
              <w:t>y</w:t>
            </w:r>
          </w:p>
          <w:p w14:paraId="67A7AC46" w14:textId="77777777" w:rsidR="002301CC" w:rsidRDefault="002301CC" w:rsidP="1F4E7BD0">
            <w:pPr>
              <w:keepNext/>
              <w:spacing w:after="0" w:line="240" w:lineRule="auto"/>
            </w:pPr>
          </w:p>
          <w:p w14:paraId="4DFBA3E5" w14:textId="334C6334" w:rsidR="4C8F3889" w:rsidRPr="00DA1E5F" w:rsidRDefault="3FB99AAC" w:rsidP="1F4E7BD0">
            <w:pPr>
              <w:keepNext/>
              <w:spacing w:after="0" w:line="240" w:lineRule="auto"/>
              <w:rPr>
                <w:b/>
              </w:rPr>
            </w:pPr>
            <w:r w:rsidRPr="00DA1E5F">
              <w:rPr>
                <w:b/>
                <w:i/>
                <w:iCs/>
              </w:rPr>
              <w:t>Where has the low-level concerns policy, this is not a policy we recognise from previous years?</w:t>
            </w:r>
          </w:p>
          <w:p w14:paraId="2FBB81E2" w14:textId="0562220F" w:rsidR="22AE34F2" w:rsidRDefault="22AE34F2" w:rsidP="724F4A85">
            <w:pPr>
              <w:keepNext/>
              <w:spacing w:after="0" w:line="240" w:lineRule="auto"/>
              <w:rPr>
                <w:i/>
                <w:iCs/>
              </w:rPr>
            </w:pPr>
            <w:bookmarkStart w:id="12" w:name="_Int_yUPfKzch"/>
            <w:r w:rsidRPr="724F4A85">
              <w:rPr>
                <w:i/>
                <w:iCs/>
                <w:u w:val="single"/>
              </w:rPr>
              <w:t>KCSiE (Keeping Children Safe in Education)</w:t>
            </w:r>
            <w:bookmarkEnd w:id="12"/>
            <w:r w:rsidR="3FB99AAC" w:rsidRPr="724F4A85">
              <w:rPr>
                <w:i/>
                <w:iCs/>
              </w:rPr>
              <w:t xml:space="preserve"> 2022 part 4 noted that it was good practi</w:t>
            </w:r>
            <w:r w:rsidR="00DA1E5F">
              <w:rPr>
                <w:i/>
                <w:iCs/>
              </w:rPr>
              <w:t>c</w:t>
            </w:r>
            <w:r w:rsidR="3FB99AAC" w:rsidRPr="724F4A85">
              <w:rPr>
                <w:i/>
                <w:iCs/>
              </w:rPr>
              <w:t>e to have low level concerns as a separate policy and that is now what we have.</w:t>
            </w:r>
          </w:p>
          <w:p w14:paraId="7C1FBD2C" w14:textId="54FC9FFD" w:rsidR="1F4E7BD0" w:rsidRDefault="1F4E7BD0" w:rsidP="1F4E7BD0">
            <w:pPr>
              <w:keepNext/>
              <w:spacing w:after="0" w:line="240" w:lineRule="auto"/>
            </w:pPr>
          </w:p>
          <w:p w14:paraId="3F29DBE0" w14:textId="5C601EA3" w:rsidR="5EF58153" w:rsidRDefault="5EF58153" w:rsidP="2D5250B9">
            <w:pPr>
              <w:keepNext/>
              <w:spacing w:after="0" w:line="240" w:lineRule="auto"/>
              <w:rPr>
                <w:i/>
                <w:iCs/>
              </w:rPr>
            </w:pPr>
          </w:p>
          <w:p w14:paraId="74856FAA" w14:textId="1695CD44" w:rsidR="5EF58153" w:rsidRDefault="5EF58153" w:rsidP="5EF58153">
            <w:pPr>
              <w:keepNext/>
              <w:spacing w:after="0" w:line="240" w:lineRule="auto"/>
              <w:rPr>
                <w:i/>
                <w:iCs/>
              </w:rPr>
            </w:pPr>
          </w:p>
          <w:p w14:paraId="49AE1C85" w14:textId="77777777" w:rsidR="00107BF6" w:rsidRPr="00B51256" w:rsidRDefault="00107BF6" w:rsidP="007C6381">
            <w:pPr>
              <w:keepNext/>
              <w:spacing w:after="0" w:line="240" w:lineRule="auto"/>
            </w:pPr>
          </w:p>
        </w:tc>
      </w:tr>
      <w:tr w:rsidR="00107BF6" w:rsidRPr="00B51256" w14:paraId="33836D81" w14:textId="77777777" w:rsidTr="724F4A85">
        <w:tc>
          <w:tcPr>
            <w:tcW w:w="10456" w:type="dxa"/>
            <w:gridSpan w:val="3"/>
            <w:shd w:val="clear" w:color="auto" w:fill="EBE8EC"/>
          </w:tcPr>
          <w:p w14:paraId="1CBDAC30" w14:textId="4E157D38" w:rsidR="00107BF6" w:rsidRPr="00B51256" w:rsidRDefault="00107BF6" w:rsidP="2AABE4A0">
            <w:pPr>
              <w:keepNext/>
              <w:spacing w:after="0" w:line="240" w:lineRule="auto"/>
              <w:rPr>
                <w:b/>
                <w:bCs/>
              </w:rPr>
            </w:pPr>
            <w:r w:rsidRPr="09E3B27E">
              <w:rPr>
                <w:b/>
                <w:bCs/>
              </w:rPr>
              <w:t>Actions Arising / Resolutions 23/</w:t>
            </w:r>
            <w:r w:rsidR="365F281E" w:rsidRPr="09E3B27E">
              <w:rPr>
                <w:b/>
                <w:bCs/>
              </w:rPr>
              <w:t>18</w:t>
            </w:r>
          </w:p>
        </w:tc>
      </w:tr>
      <w:tr w:rsidR="00107BF6" w:rsidRPr="00B51256" w14:paraId="1B48002F" w14:textId="77777777" w:rsidTr="724F4A85">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07C003A8" w:rsidR="00107BF6" w:rsidRDefault="00107BF6" w:rsidP="007C6381">
            <w:pPr>
              <w:keepNext/>
              <w:spacing w:after="0" w:line="240" w:lineRule="auto"/>
            </w:pPr>
            <w:r w:rsidRPr="7E9EF29C">
              <w:rPr>
                <w:b/>
                <w:bCs/>
              </w:rPr>
              <w:t xml:space="preserve">Agreed </w:t>
            </w:r>
            <w:r>
              <w:t>(</w:t>
            </w:r>
            <w:r w:rsidR="7A8EF852">
              <w:t>All) Abstain</w:t>
            </w:r>
            <w:r w:rsidRPr="7E9EF29C">
              <w:rPr>
                <w:b/>
                <w:bCs/>
              </w:rPr>
              <w:t xml:space="preserve"> </w:t>
            </w:r>
            <w:r>
              <w:t>None</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6F43E8D4" w14:textId="77777777" w:rsidR="00107BF6" w:rsidRPr="00B51256" w:rsidRDefault="00107BF6" w:rsidP="007C6381">
            <w:pPr>
              <w:keepNext/>
              <w:spacing w:after="0" w:line="240" w:lineRule="auto"/>
              <w:rPr>
                <w:b/>
              </w:rPr>
            </w:pPr>
          </w:p>
        </w:tc>
      </w:tr>
      <w:tr w:rsidR="00F91CFD" w:rsidRPr="00B51256" w14:paraId="6D43E4A2" w14:textId="77777777" w:rsidTr="724F4A85">
        <w:tc>
          <w:tcPr>
            <w:tcW w:w="1555" w:type="dxa"/>
            <w:shd w:val="clear" w:color="auto" w:fill="EBE8EC"/>
          </w:tcPr>
          <w:p w14:paraId="68728F7D" w14:textId="02744009" w:rsidR="00F91CFD" w:rsidRPr="00B51256" w:rsidRDefault="00F91CFD" w:rsidP="2AABE4A0">
            <w:pPr>
              <w:keepNext/>
              <w:spacing w:after="0" w:line="240" w:lineRule="auto"/>
              <w:rPr>
                <w:b/>
                <w:bCs/>
              </w:rPr>
            </w:pPr>
            <w:r w:rsidRPr="09E3B27E">
              <w:rPr>
                <w:b/>
                <w:bCs/>
              </w:rPr>
              <w:t>23/</w:t>
            </w:r>
            <w:r w:rsidR="289D3CDC" w:rsidRPr="09E3B27E">
              <w:rPr>
                <w:b/>
                <w:bCs/>
              </w:rPr>
              <w:t>19</w:t>
            </w:r>
          </w:p>
        </w:tc>
        <w:tc>
          <w:tcPr>
            <w:tcW w:w="8901" w:type="dxa"/>
            <w:gridSpan w:val="2"/>
            <w:shd w:val="clear" w:color="auto" w:fill="EBE8EC"/>
          </w:tcPr>
          <w:p w14:paraId="0DF78F5F" w14:textId="4A44D3D6" w:rsidR="00F91CFD" w:rsidRPr="00B51256" w:rsidRDefault="66AD4CC6" w:rsidP="006A07E0">
            <w:pPr>
              <w:keepNext/>
              <w:spacing w:after="0" w:line="240" w:lineRule="auto"/>
              <w:rPr>
                <w:b/>
                <w:bCs/>
              </w:rPr>
            </w:pPr>
            <w:r w:rsidRPr="4F987A89">
              <w:rPr>
                <w:b/>
                <w:bCs/>
              </w:rPr>
              <w:t xml:space="preserve">SEND </w:t>
            </w:r>
          </w:p>
        </w:tc>
      </w:tr>
      <w:tr w:rsidR="00F91CFD" w:rsidRPr="00CE48A7" w14:paraId="3F8CF4AC" w14:textId="77777777" w:rsidTr="724F4A85">
        <w:tc>
          <w:tcPr>
            <w:tcW w:w="1555" w:type="dxa"/>
            <w:shd w:val="clear" w:color="auto" w:fill="EBE8EC"/>
          </w:tcPr>
          <w:p w14:paraId="60A712BC" w14:textId="77777777" w:rsidR="00F91CFD" w:rsidRPr="00B51256" w:rsidRDefault="00F91CFD" w:rsidP="006A07E0">
            <w:pPr>
              <w:keepNext/>
              <w:spacing w:after="0" w:line="240" w:lineRule="auto"/>
            </w:pPr>
            <w:r w:rsidRPr="00B51256">
              <w:rPr>
                <w:i/>
              </w:rPr>
              <w:t>Summary of Discussion</w:t>
            </w:r>
          </w:p>
          <w:p w14:paraId="0486A81E" w14:textId="3030E678" w:rsidR="00F91CFD" w:rsidRPr="00B51256" w:rsidRDefault="00F91CFD" w:rsidP="1F4E7BD0">
            <w:pPr>
              <w:keepNext/>
              <w:spacing w:after="0" w:line="240" w:lineRule="auto"/>
              <w:rPr>
                <w:sz w:val="18"/>
                <w:szCs w:val="18"/>
              </w:rPr>
            </w:pPr>
            <w:r w:rsidRPr="09E3B27E">
              <w:rPr>
                <w:sz w:val="18"/>
                <w:szCs w:val="18"/>
              </w:rPr>
              <w:t>(</w:t>
            </w:r>
            <w:r w:rsidR="537F1505" w:rsidRPr="09E3B27E">
              <w:rPr>
                <w:sz w:val="18"/>
                <w:szCs w:val="18"/>
              </w:rPr>
              <w:t>Including</w:t>
            </w:r>
          </w:p>
          <w:p w14:paraId="3CEC3701" w14:textId="77777777" w:rsidR="00F91CFD" w:rsidRPr="00B51256" w:rsidRDefault="00F91CFD" w:rsidP="006A07E0">
            <w:pPr>
              <w:keepNext/>
              <w:spacing w:after="0" w:line="240" w:lineRule="auto"/>
            </w:pPr>
            <w:r w:rsidRPr="00B51256">
              <w:rPr>
                <w:sz w:val="18"/>
              </w:rPr>
              <w:t>questions and responses)</w:t>
            </w:r>
          </w:p>
        </w:tc>
        <w:tc>
          <w:tcPr>
            <w:tcW w:w="8901" w:type="dxa"/>
            <w:gridSpan w:val="2"/>
            <w:shd w:val="clear" w:color="auto" w:fill="auto"/>
          </w:tcPr>
          <w:p w14:paraId="4D06EC5E" w14:textId="4A4A597A" w:rsidR="00F91CFD" w:rsidRDefault="00F91CFD" w:rsidP="43851635">
            <w:pPr>
              <w:keepNext/>
              <w:spacing w:after="0" w:line="240" w:lineRule="auto"/>
              <w:rPr>
                <w:i/>
                <w:iCs/>
              </w:rPr>
            </w:pPr>
            <w:r w:rsidRPr="43851635">
              <w:rPr>
                <w:i/>
                <w:iCs/>
              </w:rPr>
              <w:t xml:space="preserve">Lead – </w:t>
            </w:r>
            <w:r w:rsidR="099EE533" w:rsidRPr="43851635">
              <w:rPr>
                <w:i/>
                <w:iCs/>
              </w:rPr>
              <w:t>SEND (Special Educational Needs or Disabilities)</w:t>
            </w:r>
            <w:r w:rsidR="00A29FE8" w:rsidRPr="43851635">
              <w:rPr>
                <w:i/>
                <w:iCs/>
              </w:rPr>
              <w:t xml:space="preserve"> Co-Ordinator</w:t>
            </w:r>
          </w:p>
          <w:p w14:paraId="1DA6A52C" w14:textId="0FEB7E36" w:rsidR="00F91CFD" w:rsidRDefault="00F91CFD" w:rsidP="5EF58153">
            <w:pPr>
              <w:keepNext/>
              <w:spacing w:after="0" w:line="240" w:lineRule="auto"/>
              <w:rPr>
                <w:i/>
                <w:iCs/>
              </w:rPr>
            </w:pPr>
            <w:r w:rsidRPr="7E9EF29C">
              <w:rPr>
                <w:i/>
                <w:iCs/>
              </w:rPr>
              <w:t>Purpose – Information</w:t>
            </w:r>
          </w:p>
          <w:p w14:paraId="61AC12C6" w14:textId="32EFF96A" w:rsidR="7E9EF29C" w:rsidRDefault="7E9EF29C" w:rsidP="7E9EF29C">
            <w:pPr>
              <w:keepNext/>
              <w:spacing w:after="0" w:line="240" w:lineRule="auto"/>
              <w:rPr>
                <w:i/>
                <w:iCs/>
              </w:rPr>
            </w:pPr>
          </w:p>
          <w:p w14:paraId="497E161C" w14:textId="47AA1D3F" w:rsidR="5EF58153" w:rsidRDefault="0B1D738C" w:rsidP="724F4A85">
            <w:pPr>
              <w:keepNext/>
              <w:spacing w:after="0" w:line="240" w:lineRule="auto"/>
              <w:rPr>
                <w:i/>
                <w:iCs/>
              </w:rPr>
            </w:pPr>
            <w:r w:rsidRPr="724F4A85">
              <w:rPr>
                <w:i/>
                <w:iCs/>
              </w:rPr>
              <w:t>No update as minimal change for this meeting with continued concerns regarding NYCC SEND system that is unworkable and has proven to be so over numerous meetings with complaints still in place to NYCC.</w:t>
            </w:r>
          </w:p>
          <w:p w14:paraId="0A10FF3A" w14:textId="0EA8F0B3" w:rsidR="6DABC16B" w:rsidRDefault="6DABC16B" w:rsidP="724F4A85">
            <w:pPr>
              <w:keepNext/>
              <w:spacing w:after="0" w:line="240" w:lineRule="auto"/>
              <w:rPr>
                <w:i/>
                <w:iCs/>
              </w:rPr>
            </w:pPr>
            <w:r w:rsidRPr="724F4A85">
              <w:rPr>
                <w:i/>
                <w:iCs/>
              </w:rPr>
              <w:lastRenderedPageBreak/>
              <w:t>SEND lead is also now attending a SEND project with the garrison schools where sharing of practice, self-evaluation is addressed with EP input and a larger voice to raise issues with LA.</w:t>
            </w:r>
          </w:p>
          <w:p w14:paraId="1232BD18" w14:textId="7892B87C" w:rsidR="00F91CFD" w:rsidRPr="00CE48A7" w:rsidRDefault="00F91CFD" w:rsidP="724F4A85">
            <w:pPr>
              <w:keepNext/>
              <w:spacing w:after="0" w:line="240" w:lineRule="auto"/>
            </w:pPr>
          </w:p>
        </w:tc>
      </w:tr>
      <w:tr w:rsidR="00F91CFD" w:rsidRPr="00B51256" w14:paraId="32E815E6" w14:textId="77777777" w:rsidTr="724F4A85">
        <w:tc>
          <w:tcPr>
            <w:tcW w:w="10456" w:type="dxa"/>
            <w:gridSpan w:val="3"/>
            <w:shd w:val="clear" w:color="auto" w:fill="EBE8EC"/>
          </w:tcPr>
          <w:p w14:paraId="1D9331BE" w14:textId="2099E466" w:rsidR="00F91CFD" w:rsidRPr="00B51256" w:rsidRDefault="00F91CFD" w:rsidP="006A07E0">
            <w:pPr>
              <w:keepNext/>
              <w:spacing w:after="0" w:line="240" w:lineRule="auto"/>
              <w:rPr>
                <w:b/>
                <w:bCs/>
              </w:rPr>
            </w:pPr>
            <w:r w:rsidRPr="09E3B27E">
              <w:rPr>
                <w:b/>
                <w:bCs/>
              </w:rPr>
              <w:lastRenderedPageBreak/>
              <w:t>Actions Arising / Resolutions 23/</w:t>
            </w:r>
            <w:r w:rsidR="3FA67541" w:rsidRPr="09E3B27E">
              <w:rPr>
                <w:b/>
                <w:bCs/>
              </w:rPr>
              <w:t>19</w:t>
            </w:r>
          </w:p>
        </w:tc>
      </w:tr>
      <w:tr w:rsidR="00F91CFD" w:rsidRPr="00B51256" w14:paraId="161BD7F4" w14:textId="77777777" w:rsidTr="724F4A85">
        <w:tc>
          <w:tcPr>
            <w:tcW w:w="9351" w:type="dxa"/>
            <w:gridSpan w:val="2"/>
            <w:shd w:val="clear" w:color="auto" w:fill="auto"/>
          </w:tcPr>
          <w:p w14:paraId="0C9CE429" w14:textId="1F136121" w:rsidR="00F91CFD" w:rsidRPr="00B51256" w:rsidRDefault="007C6381" w:rsidP="006A07E0">
            <w:pPr>
              <w:keepNext/>
              <w:spacing w:after="0" w:line="240" w:lineRule="auto"/>
            </w:pPr>
            <w:r>
              <w:t>N/A</w:t>
            </w:r>
          </w:p>
        </w:tc>
        <w:tc>
          <w:tcPr>
            <w:tcW w:w="1105" w:type="dxa"/>
            <w:shd w:val="clear" w:color="auto" w:fill="auto"/>
          </w:tcPr>
          <w:p w14:paraId="79E9B6EF" w14:textId="77777777" w:rsidR="00F91CFD" w:rsidRPr="00B51256" w:rsidRDefault="00F91CFD" w:rsidP="006A07E0">
            <w:pPr>
              <w:keepNext/>
              <w:spacing w:after="0" w:line="240" w:lineRule="auto"/>
              <w:rPr>
                <w:b/>
              </w:rPr>
            </w:pPr>
            <w:r>
              <w:rPr>
                <w:b/>
              </w:rPr>
              <w:t>NA</w:t>
            </w:r>
          </w:p>
        </w:tc>
      </w:tr>
    </w:tbl>
    <w:p w14:paraId="1DBFDDEB" w14:textId="795A36AF" w:rsidR="00F91CFD" w:rsidRDefault="00F91CFD" w:rsidP="00107BF6"/>
    <w:tbl>
      <w:tblPr>
        <w:tblW w:w="0" w:type="auto"/>
        <w:tblLayout w:type="fixed"/>
        <w:tblLook w:val="04A0" w:firstRow="1" w:lastRow="0" w:firstColumn="1" w:lastColumn="0" w:noHBand="0" w:noVBand="1"/>
      </w:tblPr>
      <w:tblGrid>
        <w:gridCol w:w="1545"/>
        <w:gridCol w:w="7800"/>
        <w:gridCol w:w="1095"/>
      </w:tblGrid>
      <w:tr w:rsidR="296A66F4" w14:paraId="5E75B4A2" w14:textId="77777777" w:rsidTr="724F4A85">
        <w:tc>
          <w:tcPr>
            <w:tcW w:w="1545" w:type="dxa"/>
            <w:tcBorders>
              <w:top w:val="single" w:sz="6" w:space="0" w:color="auto"/>
              <w:left w:val="single" w:sz="6" w:space="0" w:color="auto"/>
              <w:bottom w:val="single" w:sz="6" w:space="0" w:color="auto"/>
              <w:right w:val="single" w:sz="6" w:space="0" w:color="auto"/>
            </w:tcBorders>
            <w:shd w:val="clear" w:color="auto" w:fill="EBE8EC"/>
          </w:tcPr>
          <w:p w14:paraId="5526347A" w14:textId="7F22EA5D" w:rsidR="296A66F4" w:rsidRDefault="4CE71983" w:rsidP="2D5250B9">
            <w:pPr>
              <w:spacing w:line="240" w:lineRule="auto"/>
              <w:rPr>
                <w:rFonts w:eastAsia="Century Gothic" w:cs="Century Gothic"/>
                <w:b/>
                <w:bCs/>
                <w:color w:val="000000" w:themeColor="text1"/>
              </w:rPr>
            </w:pPr>
            <w:r w:rsidRPr="09E3B27E">
              <w:rPr>
                <w:rFonts w:eastAsia="Century Gothic" w:cs="Century Gothic"/>
                <w:b/>
                <w:bCs/>
                <w:color w:val="000000" w:themeColor="text1"/>
              </w:rPr>
              <w:t>23/</w:t>
            </w:r>
            <w:r w:rsidR="1FA3474F" w:rsidRPr="09E3B27E">
              <w:rPr>
                <w:rFonts w:eastAsia="Century Gothic" w:cs="Century Gothic"/>
                <w:b/>
                <w:bCs/>
                <w:color w:val="000000" w:themeColor="text1"/>
              </w:rPr>
              <w:t>20</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44076684" w14:textId="12024664" w:rsidR="298005A1" w:rsidRDefault="2DCB13D8" w:rsidP="4F987A89">
            <w:pPr>
              <w:spacing w:line="240" w:lineRule="auto"/>
              <w:rPr>
                <w:rFonts w:eastAsia="Century Gothic" w:cs="Century Gothic"/>
                <w:b/>
                <w:bCs/>
                <w:color w:val="000000" w:themeColor="text1"/>
              </w:rPr>
            </w:pPr>
            <w:r w:rsidRPr="09E3B27E">
              <w:rPr>
                <w:rFonts w:eastAsia="Century Gothic" w:cs="Century Gothic"/>
                <w:b/>
                <w:bCs/>
                <w:color w:val="000000" w:themeColor="text1"/>
              </w:rPr>
              <w:t>Receive Monitoring Reports</w:t>
            </w:r>
            <w:r w:rsidR="4CE71983" w:rsidRPr="09E3B27E">
              <w:rPr>
                <w:rFonts w:eastAsia="Century Gothic" w:cs="Century Gothic"/>
                <w:b/>
                <w:bCs/>
                <w:color w:val="000000" w:themeColor="text1"/>
              </w:rPr>
              <w:t xml:space="preserve"> – 23/</w:t>
            </w:r>
            <w:r w:rsidR="77107899" w:rsidRPr="09E3B27E">
              <w:rPr>
                <w:rFonts w:eastAsia="Century Gothic" w:cs="Century Gothic"/>
                <w:b/>
                <w:bCs/>
                <w:color w:val="000000" w:themeColor="text1"/>
              </w:rPr>
              <w:t>20</w:t>
            </w:r>
          </w:p>
        </w:tc>
      </w:tr>
      <w:tr w:rsidR="296A66F4" w14:paraId="5C31AE70" w14:textId="77777777" w:rsidTr="724F4A85">
        <w:tc>
          <w:tcPr>
            <w:tcW w:w="1545" w:type="dxa"/>
            <w:tcBorders>
              <w:top w:val="single" w:sz="6" w:space="0" w:color="auto"/>
              <w:left w:val="single" w:sz="6" w:space="0" w:color="auto"/>
              <w:bottom w:val="single" w:sz="6" w:space="0" w:color="auto"/>
              <w:right w:val="single" w:sz="6" w:space="0" w:color="auto"/>
            </w:tcBorders>
            <w:shd w:val="clear" w:color="auto" w:fill="EBE8EC"/>
          </w:tcPr>
          <w:p w14:paraId="27904302" w14:textId="2DF6D895" w:rsidR="296A66F4" w:rsidRDefault="296A66F4" w:rsidP="296A66F4">
            <w:pPr>
              <w:spacing w:line="240" w:lineRule="auto"/>
              <w:rPr>
                <w:rFonts w:eastAsia="Century Gothic" w:cs="Century Gothic"/>
                <w:color w:val="000000" w:themeColor="text1"/>
              </w:rPr>
            </w:pPr>
            <w:r w:rsidRPr="296A66F4">
              <w:rPr>
                <w:rFonts w:eastAsia="Century Gothic" w:cs="Century Gothic"/>
                <w:i/>
                <w:iCs/>
                <w:color w:val="000000" w:themeColor="text1"/>
              </w:rPr>
              <w:t>Summary of Discussion</w:t>
            </w:r>
          </w:p>
          <w:p w14:paraId="269B237E" w14:textId="448E814B" w:rsidR="296A66F4" w:rsidRDefault="038CBED0" w:rsidP="1F4E7BD0">
            <w:pPr>
              <w:spacing w:line="240" w:lineRule="auto"/>
              <w:rPr>
                <w:rFonts w:eastAsia="Century Gothic" w:cs="Century Gothic"/>
                <w:color w:val="000000" w:themeColor="text1"/>
                <w:sz w:val="18"/>
                <w:szCs w:val="18"/>
              </w:rPr>
            </w:pPr>
            <w:r w:rsidRPr="09E3B27E">
              <w:rPr>
                <w:rFonts w:eastAsia="Century Gothic" w:cs="Century Gothic"/>
                <w:color w:val="000000" w:themeColor="text1"/>
                <w:sz w:val="18"/>
                <w:szCs w:val="18"/>
              </w:rPr>
              <w:t>(</w:t>
            </w:r>
            <w:r w:rsidR="537F1505" w:rsidRPr="09E3B27E">
              <w:rPr>
                <w:rFonts w:eastAsia="Century Gothic" w:cs="Century Gothic"/>
                <w:color w:val="000000" w:themeColor="text1"/>
                <w:sz w:val="18"/>
                <w:szCs w:val="18"/>
              </w:rPr>
              <w:t>Including</w:t>
            </w:r>
          </w:p>
          <w:p w14:paraId="60137040" w14:textId="00A401A4" w:rsidR="296A66F4" w:rsidRDefault="296A66F4" w:rsidP="296A66F4">
            <w:pPr>
              <w:spacing w:line="240" w:lineRule="auto"/>
              <w:rPr>
                <w:rFonts w:eastAsia="Century Gothic" w:cs="Century Gothic"/>
                <w:color w:val="000000" w:themeColor="text1"/>
                <w:sz w:val="18"/>
                <w:szCs w:val="18"/>
              </w:rPr>
            </w:pPr>
            <w:r w:rsidRPr="296A66F4">
              <w:rPr>
                <w:rFonts w:eastAsia="Century Gothic" w:cs="Century Gothic"/>
                <w:color w:val="000000" w:themeColor="text1"/>
                <w:sz w:val="18"/>
                <w:szCs w:val="18"/>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3C0E1897" w14:textId="153FD6DC" w:rsidR="296A66F4" w:rsidRDefault="296A66F4" w:rsidP="296A66F4">
            <w:pPr>
              <w:spacing w:line="240" w:lineRule="auto"/>
              <w:rPr>
                <w:rFonts w:eastAsia="Century Gothic" w:cs="Century Gothic"/>
                <w:color w:val="000000" w:themeColor="text1"/>
              </w:rPr>
            </w:pPr>
            <w:r w:rsidRPr="296A66F4">
              <w:rPr>
                <w:rFonts w:eastAsia="Century Gothic" w:cs="Century Gothic"/>
                <w:i/>
                <w:iCs/>
                <w:color w:val="000000" w:themeColor="text1"/>
              </w:rPr>
              <w:t>Lead – Chair</w:t>
            </w:r>
          </w:p>
          <w:p w14:paraId="668064C0" w14:textId="5C2BEA0D" w:rsidR="296A66F4" w:rsidRDefault="370B6761" w:rsidP="296A66F4">
            <w:pPr>
              <w:spacing w:line="240" w:lineRule="auto"/>
              <w:rPr>
                <w:rFonts w:eastAsia="Century Gothic" w:cs="Century Gothic"/>
                <w:color w:val="000000" w:themeColor="text1"/>
              </w:rPr>
            </w:pPr>
            <w:r w:rsidRPr="7E9EF29C">
              <w:rPr>
                <w:rFonts w:eastAsia="Century Gothic" w:cs="Century Gothic"/>
                <w:i/>
                <w:iCs/>
                <w:color w:val="000000" w:themeColor="text1"/>
              </w:rPr>
              <w:t>Purpose – Information</w:t>
            </w:r>
          </w:p>
          <w:p w14:paraId="3C2C871C" w14:textId="60299B3C" w:rsidR="50823A2E" w:rsidRDefault="50823A2E" w:rsidP="7E9EF29C">
            <w:pPr>
              <w:spacing w:line="240" w:lineRule="auto"/>
              <w:rPr>
                <w:rFonts w:eastAsia="Century Gothic" w:cs="Century Gothic"/>
                <w:i/>
                <w:iCs/>
                <w:color w:val="000000" w:themeColor="text1"/>
              </w:rPr>
            </w:pPr>
            <w:r w:rsidRPr="7E9EF29C">
              <w:rPr>
                <w:rFonts w:eastAsia="Century Gothic" w:cs="Century Gothic"/>
                <w:i/>
                <w:iCs/>
                <w:color w:val="000000" w:themeColor="text1"/>
              </w:rPr>
              <w:t>Tabled</w:t>
            </w:r>
          </w:p>
          <w:p w14:paraId="2D4037CB" w14:textId="7FC28633" w:rsidR="296A66F4" w:rsidRDefault="2D78A258" w:rsidP="7E9EF29C">
            <w:pPr>
              <w:spacing w:line="240" w:lineRule="auto"/>
              <w:rPr>
                <w:rFonts w:eastAsia="Century Gothic" w:cs="Century Gothic"/>
                <w:i/>
                <w:iCs/>
                <w:color w:val="000000" w:themeColor="text1"/>
              </w:rPr>
            </w:pPr>
            <w:r w:rsidRPr="7E9EF29C">
              <w:rPr>
                <w:rFonts w:eastAsia="Century Gothic" w:cs="Century Gothic"/>
                <w:i/>
                <w:iCs/>
                <w:color w:val="000000" w:themeColor="text1"/>
              </w:rPr>
              <w:t xml:space="preserve">EYFS </w:t>
            </w:r>
          </w:p>
          <w:p w14:paraId="6BD72698" w14:textId="226D36FD" w:rsidR="296A66F4" w:rsidRDefault="64D86A7B" w:rsidP="724F4A85">
            <w:pPr>
              <w:spacing w:line="240" w:lineRule="auto"/>
              <w:rPr>
                <w:rFonts w:eastAsia="Century Gothic" w:cs="Century Gothic"/>
                <w:i/>
                <w:iCs/>
                <w:color w:val="000000" w:themeColor="text1"/>
              </w:rPr>
            </w:pPr>
            <w:r w:rsidRPr="724F4A85">
              <w:rPr>
                <w:rFonts w:eastAsia="Century Gothic" w:cs="Century Gothic"/>
                <w:i/>
                <w:iCs/>
                <w:color w:val="000000" w:themeColor="text1"/>
              </w:rPr>
              <w:t xml:space="preserve">Phonics and </w:t>
            </w:r>
            <w:r w:rsidR="623134B2" w:rsidRPr="724F4A85">
              <w:rPr>
                <w:rFonts w:eastAsia="Century Gothic" w:cs="Century Gothic"/>
                <w:i/>
                <w:iCs/>
                <w:color w:val="000000" w:themeColor="text1"/>
              </w:rPr>
              <w:t xml:space="preserve">Reading </w:t>
            </w:r>
            <w:r w:rsidR="0204A031" w:rsidRPr="724F4A85">
              <w:rPr>
                <w:rFonts w:eastAsia="Century Gothic" w:cs="Century Gothic"/>
                <w:i/>
                <w:iCs/>
                <w:color w:val="000000" w:themeColor="text1"/>
              </w:rPr>
              <w:t xml:space="preserve"> </w:t>
            </w:r>
          </w:p>
          <w:p w14:paraId="62D31949" w14:textId="1E201090" w:rsidR="13276600" w:rsidRDefault="13276600" w:rsidP="724F4A85">
            <w:pPr>
              <w:spacing w:line="240" w:lineRule="auto"/>
              <w:rPr>
                <w:rFonts w:eastAsia="Century Gothic" w:cs="Century Gothic"/>
                <w:i/>
                <w:iCs/>
                <w:color w:val="000000" w:themeColor="text1"/>
              </w:rPr>
            </w:pPr>
            <w:r w:rsidRPr="724F4A85">
              <w:rPr>
                <w:rFonts w:eastAsia="Century Gothic" w:cs="Century Gothic"/>
                <w:i/>
                <w:iCs/>
                <w:color w:val="000000" w:themeColor="text1"/>
              </w:rPr>
              <w:t>No questions</w:t>
            </w:r>
          </w:p>
          <w:p w14:paraId="4F657C41" w14:textId="40CC9F24" w:rsidR="296A66F4" w:rsidRPr="00DA1E5F" w:rsidRDefault="4E2D9011" w:rsidP="724F4A85">
            <w:pPr>
              <w:spacing w:line="240" w:lineRule="auto"/>
              <w:rPr>
                <w:rFonts w:eastAsia="Century Gothic" w:cs="Century Gothic"/>
                <w:iCs/>
                <w:color w:val="000000" w:themeColor="text1"/>
              </w:rPr>
            </w:pPr>
            <w:r w:rsidRPr="00DA1E5F">
              <w:rPr>
                <w:rFonts w:eastAsia="Century Gothic" w:cs="Century Gothic"/>
                <w:iCs/>
                <w:color w:val="000000" w:themeColor="text1"/>
              </w:rPr>
              <w:t xml:space="preserve">Comments re the excellent </w:t>
            </w:r>
            <w:bookmarkStart w:id="13" w:name="_Int_GeCwYd0V"/>
            <w:r w:rsidR="00DA1E5F">
              <w:rPr>
                <w:rFonts w:eastAsia="Century Gothic" w:cs="Century Gothic"/>
                <w:iCs/>
                <w:color w:val="000000" w:themeColor="text1"/>
              </w:rPr>
              <w:t xml:space="preserve">monitoring report for </w:t>
            </w:r>
            <w:r w:rsidR="0A38875C" w:rsidRPr="00DA1E5F">
              <w:rPr>
                <w:rFonts w:eastAsia="Century Gothic" w:cs="Century Gothic"/>
                <w:iCs/>
                <w:color w:val="000000" w:themeColor="text1"/>
              </w:rPr>
              <w:t>EYFS (Early Years Foundation Stage)</w:t>
            </w:r>
            <w:bookmarkEnd w:id="13"/>
            <w:r w:rsidR="00DA1E5F">
              <w:rPr>
                <w:rFonts w:eastAsia="Century Gothic" w:cs="Century Gothic"/>
                <w:iCs/>
                <w:color w:val="000000" w:themeColor="text1"/>
              </w:rPr>
              <w:t xml:space="preserve"> </w:t>
            </w:r>
            <w:r w:rsidRPr="00DA1E5F">
              <w:rPr>
                <w:rFonts w:eastAsia="Century Gothic" w:cs="Century Gothic"/>
                <w:iCs/>
                <w:color w:val="000000" w:themeColor="text1"/>
              </w:rPr>
              <w:t xml:space="preserve">particularly regarding the middle leadership training and following up on scaffolding and supporting middle leaders. Also noted </w:t>
            </w:r>
            <w:r w:rsidR="00DA1E5F">
              <w:rPr>
                <w:rFonts w:eastAsia="Century Gothic" w:cs="Century Gothic"/>
                <w:iCs/>
                <w:color w:val="000000" w:themeColor="text1"/>
              </w:rPr>
              <w:t>already evidence of</w:t>
            </w:r>
            <w:r w:rsidRPr="00DA1E5F">
              <w:rPr>
                <w:rFonts w:eastAsia="Century Gothic" w:cs="Century Gothic"/>
                <w:iCs/>
                <w:color w:val="000000" w:themeColor="text1"/>
              </w:rPr>
              <w:t xml:space="preserve"> follow up </w:t>
            </w:r>
            <w:r w:rsidR="4C788E5A" w:rsidRPr="00DA1E5F">
              <w:rPr>
                <w:rFonts w:eastAsia="Century Gothic" w:cs="Century Gothic"/>
                <w:iCs/>
                <w:color w:val="000000" w:themeColor="text1"/>
              </w:rPr>
              <w:t>regarding issue when staff feel unable to catch up with their team.  This will need more discussion at SLT to see what we can do to support this as meetings had been removed due to concerns re balancing time and workload as previously r</w:t>
            </w:r>
            <w:r w:rsidR="5DA2B95C" w:rsidRPr="00DA1E5F">
              <w:rPr>
                <w:rFonts w:eastAsia="Century Gothic" w:cs="Century Gothic"/>
                <w:iCs/>
                <w:color w:val="000000" w:themeColor="text1"/>
              </w:rPr>
              <w:t>equested from governors and staff.</w:t>
            </w:r>
          </w:p>
        </w:tc>
      </w:tr>
      <w:tr w:rsidR="296A66F4" w14:paraId="00805106" w14:textId="77777777" w:rsidTr="724F4A85">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007800E4" w14:textId="042EF389" w:rsidR="296A66F4" w:rsidRDefault="4CE71983" w:rsidP="2D5250B9">
            <w:pPr>
              <w:spacing w:line="240" w:lineRule="auto"/>
              <w:rPr>
                <w:rFonts w:eastAsia="Century Gothic" w:cs="Century Gothic"/>
                <w:b/>
                <w:bCs/>
                <w:color w:val="000000" w:themeColor="text1"/>
              </w:rPr>
            </w:pPr>
            <w:r w:rsidRPr="09E3B27E">
              <w:rPr>
                <w:rFonts w:eastAsia="Century Gothic" w:cs="Century Gothic"/>
                <w:b/>
                <w:bCs/>
                <w:color w:val="000000" w:themeColor="text1"/>
              </w:rPr>
              <w:t>Actions Arising / Resolutions 23/</w:t>
            </w:r>
            <w:r w:rsidR="78EC8E7D" w:rsidRPr="09E3B27E">
              <w:rPr>
                <w:rFonts w:eastAsia="Century Gothic" w:cs="Century Gothic"/>
                <w:b/>
                <w:bCs/>
                <w:color w:val="000000" w:themeColor="text1"/>
              </w:rPr>
              <w:t>20</w:t>
            </w:r>
          </w:p>
        </w:tc>
      </w:tr>
      <w:tr w:rsidR="296A66F4" w14:paraId="72C6AD5D" w14:textId="77777777" w:rsidTr="724F4A85">
        <w:tc>
          <w:tcPr>
            <w:tcW w:w="9345" w:type="dxa"/>
            <w:gridSpan w:val="2"/>
            <w:tcBorders>
              <w:top w:val="single" w:sz="6" w:space="0" w:color="auto"/>
              <w:left w:val="single" w:sz="6" w:space="0" w:color="auto"/>
              <w:bottom w:val="single" w:sz="6" w:space="0" w:color="auto"/>
              <w:right w:val="single" w:sz="6" w:space="0" w:color="auto"/>
            </w:tcBorders>
          </w:tcPr>
          <w:p w14:paraId="62717D39" w14:textId="5B34ED5A" w:rsidR="296A66F4" w:rsidRDefault="34BC6621" w:rsidP="296A66F4">
            <w:pPr>
              <w:spacing w:line="240" w:lineRule="auto"/>
              <w:rPr>
                <w:rFonts w:eastAsia="Century Gothic" w:cs="Century Gothic"/>
                <w:color w:val="000000" w:themeColor="text1"/>
              </w:rPr>
            </w:pPr>
            <w:r w:rsidRPr="724F4A85">
              <w:rPr>
                <w:rFonts w:eastAsia="Century Gothic" w:cs="Century Gothic"/>
                <w:color w:val="000000" w:themeColor="text1"/>
              </w:rPr>
              <w:t>N/A</w:t>
            </w:r>
          </w:p>
        </w:tc>
        <w:tc>
          <w:tcPr>
            <w:tcW w:w="1095" w:type="dxa"/>
            <w:tcBorders>
              <w:top w:val="single" w:sz="6" w:space="0" w:color="auto"/>
              <w:left w:val="single" w:sz="6" w:space="0" w:color="auto"/>
              <w:bottom w:val="single" w:sz="6" w:space="0" w:color="auto"/>
              <w:right w:val="single" w:sz="6" w:space="0" w:color="auto"/>
            </w:tcBorders>
          </w:tcPr>
          <w:p w14:paraId="518C8EE2" w14:textId="680FB4E3" w:rsidR="008C2B0A" w:rsidRPr="008C2B0A" w:rsidRDefault="34BC6621" w:rsidP="724F4A85">
            <w:pPr>
              <w:spacing w:line="240" w:lineRule="auto"/>
              <w:rPr>
                <w:rFonts w:eastAsia="Century Gothic" w:cs="Century Gothic"/>
                <w:b/>
                <w:bCs/>
                <w:color w:val="000000" w:themeColor="text1"/>
              </w:rPr>
            </w:pPr>
            <w:r w:rsidRPr="724F4A85">
              <w:rPr>
                <w:rFonts w:eastAsia="Century Gothic" w:cs="Century Gothic"/>
                <w:b/>
                <w:bCs/>
                <w:color w:val="000000" w:themeColor="text1"/>
              </w:rPr>
              <w:t>NA</w:t>
            </w:r>
          </w:p>
        </w:tc>
      </w:tr>
    </w:tbl>
    <w:p w14:paraId="69AA4C7C" w14:textId="1068A123" w:rsidR="296A66F4" w:rsidRDefault="296A66F4" w:rsidP="296A66F4"/>
    <w:p w14:paraId="788C16DB" w14:textId="7E680562" w:rsidR="296A66F4" w:rsidRDefault="296A66F4" w:rsidP="296A6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09E3B27E">
        <w:tc>
          <w:tcPr>
            <w:tcW w:w="1555" w:type="dxa"/>
            <w:shd w:val="clear" w:color="auto" w:fill="EBE8EC"/>
          </w:tcPr>
          <w:p w14:paraId="2E9B7B1F" w14:textId="0305F07B" w:rsidR="0080614C" w:rsidRPr="00B51256" w:rsidRDefault="7583BAF6" w:rsidP="009308C6">
            <w:pPr>
              <w:keepNext/>
              <w:spacing w:after="0" w:line="240" w:lineRule="auto"/>
              <w:rPr>
                <w:b/>
                <w:bCs/>
              </w:rPr>
            </w:pPr>
            <w:r w:rsidRPr="09E3B27E">
              <w:rPr>
                <w:b/>
                <w:bCs/>
              </w:rPr>
              <w:t>23/</w:t>
            </w:r>
            <w:r w:rsidR="26AD8829" w:rsidRPr="09E3B27E">
              <w:rPr>
                <w:b/>
                <w:bCs/>
              </w:rPr>
              <w:t>21</w:t>
            </w:r>
          </w:p>
        </w:tc>
        <w:tc>
          <w:tcPr>
            <w:tcW w:w="8901" w:type="dxa"/>
            <w:gridSpan w:val="2"/>
            <w:shd w:val="clear" w:color="auto" w:fill="EBE8EC"/>
          </w:tcPr>
          <w:p w14:paraId="1DCF1108" w14:textId="392A8045" w:rsidR="0080614C" w:rsidRPr="00B51256" w:rsidRDefault="7583BAF6" w:rsidP="56C2DDA8">
            <w:pPr>
              <w:keepNext/>
              <w:spacing w:after="0" w:line="240" w:lineRule="auto"/>
              <w:rPr>
                <w:b/>
                <w:bCs/>
              </w:rPr>
            </w:pPr>
            <w:r w:rsidRPr="09E3B27E">
              <w:rPr>
                <w:b/>
                <w:bCs/>
              </w:rPr>
              <w:t>Discuss H&amp;S</w:t>
            </w:r>
            <w:r w:rsidR="0FDCE5BC" w:rsidRPr="09E3B27E">
              <w:rPr>
                <w:b/>
                <w:bCs/>
              </w:rPr>
              <w:t xml:space="preserve"> – 23/</w:t>
            </w:r>
            <w:r w:rsidR="6A12926E" w:rsidRPr="09E3B27E">
              <w:rPr>
                <w:b/>
                <w:bCs/>
              </w:rPr>
              <w:t>21</w:t>
            </w:r>
          </w:p>
        </w:tc>
      </w:tr>
      <w:tr w:rsidR="0080614C" w:rsidRPr="00B51256" w14:paraId="614F4C29" w14:textId="77777777" w:rsidTr="09E3B27E">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6A870EAF" w:rsidR="0080614C" w:rsidRPr="00B51256" w:rsidRDefault="7FD56686" w:rsidP="1F4E7BD0">
            <w:pPr>
              <w:keepNext/>
              <w:spacing w:after="0" w:line="240" w:lineRule="auto"/>
              <w:rPr>
                <w:sz w:val="18"/>
                <w:szCs w:val="18"/>
              </w:rPr>
            </w:pPr>
            <w:r w:rsidRPr="09E3B27E">
              <w:rPr>
                <w:sz w:val="18"/>
                <w:szCs w:val="18"/>
              </w:rPr>
              <w:t>(</w:t>
            </w:r>
            <w:r w:rsidR="63B8CEBE" w:rsidRPr="09E3B27E">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9308C6">
            <w:pPr>
              <w:pStyle w:val="ListParagraph"/>
              <w:keepNext/>
              <w:spacing w:after="0" w:line="240" w:lineRule="auto"/>
              <w:ind w:left="0"/>
              <w:rPr>
                <w:i/>
              </w:rPr>
            </w:pPr>
            <w:r>
              <w:rPr>
                <w:i/>
              </w:rPr>
              <w:t>Lead – Chair</w:t>
            </w:r>
          </w:p>
          <w:p w14:paraId="3FC6B96C" w14:textId="7D2BD330" w:rsidR="0080614C" w:rsidRDefault="0080614C" w:rsidP="0080614C">
            <w:pPr>
              <w:pStyle w:val="ListParagraph"/>
              <w:keepNext/>
              <w:spacing w:after="0" w:line="240" w:lineRule="auto"/>
              <w:ind w:left="0"/>
              <w:rPr>
                <w:i/>
              </w:rPr>
            </w:pPr>
            <w:r>
              <w:rPr>
                <w:i/>
              </w:rPr>
              <w:t>Purpose – Information</w:t>
            </w:r>
          </w:p>
          <w:p w14:paraId="5A128BC1" w14:textId="14884B60" w:rsidR="00301D34" w:rsidRDefault="00301D34" w:rsidP="0080614C">
            <w:pPr>
              <w:pStyle w:val="ListParagraph"/>
              <w:keepNext/>
              <w:spacing w:after="0" w:line="240" w:lineRule="auto"/>
              <w:ind w:left="0"/>
            </w:pPr>
          </w:p>
          <w:p w14:paraId="5A853C92" w14:textId="2CE211E9" w:rsidR="36BE26A5" w:rsidRDefault="00821A4B" w:rsidP="4F987A89">
            <w:pPr>
              <w:pStyle w:val="ListParagraph"/>
              <w:keepNext/>
              <w:spacing w:after="0" w:line="240" w:lineRule="auto"/>
              <w:ind w:left="0"/>
            </w:pPr>
            <w:r>
              <w:t>A</w:t>
            </w:r>
            <w:r w:rsidR="5DCE67DA">
              <w:t>waiting quotes to fix leaking roof area around windows that has been reported on and requested continually over last 5 years, requested quotes to remove windows and roof the area in line with current roofing.</w:t>
            </w:r>
          </w:p>
          <w:p w14:paraId="1E263DE6" w14:textId="33FFFC11" w:rsidR="4F987A89" w:rsidRDefault="4F987A89" w:rsidP="4F987A89">
            <w:pPr>
              <w:pStyle w:val="ListParagraph"/>
              <w:keepNext/>
              <w:spacing w:after="0" w:line="240" w:lineRule="auto"/>
              <w:ind w:left="0"/>
            </w:pPr>
          </w:p>
          <w:p w14:paraId="13633E07" w14:textId="285C624D" w:rsidR="00CE3345" w:rsidRPr="00B51256" w:rsidRDefault="00CE3345" w:rsidP="2AABE4A0">
            <w:pPr>
              <w:keepNext/>
              <w:spacing w:after="0" w:line="240" w:lineRule="auto"/>
              <w:rPr>
                <w:b/>
                <w:bCs/>
              </w:rPr>
            </w:pPr>
          </w:p>
        </w:tc>
      </w:tr>
      <w:tr w:rsidR="0080614C" w:rsidRPr="00B51256" w14:paraId="6D0D22D5" w14:textId="77777777" w:rsidTr="09E3B27E">
        <w:tc>
          <w:tcPr>
            <w:tcW w:w="10456" w:type="dxa"/>
            <w:gridSpan w:val="3"/>
            <w:shd w:val="clear" w:color="auto" w:fill="EBE8EC"/>
          </w:tcPr>
          <w:p w14:paraId="3A29B4E2" w14:textId="408D0DC1" w:rsidR="0080614C" w:rsidRPr="00B51256" w:rsidRDefault="7583BAF6" w:rsidP="009308C6">
            <w:pPr>
              <w:keepNext/>
              <w:spacing w:after="0" w:line="240" w:lineRule="auto"/>
              <w:rPr>
                <w:b/>
                <w:bCs/>
              </w:rPr>
            </w:pPr>
            <w:r w:rsidRPr="09E3B27E">
              <w:rPr>
                <w:b/>
                <w:bCs/>
              </w:rPr>
              <w:t>Actions Arising / Resolutions 23/</w:t>
            </w:r>
            <w:r w:rsidR="3B88F91C" w:rsidRPr="09E3B27E">
              <w:rPr>
                <w:b/>
                <w:bCs/>
              </w:rPr>
              <w:t>21</w:t>
            </w:r>
          </w:p>
        </w:tc>
      </w:tr>
      <w:tr w:rsidR="0080614C" w:rsidRPr="00B51256" w14:paraId="3858A1B4" w14:textId="77777777" w:rsidTr="09E3B27E">
        <w:tc>
          <w:tcPr>
            <w:tcW w:w="9351" w:type="dxa"/>
            <w:gridSpan w:val="2"/>
            <w:shd w:val="clear" w:color="auto" w:fill="auto"/>
          </w:tcPr>
          <w:p w14:paraId="2BFE3254" w14:textId="5B0D7A10" w:rsidR="0080614C" w:rsidRPr="00B73559" w:rsidRDefault="008C2B0A" w:rsidP="56C2DDA8">
            <w:pPr>
              <w:keepNext/>
              <w:spacing w:after="0" w:line="240" w:lineRule="auto"/>
            </w:pPr>
            <w:r>
              <w:t>NA</w:t>
            </w:r>
          </w:p>
        </w:tc>
        <w:tc>
          <w:tcPr>
            <w:tcW w:w="1105" w:type="dxa"/>
            <w:shd w:val="clear" w:color="auto" w:fill="auto"/>
          </w:tcPr>
          <w:p w14:paraId="3AFE9759" w14:textId="29D303CA" w:rsidR="56C2DDA8" w:rsidRDefault="008C2B0A" w:rsidP="56C2DDA8">
            <w:pPr>
              <w:spacing w:after="0" w:line="240" w:lineRule="auto"/>
              <w:rPr>
                <w:b/>
                <w:bCs/>
              </w:rPr>
            </w:pPr>
            <w:r>
              <w:rPr>
                <w:b/>
                <w:bCs/>
              </w:rPr>
              <w:t>NA</w:t>
            </w:r>
          </w:p>
          <w:p w14:paraId="51DD7830" w14:textId="3E0694DE" w:rsidR="0080614C" w:rsidRPr="00B51256" w:rsidRDefault="0080614C" w:rsidP="009308C6">
            <w:pPr>
              <w:keepNext/>
              <w:spacing w:after="0" w:line="240" w:lineRule="auto"/>
              <w:rPr>
                <w:b/>
                <w:bCs/>
              </w:rPr>
            </w:pPr>
            <w:bookmarkStart w:id="14" w:name="_GoBack"/>
            <w:bookmarkEnd w:id="14"/>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09E3B27E">
        <w:tc>
          <w:tcPr>
            <w:tcW w:w="1555" w:type="dxa"/>
            <w:shd w:val="clear" w:color="auto" w:fill="EBE8EC"/>
          </w:tcPr>
          <w:p w14:paraId="758022BB" w14:textId="58A384A7" w:rsidR="00107BF6" w:rsidRPr="00B51256" w:rsidRDefault="00107BF6" w:rsidP="52F740A0">
            <w:pPr>
              <w:keepNext/>
              <w:spacing w:after="0" w:line="240" w:lineRule="auto"/>
              <w:rPr>
                <w:b/>
                <w:bCs/>
              </w:rPr>
            </w:pPr>
            <w:bookmarkStart w:id="15" w:name="_Hlk77078826"/>
            <w:r w:rsidRPr="09E3B27E">
              <w:rPr>
                <w:b/>
                <w:bCs/>
              </w:rPr>
              <w:lastRenderedPageBreak/>
              <w:t>23/</w:t>
            </w:r>
            <w:r w:rsidR="20B6531D" w:rsidRPr="09E3B27E">
              <w:rPr>
                <w:b/>
                <w:bCs/>
              </w:rPr>
              <w:t>22</w:t>
            </w:r>
          </w:p>
        </w:tc>
        <w:tc>
          <w:tcPr>
            <w:tcW w:w="8901" w:type="dxa"/>
            <w:gridSpan w:val="2"/>
            <w:shd w:val="clear" w:color="auto" w:fill="EBE8EC"/>
          </w:tcPr>
          <w:p w14:paraId="4FC167A1" w14:textId="05FF5328" w:rsidR="00107BF6" w:rsidRPr="00B51256" w:rsidRDefault="00107BF6" w:rsidP="56C2DDA8">
            <w:pPr>
              <w:keepNext/>
              <w:spacing w:after="0" w:line="240" w:lineRule="auto"/>
              <w:rPr>
                <w:b/>
                <w:bCs/>
              </w:rPr>
            </w:pPr>
            <w:r w:rsidRPr="09E3B27E">
              <w:rPr>
                <w:b/>
                <w:bCs/>
              </w:rPr>
              <w:t>Discuss AOB</w:t>
            </w:r>
            <w:r w:rsidR="66A8462F" w:rsidRPr="09E3B27E">
              <w:rPr>
                <w:b/>
                <w:bCs/>
              </w:rPr>
              <w:t xml:space="preserve"> – 23/</w:t>
            </w:r>
            <w:r w:rsidR="21C5D0B2" w:rsidRPr="09E3B27E">
              <w:rPr>
                <w:b/>
                <w:bCs/>
              </w:rPr>
              <w:t>22</w:t>
            </w:r>
          </w:p>
        </w:tc>
      </w:tr>
      <w:tr w:rsidR="00107BF6" w:rsidRPr="00B51256" w14:paraId="44931127" w14:textId="77777777" w:rsidTr="09E3B27E">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3AB19AF1" w:rsidR="00107BF6" w:rsidRPr="00B51256" w:rsidRDefault="00107BF6" w:rsidP="1F4E7BD0">
            <w:pPr>
              <w:keepNext/>
              <w:spacing w:after="0" w:line="240" w:lineRule="auto"/>
              <w:rPr>
                <w:sz w:val="18"/>
                <w:szCs w:val="18"/>
              </w:rPr>
            </w:pPr>
            <w:r w:rsidRPr="09E3B27E">
              <w:rPr>
                <w:sz w:val="18"/>
                <w:szCs w:val="18"/>
              </w:rPr>
              <w:t>(</w:t>
            </w:r>
            <w:r w:rsidR="730D23A1" w:rsidRPr="09E3B27E">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5009CF8A" w14:textId="61D05F9C" w:rsidR="00107BF6" w:rsidRPr="007C6381" w:rsidRDefault="690B3430" w:rsidP="5EF58153">
            <w:pPr>
              <w:spacing w:after="0" w:line="240" w:lineRule="auto"/>
              <w:rPr>
                <w:i/>
                <w:iCs/>
              </w:rPr>
            </w:pPr>
            <w:r w:rsidRPr="5EF58153">
              <w:rPr>
                <w:i/>
                <w:iCs/>
              </w:rPr>
              <w:t>NA</w:t>
            </w:r>
          </w:p>
          <w:p w14:paraId="236BB188" w14:textId="2120822D" w:rsidR="00107BF6" w:rsidRPr="008C2B0A" w:rsidRDefault="00107BF6" w:rsidP="2D5250B9">
            <w:pPr>
              <w:keepNext/>
              <w:spacing w:after="0" w:line="240" w:lineRule="auto"/>
            </w:pPr>
          </w:p>
          <w:p w14:paraId="7586846C" w14:textId="77777777" w:rsidR="00107BF6" w:rsidRPr="00B51256" w:rsidRDefault="00107BF6" w:rsidP="004935FC">
            <w:pPr>
              <w:keepNext/>
              <w:spacing w:after="0" w:line="240" w:lineRule="auto"/>
              <w:rPr>
                <w:i/>
              </w:rPr>
            </w:pPr>
          </w:p>
        </w:tc>
      </w:tr>
      <w:tr w:rsidR="00107BF6" w:rsidRPr="00B51256" w14:paraId="53FB025C" w14:textId="77777777" w:rsidTr="09E3B27E">
        <w:tc>
          <w:tcPr>
            <w:tcW w:w="10456" w:type="dxa"/>
            <w:gridSpan w:val="3"/>
            <w:shd w:val="clear" w:color="auto" w:fill="EBE8EC"/>
          </w:tcPr>
          <w:p w14:paraId="5905F0FD" w14:textId="2304640D" w:rsidR="00107BF6" w:rsidRPr="00B51256" w:rsidRDefault="00107BF6" w:rsidP="52F740A0">
            <w:pPr>
              <w:keepNext/>
              <w:spacing w:after="0" w:line="240" w:lineRule="auto"/>
              <w:rPr>
                <w:b/>
                <w:bCs/>
              </w:rPr>
            </w:pPr>
            <w:r w:rsidRPr="09E3B27E">
              <w:rPr>
                <w:b/>
                <w:bCs/>
              </w:rPr>
              <w:t>Actions Arising / Resolutions</w:t>
            </w:r>
            <w:r w:rsidR="00F91CFD" w:rsidRPr="09E3B27E">
              <w:rPr>
                <w:b/>
                <w:bCs/>
              </w:rPr>
              <w:t xml:space="preserve"> </w:t>
            </w:r>
            <w:r w:rsidR="436592B8" w:rsidRPr="09E3B27E">
              <w:rPr>
                <w:b/>
                <w:bCs/>
              </w:rPr>
              <w:t>23/</w:t>
            </w:r>
            <w:r w:rsidR="25A8C608" w:rsidRPr="09E3B27E">
              <w:rPr>
                <w:b/>
                <w:bCs/>
              </w:rPr>
              <w:t>22</w:t>
            </w:r>
          </w:p>
        </w:tc>
      </w:tr>
      <w:tr w:rsidR="00107BF6" w:rsidRPr="00B51256" w14:paraId="72E315E3" w14:textId="77777777" w:rsidTr="09E3B27E">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15"/>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09E3B27E">
        <w:tc>
          <w:tcPr>
            <w:tcW w:w="1555" w:type="dxa"/>
            <w:shd w:val="clear" w:color="auto" w:fill="EBE8EC"/>
          </w:tcPr>
          <w:p w14:paraId="28F4F3DC" w14:textId="278864F5" w:rsidR="00107BF6" w:rsidRPr="00B51256" w:rsidRDefault="3A211229" w:rsidP="52F740A0">
            <w:pPr>
              <w:keepNext/>
              <w:spacing w:after="0" w:line="240" w:lineRule="auto"/>
              <w:rPr>
                <w:b/>
                <w:bCs/>
              </w:rPr>
            </w:pPr>
            <w:bookmarkStart w:id="16" w:name="_Hlk44960885"/>
            <w:r w:rsidRPr="09E3B27E">
              <w:rPr>
                <w:b/>
                <w:bCs/>
              </w:rPr>
              <w:t>23/</w:t>
            </w:r>
            <w:r w:rsidR="7AD9E3C3" w:rsidRPr="09E3B27E">
              <w:rPr>
                <w:b/>
                <w:bCs/>
              </w:rPr>
              <w:t>23</w:t>
            </w:r>
          </w:p>
        </w:tc>
        <w:tc>
          <w:tcPr>
            <w:tcW w:w="8901" w:type="dxa"/>
            <w:gridSpan w:val="2"/>
            <w:shd w:val="clear" w:color="auto" w:fill="EBE8EC"/>
          </w:tcPr>
          <w:p w14:paraId="583BF817" w14:textId="7235F963" w:rsidR="00107BF6" w:rsidRPr="00B51256" w:rsidRDefault="00107BF6" w:rsidP="56C2DDA8">
            <w:pPr>
              <w:keepNext/>
              <w:spacing w:after="0" w:line="240" w:lineRule="auto"/>
              <w:rPr>
                <w:b/>
                <w:bCs/>
              </w:rPr>
            </w:pPr>
            <w:r w:rsidRPr="09E3B27E">
              <w:rPr>
                <w:b/>
                <w:bCs/>
              </w:rPr>
              <w:t>Confirm Date of Next Meeting</w:t>
            </w:r>
            <w:r w:rsidR="79ECEBFB" w:rsidRPr="09E3B27E">
              <w:rPr>
                <w:b/>
                <w:bCs/>
              </w:rPr>
              <w:t xml:space="preserve"> – </w:t>
            </w:r>
            <w:r w:rsidR="683EDCE1" w:rsidRPr="09E3B27E">
              <w:rPr>
                <w:b/>
                <w:bCs/>
              </w:rPr>
              <w:t>23/</w:t>
            </w:r>
            <w:r w:rsidR="56A3CA6A" w:rsidRPr="09E3B27E">
              <w:rPr>
                <w:b/>
                <w:bCs/>
              </w:rPr>
              <w:t>23</w:t>
            </w:r>
          </w:p>
        </w:tc>
      </w:tr>
      <w:tr w:rsidR="00107BF6" w:rsidRPr="00B51256" w14:paraId="569649D2" w14:textId="77777777" w:rsidTr="09E3B27E">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681B34A8" w:rsidR="00107BF6" w:rsidRPr="00B51256" w:rsidRDefault="7FA7DDFA" w:rsidP="09E3B27E">
            <w:pPr>
              <w:keepNext/>
              <w:spacing w:after="0" w:line="240" w:lineRule="auto"/>
              <w:rPr>
                <w:i/>
                <w:iCs/>
              </w:rPr>
            </w:pPr>
            <w:r w:rsidRPr="09E3B27E">
              <w:rPr>
                <w:i/>
                <w:iCs/>
              </w:rPr>
              <w:t>January 17</w:t>
            </w:r>
            <w:r w:rsidRPr="09E3B27E">
              <w:rPr>
                <w:i/>
                <w:iCs/>
                <w:vertAlign w:val="superscript"/>
              </w:rPr>
              <w:t>th</w:t>
            </w:r>
            <w:r w:rsidR="215BABA3" w:rsidRPr="09E3B27E">
              <w:rPr>
                <w:i/>
                <w:iCs/>
              </w:rPr>
              <w:t>, 1330,</w:t>
            </w:r>
            <w:r w:rsidR="16D54ABA" w:rsidRPr="09E3B27E">
              <w:rPr>
                <w:i/>
                <w:iCs/>
              </w:rPr>
              <w:t xml:space="preserve"> on site unless informed different.</w:t>
            </w:r>
          </w:p>
        </w:tc>
      </w:tr>
      <w:tr w:rsidR="00107BF6" w:rsidRPr="00B51256" w14:paraId="7413CBFA" w14:textId="77777777" w:rsidTr="09E3B27E">
        <w:tc>
          <w:tcPr>
            <w:tcW w:w="10456" w:type="dxa"/>
            <w:gridSpan w:val="3"/>
            <w:shd w:val="clear" w:color="auto" w:fill="EBE8EC"/>
          </w:tcPr>
          <w:p w14:paraId="5E9ACF69" w14:textId="7CEDA9C9" w:rsidR="00107BF6" w:rsidRPr="00B51256" w:rsidRDefault="00107BF6" w:rsidP="52F740A0">
            <w:pPr>
              <w:keepNext/>
              <w:spacing w:after="0" w:line="240" w:lineRule="auto"/>
              <w:rPr>
                <w:b/>
                <w:bCs/>
              </w:rPr>
            </w:pPr>
            <w:r w:rsidRPr="09E3B27E">
              <w:rPr>
                <w:b/>
                <w:bCs/>
              </w:rPr>
              <w:t xml:space="preserve">Actions Arising / Resolutions </w:t>
            </w:r>
            <w:r w:rsidR="56A331DB" w:rsidRPr="09E3B27E">
              <w:rPr>
                <w:b/>
                <w:bCs/>
              </w:rPr>
              <w:t>23/</w:t>
            </w:r>
            <w:r w:rsidR="2399806E" w:rsidRPr="09E3B27E">
              <w:rPr>
                <w:b/>
                <w:bCs/>
              </w:rPr>
              <w:t>23</w:t>
            </w:r>
          </w:p>
        </w:tc>
      </w:tr>
      <w:tr w:rsidR="00107BF6" w:rsidRPr="00B51256" w14:paraId="0B3B5061" w14:textId="77777777" w:rsidTr="09E3B27E">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136EB5D5" w:rsidR="00107BF6" w:rsidRPr="00B51256" w:rsidRDefault="008C2B0A" w:rsidP="004935FC">
            <w:pPr>
              <w:keepNext/>
              <w:spacing w:after="0" w:line="240" w:lineRule="auto"/>
              <w:rPr>
                <w:b/>
              </w:rPr>
            </w:pPr>
            <w:r>
              <w:rPr>
                <w:b/>
              </w:rPr>
              <w:t>NA</w:t>
            </w:r>
          </w:p>
        </w:tc>
      </w:tr>
      <w:bookmarkEnd w:id="16"/>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oOIMhUzlQYoyZa" int2:id="DfIQhl72">
      <int2:state int2:type="LegacyProofing" int2:value="Rejected"/>
    </int2:textHash>
    <int2:textHash int2:hashCode="BC3EUS+j05HFFw" int2:id="ujJWbcoi">
      <int2:state int2:type="LegacyProofing" int2:value="Rejected"/>
    </int2:textHash>
    <int2:textHash int2:hashCode="09qBZnS2ONBcqm" int2:id="MAtlktIY">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8ZjRtunw" int2:invalidationBookmarkName="" int2:hashCode="nM+4bFD5puQwt3" int2:id="PaUa5dXD">
      <int2:state int2:type="AugLoop_Text_Critique" int2:value="Rejected"/>
    </int2:bookmark>
    <int2:bookmark int2:bookmarkName="_Int_yUPfKzch" int2:invalidationBookmarkName="" int2:hashCode="i834xCrBSM6xZO" int2:id="tTKNRH0V"/>
    <int2:bookmark int2:bookmarkName="_Int_GeCwYd0V" int2:invalidationBookmarkName="" int2:hashCode="mlZrGlhmVwReXH" int2:id="yxUWR5X7"/>
    <int2:bookmark int2:bookmarkName="_Int_nAjXUqqP" int2:invalidationBookmarkName="" int2:hashCode="RoHRJMxsS3O6q/" int2:id="ZQwge10q"/>
    <int2:bookmark int2:bookmarkName="_Int_8BHEkkoV" int2:invalidationBookmarkName="" int2:hashCode="RoHRJMxsS3O6q/" int2:id="23uKFwSE"/>
    <int2:bookmark int2:bookmarkName="_Int_HkLCueid" int2:invalidationBookmarkName="" int2:hashCode="RoHRJMxsS3O6q/" int2:id="YvvqDJ2V"/>
    <int2:bookmark int2:bookmarkName="_Int_Rv0MwZhV" int2:invalidationBookmarkName="" int2:hashCode="S1bR7M+uEoozCb" int2:id="2zkvOGQK">
      <int2:state int2:type="AugLoop_Text_Critique" int2:value="Rejected"/>
    </int2:bookmark>
    <int2:bookmark int2:bookmarkName="_Int_58MN9TIN" int2:invalidationBookmarkName="" int2:hashCode="+zhcXisuDW9OoH" int2:id="O2E8LlU8"/>
    <int2:bookmark int2:bookmarkName="_Int_bgG76DNd" int2:invalidationBookmarkName="" int2:hashCode="BZyi4W2pF9ZK21" int2:id="RlXZrCjC">
      <int2:state int2:type="AugLoop_Text_Critique" int2:value="Rejected"/>
    </int2:bookmark>
    <int2:bookmark int2:bookmarkName="_Int_2kCCPe2b" int2:invalidationBookmarkName="" int2:hashCode="V9CnXcV+ZGgRNM" int2:id="yqir1A9S"/>
    <int2:bookmark int2:bookmarkName="_Int_KuAUBxng" int2:invalidationBookmarkName="" int2:hashCode="l7BQB+e14nO9Fc" int2:id="DEDHqHkj"/>
    <int2:bookmark int2:bookmarkName="_Int_8IMyczs7" int2:invalidationBookmarkName="" int2:hashCode="YD+82+V1vFecXo" int2:id="4kojD0pN"/>
    <int2:bookmark int2:bookmarkName="_Int_fQliyGVc" int2:invalidationBookmarkName="" int2:hashCode="JHAoFST6dzcILb" int2:id="TtYdXQJp">
      <int2:state int2:type="AugLoop_Text_Critique" int2:value="Rejected"/>
    </int2:bookmark>
    <int2:bookmark int2:bookmarkName="_Int_dM0dUTRJ" int2:invalidationBookmarkName="" int2:hashCode="3wVcZpQj/aEI7R" int2:id="Y8o8I8r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51E6"/>
    <w:multiLevelType w:val="hybridMultilevel"/>
    <w:tmpl w:val="CB308D4A"/>
    <w:lvl w:ilvl="0" w:tplc="DD140D4E">
      <w:start w:val="1"/>
      <w:numFmt w:val="bullet"/>
      <w:lvlText w:val="▫"/>
      <w:lvlJc w:val="left"/>
      <w:pPr>
        <w:ind w:left="720" w:hanging="360"/>
      </w:pPr>
      <w:rPr>
        <w:rFonts w:ascii="Courier New" w:hAnsi="Courier New" w:hint="default"/>
      </w:rPr>
    </w:lvl>
    <w:lvl w:ilvl="1" w:tplc="A9268CE8">
      <w:start w:val="1"/>
      <w:numFmt w:val="bullet"/>
      <w:lvlText w:val="o"/>
      <w:lvlJc w:val="left"/>
      <w:pPr>
        <w:ind w:left="1440" w:hanging="360"/>
      </w:pPr>
      <w:rPr>
        <w:rFonts w:ascii="Courier New" w:hAnsi="Courier New" w:hint="default"/>
      </w:rPr>
    </w:lvl>
    <w:lvl w:ilvl="2" w:tplc="4A4A7DC0">
      <w:start w:val="1"/>
      <w:numFmt w:val="bullet"/>
      <w:lvlText w:val=""/>
      <w:lvlJc w:val="left"/>
      <w:pPr>
        <w:ind w:left="2160" w:hanging="360"/>
      </w:pPr>
      <w:rPr>
        <w:rFonts w:ascii="Wingdings" w:hAnsi="Wingdings" w:hint="default"/>
      </w:rPr>
    </w:lvl>
    <w:lvl w:ilvl="3" w:tplc="D5F4AAD4">
      <w:start w:val="1"/>
      <w:numFmt w:val="bullet"/>
      <w:lvlText w:val=""/>
      <w:lvlJc w:val="left"/>
      <w:pPr>
        <w:ind w:left="2880" w:hanging="360"/>
      </w:pPr>
      <w:rPr>
        <w:rFonts w:ascii="Symbol" w:hAnsi="Symbol" w:hint="default"/>
      </w:rPr>
    </w:lvl>
    <w:lvl w:ilvl="4" w:tplc="F1423430">
      <w:start w:val="1"/>
      <w:numFmt w:val="bullet"/>
      <w:lvlText w:val="o"/>
      <w:lvlJc w:val="left"/>
      <w:pPr>
        <w:ind w:left="3600" w:hanging="360"/>
      </w:pPr>
      <w:rPr>
        <w:rFonts w:ascii="Courier New" w:hAnsi="Courier New" w:hint="default"/>
      </w:rPr>
    </w:lvl>
    <w:lvl w:ilvl="5" w:tplc="A36E4F64">
      <w:start w:val="1"/>
      <w:numFmt w:val="bullet"/>
      <w:lvlText w:val=""/>
      <w:lvlJc w:val="left"/>
      <w:pPr>
        <w:ind w:left="4320" w:hanging="360"/>
      </w:pPr>
      <w:rPr>
        <w:rFonts w:ascii="Wingdings" w:hAnsi="Wingdings" w:hint="default"/>
      </w:rPr>
    </w:lvl>
    <w:lvl w:ilvl="6" w:tplc="01542B6E">
      <w:start w:val="1"/>
      <w:numFmt w:val="bullet"/>
      <w:lvlText w:val=""/>
      <w:lvlJc w:val="left"/>
      <w:pPr>
        <w:ind w:left="5040" w:hanging="360"/>
      </w:pPr>
      <w:rPr>
        <w:rFonts w:ascii="Symbol" w:hAnsi="Symbol" w:hint="default"/>
      </w:rPr>
    </w:lvl>
    <w:lvl w:ilvl="7" w:tplc="6786E018">
      <w:start w:val="1"/>
      <w:numFmt w:val="bullet"/>
      <w:lvlText w:val="o"/>
      <w:lvlJc w:val="left"/>
      <w:pPr>
        <w:ind w:left="5760" w:hanging="360"/>
      </w:pPr>
      <w:rPr>
        <w:rFonts w:ascii="Courier New" w:hAnsi="Courier New" w:hint="default"/>
      </w:rPr>
    </w:lvl>
    <w:lvl w:ilvl="8" w:tplc="9F8AF5CA">
      <w:start w:val="1"/>
      <w:numFmt w:val="bullet"/>
      <w:lvlText w:val=""/>
      <w:lvlJc w:val="left"/>
      <w:pPr>
        <w:ind w:left="6480" w:hanging="360"/>
      </w:pPr>
      <w:rPr>
        <w:rFonts w:ascii="Wingdings" w:hAnsi="Wingdings" w:hint="default"/>
      </w:rPr>
    </w:lvl>
  </w:abstractNum>
  <w:abstractNum w:abstractNumId="1" w15:restartNumberingAfterBreak="0">
    <w:nsid w:val="2D95AC4C"/>
    <w:multiLevelType w:val="hybridMultilevel"/>
    <w:tmpl w:val="47A85D8A"/>
    <w:lvl w:ilvl="0" w:tplc="E14CB4D8">
      <w:start w:val="1"/>
      <w:numFmt w:val="bullet"/>
      <w:lvlText w:val="▫"/>
      <w:lvlJc w:val="left"/>
      <w:pPr>
        <w:ind w:left="720" w:hanging="360"/>
      </w:pPr>
      <w:rPr>
        <w:rFonts w:ascii="Courier New" w:hAnsi="Courier New" w:hint="default"/>
      </w:rPr>
    </w:lvl>
    <w:lvl w:ilvl="1" w:tplc="2F3A3300">
      <w:start w:val="1"/>
      <w:numFmt w:val="bullet"/>
      <w:lvlText w:val="o"/>
      <w:lvlJc w:val="left"/>
      <w:pPr>
        <w:ind w:left="1440" w:hanging="360"/>
      </w:pPr>
      <w:rPr>
        <w:rFonts w:ascii="Courier New" w:hAnsi="Courier New" w:hint="default"/>
      </w:rPr>
    </w:lvl>
    <w:lvl w:ilvl="2" w:tplc="D1E82AE2">
      <w:start w:val="1"/>
      <w:numFmt w:val="bullet"/>
      <w:lvlText w:val=""/>
      <w:lvlJc w:val="left"/>
      <w:pPr>
        <w:ind w:left="2160" w:hanging="360"/>
      </w:pPr>
      <w:rPr>
        <w:rFonts w:ascii="Wingdings" w:hAnsi="Wingdings" w:hint="default"/>
      </w:rPr>
    </w:lvl>
    <w:lvl w:ilvl="3" w:tplc="7E026EA2">
      <w:start w:val="1"/>
      <w:numFmt w:val="bullet"/>
      <w:lvlText w:val=""/>
      <w:lvlJc w:val="left"/>
      <w:pPr>
        <w:ind w:left="2880" w:hanging="360"/>
      </w:pPr>
      <w:rPr>
        <w:rFonts w:ascii="Symbol" w:hAnsi="Symbol" w:hint="default"/>
      </w:rPr>
    </w:lvl>
    <w:lvl w:ilvl="4" w:tplc="D7EC1854">
      <w:start w:val="1"/>
      <w:numFmt w:val="bullet"/>
      <w:lvlText w:val="o"/>
      <w:lvlJc w:val="left"/>
      <w:pPr>
        <w:ind w:left="3600" w:hanging="360"/>
      </w:pPr>
      <w:rPr>
        <w:rFonts w:ascii="Courier New" w:hAnsi="Courier New" w:hint="default"/>
      </w:rPr>
    </w:lvl>
    <w:lvl w:ilvl="5" w:tplc="BC546E86">
      <w:start w:val="1"/>
      <w:numFmt w:val="bullet"/>
      <w:lvlText w:val=""/>
      <w:lvlJc w:val="left"/>
      <w:pPr>
        <w:ind w:left="4320" w:hanging="360"/>
      </w:pPr>
      <w:rPr>
        <w:rFonts w:ascii="Wingdings" w:hAnsi="Wingdings" w:hint="default"/>
      </w:rPr>
    </w:lvl>
    <w:lvl w:ilvl="6" w:tplc="6F6629F8">
      <w:start w:val="1"/>
      <w:numFmt w:val="bullet"/>
      <w:lvlText w:val=""/>
      <w:lvlJc w:val="left"/>
      <w:pPr>
        <w:ind w:left="5040" w:hanging="360"/>
      </w:pPr>
      <w:rPr>
        <w:rFonts w:ascii="Symbol" w:hAnsi="Symbol" w:hint="default"/>
      </w:rPr>
    </w:lvl>
    <w:lvl w:ilvl="7" w:tplc="61D6DD88">
      <w:start w:val="1"/>
      <w:numFmt w:val="bullet"/>
      <w:lvlText w:val="o"/>
      <w:lvlJc w:val="left"/>
      <w:pPr>
        <w:ind w:left="5760" w:hanging="360"/>
      </w:pPr>
      <w:rPr>
        <w:rFonts w:ascii="Courier New" w:hAnsi="Courier New" w:hint="default"/>
      </w:rPr>
    </w:lvl>
    <w:lvl w:ilvl="8" w:tplc="5CB4BDA4">
      <w:start w:val="1"/>
      <w:numFmt w:val="bullet"/>
      <w:lvlText w:val=""/>
      <w:lvlJc w:val="left"/>
      <w:pPr>
        <w:ind w:left="6480" w:hanging="360"/>
      </w:pPr>
      <w:rPr>
        <w:rFonts w:ascii="Wingdings" w:hAnsi="Wingdings" w:hint="default"/>
      </w:rPr>
    </w:lvl>
  </w:abstractNum>
  <w:abstractNum w:abstractNumId="2" w15:restartNumberingAfterBreak="0">
    <w:nsid w:val="38AC4C86"/>
    <w:multiLevelType w:val="hybridMultilevel"/>
    <w:tmpl w:val="E37A5298"/>
    <w:lvl w:ilvl="0" w:tplc="1A5CA368">
      <w:start w:val="1"/>
      <w:numFmt w:val="bullet"/>
      <w:lvlText w:val="o"/>
      <w:lvlJc w:val="left"/>
      <w:pPr>
        <w:ind w:left="720" w:hanging="360"/>
      </w:pPr>
      <w:rPr>
        <w:rFonts w:ascii="Courier New" w:hAnsi="Courier New" w:hint="default"/>
      </w:rPr>
    </w:lvl>
    <w:lvl w:ilvl="1" w:tplc="46E2E068">
      <w:start w:val="1"/>
      <w:numFmt w:val="bullet"/>
      <w:lvlText w:val="o"/>
      <w:lvlJc w:val="left"/>
      <w:pPr>
        <w:ind w:left="1440" w:hanging="360"/>
      </w:pPr>
      <w:rPr>
        <w:rFonts w:ascii="Courier New" w:hAnsi="Courier New" w:hint="default"/>
      </w:rPr>
    </w:lvl>
    <w:lvl w:ilvl="2" w:tplc="8670F1C4">
      <w:start w:val="1"/>
      <w:numFmt w:val="bullet"/>
      <w:lvlText w:val=""/>
      <w:lvlJc w:val="left"/>
      <w:pPr>
        <w:ind w:left="2160" w:hanging="360"/>
      </w:pPr>
      <w:rPr>
        <w:rFonts w:ascii="Wingdings" w:hAnsi="Wingdings" w:hint="default"/>
      </w:rPr>
    </w:lvl>
    <w:lvl w:ilvl="3" w:tplc="993052E8">
      <w:start w:val="1"/>
      <w:numFmt w:val="bullet"/>
      <w:lvlText w:val=""/>
      <w:lvlJc w:val="left"/>
      <w:pPr>
        <w:ind w:left="2880" w:hanging="360"/>
      </w:pPr>
      <w:rPr>
        <w:rFonts w:ascii="Symbol" w:hAnsi="Symbol" w:hint="default"/>
      </w:rPr>
    </w:lvl>
    <w:lvl w:ilvl="4" w:tplc="03A8B85C">
      <w:start w:val="1"/>
      <w:numFmt w:val="bullet"/>
      <w:lvlText w:val="o"/>
      <w:lvlJc w:val="left"/>
      <w:pPr>
        <w:ind w:left="3600" w:hanging="360"/>
      </w:pPr>
      <w:rPr>
        <w:rFonts w:ascii="Courier New" w:hAnsi="Courier New" w:hint="default"/>
      </w:rPr>
    </w:lvl>
    <w:lvl w:ilvl="5" w:tplc="4ABEC838">
      <w:start w:val="1"/>
      <w:numFmt w:val="bullet"/>
      <w:lvlText w:val=""/>
      <w:lvlJc w:val="left"/>
      <w:pPr>
        <w:ind w:left="4320" w:hanging="360"/>
      </w:pPr>
      <w:rPr>
        <w:rFonts w:ascii="Wingdings" w:hAnsi="Wingdings" w:hint="default"/>
      </w:rPr>
    </w:lvl>
    <w:lvl w:ilvl="6" w:tplc="AABA31A8">
      <w:start w:val="1"/>
      <w:numFmt w:val="bullet"/>
      <w:lvlText w:val=""/>
      <w:lvlJc w:val="left"/>
      <w:pPr>
        <w:ind w:left="5040" w:hanging="360"/>
      </w:pPr>
      <w:rPr>
        <w:rFonts w:ascii="Symbol" w:hAnsi="Symbol" w:hint="default"/>
      </w:rPr>
    </w:lvl>
    <w:lvl w:ilvl="7" w:tplc="69E85318">
      <w:start w:val="1"/>
      <w:numFmt w:val="bullet"/>
      <w:lvlText w:val="o"/>
      <w:lvlJc w:val="left"/>
      <w:pPr>
        <w:ind w:left="5760" w:hanging="360"/>
      </w:pPr>
      <w:rPr>
        <w:rFonts w:ascii="Courier New" w:hAnsi="Courier New" w:hint="default"/>
      </w:rPr>
    </w:lvl>
    <w:lvl w:ilvl="8" w:tplc="52F63FA2">
      <w:start w:val="1"/>
      <w:numFmt w:val="bullet"/>
      <w:lvlText w:val=""/>
      <w:lvlJc w:val="left"/>
      <w:pPr>
        <w:ind w:left="6480" w:hanging="360"/>
      </w:pPr>
      <w:rPr>
        <w:rFonts w:ascii="Wingdings" w:hAnsi="Wingdings" w:hint="default"/>
      </w:rPr>
    </w:lvl>
  </w:abstractNum>
  <w:abstractNum w:abstractNumId="3"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7C8D0F2"/>
    <w:multiLevelType w:val="hybridMultilevel"/>
    <w:tmpl w:val="BB5A0D64"/>
    <w:lvl w:ilvl="0" w:tplc="06FAE17C">
      <w:start w:val="1"/>
      <w:numFmt w:val="bullet"/>
      <w:lvlText w:val="▫"/>
      <w:lvlJc w:val="left"/>
      <w:pPr>
        <w:ind w:left="720" w:hanging="360"/>
      </w:pPr>
      <w:rPr>
        <w:rFonts w:ascii="Courier New" w:hAnsi="Courier New" w:hint="default"/>
      </w:rPr>
    </w:lvl>
    <w:lvl w:ilvl="1" w:tplc="0CEAF2E6">
      <w:start w:val="1"/>
      <w:numFmt w:val="bullet"/>
      <w:lvlText w:val="o"/>
      <w:lvlJc w:val="left"/>
      <w:pPr>
        <w:ind w:left="1440" w:hanging="360"/>
      </w:pPr>
      <w:rPr>
        <w:rFonts w:ascii="Courier New" w:hAnsi="Courier New" w:hint="default"/>
      </w:rPr>
    </w:lvl>
    <w:lvl w:ilvl="2" w:tplc="EE3AAFA6">
      <w:start w:val="1"/>
      <w:numFmt w:val="bullet"/>
      <w:lvlText w:val=""/>
      <w:lvlJc w:val="left"/>
      <w:pPr>
        <w:ind w:left="2160" w:hanging="360"/>
      </w:pPr>
      <w:rPr>
        <w:rFonts w:ascii="Wingdings" w:hAnsi="Wingdings" w:hint="default"/>
      </w:rPr>
    </w:lvl>
    <w:lvl w:ilvl="3" w:tplc="265E64A0">
      <w:start w:val="1"/>
      <w:numFmt w:val="bullet"/>
      <w:lvlText w:val=""/>
      <w:lvlJc w:val="left"/>
      <w:pPr>
        <w:ind w:left="2880" w:hanging="360"/>
      </w:pPr>
      <w:rPr>
        <w:rFonts w:ascii="Symbol" w:hAnsi="Symbol" w:hint="default"/>
      </w:rPr>
    </w:lvl>
    <w:lvl w:ilvl="4" w:tplc="B5AC3C2C">
      <w:start w:val="1"/>
      <w:numFmt w:val="bullet"/>
      <w:lvlText w:val="o"/>
      <w:lvlJc w:val="left"/>
      <w:pPr>
        <w:ind w:left="3600" w:hanging="360"/>
      </w:pPr>
      <w:rPr>
        <w:rFonts w:ascii="Courier New" w:hAnsi="Courier New" w:hint="default"/>
      </w:rPr>
    </w:lvl>
    <w:lvl w:ilvl="5" w:tplc="CF14DAF2">
      <w:start w:val="1"/>
      <w:numFmt w:val="bullet"/>
      <w:lvlText w:val=""/>
      <w:lvlJc w:val="left"/>
      <w:pPr>
        <w:ind w:left="4320" w:hanging="360"/>
      </w:pPr>
      <w:rPr>
        <w:rFonts w:ascii="Wingdings" w:hAnsi="Wingdings" w:hint="default"/>
      </w:rPr>
    </w:lvl>
    <w:lvl w:ilvl="6" w:tplc="011A956C">
      <w:start w:val="1"/>
      <w:numFmt w:val="bullet"/>
      <w:lvlText w:val=""/>
      <w:lvlJc w:val="left"/>
      <w:pPr>
        <w:ind w:left="5040" w:hanging="360"/>
      </w:pPr>
      <w:rPr>
        <w:rFonts w:ascii="Symbol" w:hAnsi="Symbol" w:hint="default"/>
      </w:rPr>
    </w:lvl>
    <w:lvl w:ilvl="7" w:tplc="F19EF0AA">
      <w:start w:val="1"/>
      <w:numFmt w:val="bullet"/>
      <w:lvlText w:val="o"/>
      <w:lvlJc w:val="left"/>
      <w:pPr>
        <w:ind w:left="5760" w:hanging="360"/>
      </w:pPr>
      <w:rPr>
        <w:rFonts w:ascii="Courier New" w:hAnsi="Courier New" w:hint="default"/>
      </w:rPr>
    </w:lvl>
    <w:lvl w:ilvl="8" w:tplc="688C429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7BF6"/>
    <w:rsid w:val="00113F77"/>
    <w:rsid w:val="00116380"/>
    <w:rsid w:val="001204DE"/>
    <w:rsid w:val="00130F27"/>
    <w:rsid w:val="00130F8A"/>
    <w:rsid w:val="0013622E"/>
    <w:rsid w:val="001490D8"/>
    <w:rsid w:val="00150496"/>
    <w:rsid w:val="00157740"/>
    <w:rsid w:val="00175F59"/>
    <w:rsid w:val="00182565"/>
    <w:rsid w:val="001A2523"/>
    <w:rsid w:val="001A2A3E"/>
    <w:rsid w:val="001B28A2"/>
    <w:rsid w:val="001D28FD"/>
    <w:rsid w:val="001D7464"/>
    <w:rsid w:val="001DE3FD"/>
    <w:rsid w:val="00200FB9"/>
    <w:rsid w:val="0021532C"/>
    <w:rsid w:val="00215C29"/>
    <w:rsid w:val="00217574"/>
    <w:rsid w:val="0021788E"/>
    <w:rsid w:val="00217F18"/>
    <w:rsid w:val="002301CC"/>
    <w:rsid w:val="0023D731"/>
    <w:rsid w:val="00243D4F"/>
    <w:rsid w:val="002510E6"/>
    <w:rsid w:val="002517E3"/>
    <w:rsid w:val="00253A7F"/>
    <w:rsid w:val="00281B7A"/>
    <w:rsid w:val="002933A0"/>
    <w:rsid w:val="002937F3"/>
    <w:rsid w:val="0029435D"/>
    <w:rsid w:val="002A10F9"/>
    <w:rsid w:val="002A7D78"/>
    <w:rsid w:val="002B01AD"/>
    <w:rsid w:val="002B742B"/>
    <w:rsid w:val="002C2D14"/>
    <w:rsid w:val="002C3C50"/>
    <w:rsid w:val="002E00FF"/>
    <w:rsid w:val="002E1B8C"/>
    <w:rsid w:val="002F60C2"/>
    <w:rsid w:val="00300660"/>
    <w:rsid w:val="00301D34"/>
    <w:rsid w:val="00317849"/>
    <w:rsid w:val="00321E58"/>
    <w:rsid w:val="00326641"/>
    <w:rsid w:val="00330A13"/>
    <w:rsid w:val="003329E7"/>
    <w:rsid w:val="00346FB0"/>
    <w:rsid w:val="00360472"/>
    <w:rsid w:val="003768FF"/>
    <w:rsid w:val="00384333"/>
    <w:rsid w:val="0038B515"/>
    <w:rsid w:val="0039721D"/>
    <w:rsid w:val="003A3930"/>
    <w:rsid w:val="003A47D8"/>
    <w:rsid w:val="003B3513"/>
    <w:rsid w:val="003C4B95"/>
    <w:rsid w:val="003D3CB6"/>
    <w:rsid w:val="003E4D87"/>
    <w:rsid w:val="003F6B2C"/>
    <w:rsid w:val="004016E2"/>
    <w:rsid w:val="00424E4F"/>
    <w:rsid w:val="00436E0E"/>
    <w:rsid w:val="004425D8"/>
    <w:rsid w:val="004935FC"/>
    <w:rsid w:val="004C1CD2"/>
    <w:rsid w:val="004C7103"/>
    <w:rsid w:val="004D54ED"/>
    <w:rsid w:val="004D7169"/>
    <w:rsid w:val="004DD7AA"/>
    <w:rsid w:val="004F3B53"/>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6ECA"/>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800670"/>
    <w:rsid w:val="0080614C"/>
    <w:rsid w:val="00821A4B"/>
    <w:rsid w:val="00823EFD"/>
    <w:rsid w:val="008242EA"/>
    <w:rsid w:val="00843581"/>
    <w:rsid w:val="00846754"/>
    <w:rsid w:val="00851C1B"/>
    <w:rsid w:val="00860364"/>
    <w:rsid w:val="00874C4C"/>
    <w:rsid w:val="008814F8"/>
    <w:rsid w:val="00883F54"/>
    <w:rsid w:val="00892307"/>
    <w:rsid w:val="00899163"/>
    <w:rsid w:val="008C2B0A"/>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D51BC"/>
    <w:rsid w:val="009E06E2"/>
    <w:rsid w:val="009F1CBA"/>
    <w:rsid w:val="009F2BE8"/>
    <w:rsid w:val="00A139E6"/>
    <w:rsid w:val="00A16952"/>
    <w:rsid w:val="00A17826"/>
    <w:rsid w:val="00A29FE8"/>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3895"/>
    <w:rsid w:val="00C17D48"/>
    <w:rsid w:val="00C20606"/>
    <w:rsid w:val="00C211EA"/>
    <w:rsid w:val="00C24E0E"/>
    <w:rsid w:val="00C25095"/>
    <w:rsid w:val="00C7669D"/>
    <w:rsid w:val="00C773BD"/>
    <w:rsid w:val="00C84643"/>
    <w:rsid w:val="00C943CF"/>
    <w:rsid w:val="00CA18D4"/>
    <w:rsid w:val="00CA19BB"/>
    <w:rsid w:val="00CA3AED"/>
    <w:rsid w:val="00CA6EA1"/>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A1E5F"/>
    <w:rsid w:val="00DB1C3D"/>
    <w:rsid w:val="00DB3191"/>
    <w:rsid w:val="00DC37FA"/>
    <w:rsid w:val="00DC56FE"/>
    <w:rsid w:val="00DD1F4A"/>
    <w:rsid w:val="00DE7E5F"/>
    <w:rsid w:val="00DF3575"/>
    <w:rsid w:val="00DF688E"/>
    <w:rsid w:val="00E1052D"/>
    <w:rsid w:val="00E11AF2"/>
    <w:rsid w:val="00E23FEA"/>
    <w:rsid w:val="00E2C4C0"/>
    <w:rsid w:val="00E31298"/>
    <w:rsid w:val="00E4D620"/>
    <w:rsid w:val="00E53804"/>
    <w:rsid w:val="00E61B96"/>
    <w:rsid w:val="00E64105"/>
    <w:rsid w:val="00E813DC"/>
    <w:rsid w:val="00EA00B9"/>
    <w:rsid w:val="00EA41F5"/>
    <w:rsid w:val="00EA7110"/>
    <w:rsid w:val="00EC485F"/>
    <w:rsid w:val="00EC5479"/>
    <w:rsid w:val="00EC5E66"/>
    <w:rsid w:val="00ED0CFD"/>
    <w:rsid w:val="00EE3733"/>
    <w:rsid w:val="00F065BF"/>
    <w:rsid w:val="00F23262"/>
    <w:rsid w:val="00F4523E"/>
    <w:rsid w:val="00F63222"/>
    <w:rsid w:val="00F7639B"/>
    <w:rsid w:val="00F91CFD"/>
    <w:rsid w:val="00FA0D8F"/>
    <w:rsid w:val="00FA4F25"/>
    <w:rsid w:val="00FB5589"/>
    <w:rsid w:val="00FBB154"/>
    <w:rsid w:val="00FD66E4"/>
    <w:rsid w:val="00FDC5A0"/>
    <w:rsid w:val="00FF75B6"/>
    <w:rsid w:val="0107F31D"/>
    <w:rsid w:val="0111B224"/>
    <w:rsid w:val="011F1CE7"/>
    <w:rsid w:val="012648AA"/>
    <w:rsid w:val="01390DD9"/>
    <w:rsid w:val="014D0AA0"/>
    <w:rsid w:val="014F3E1F"/>
    <w:rsid w:val="015DD057"/>
    <w:rsid w:val="016890B8"/>
    <w:rsid w:val="0172963A"/>
    <w:rsid w:val="0175C0EF"/>
    <w:rsid w:val="01877929"/>
    <w:rsid w:val="0191B924"/>
    <w:rsid w:val="01937DBD"/>
    <w:rsid w:val="01C3C357"/>
    <w:rsid w:val="01D4C32F"/>
    <w:rsid w:val="01DFCC1F"/>
    <w:rsid w:val="01E948BB"/>
    <w:rsid w:val="01EADF6B"/>
    <w:rsid w:val="01F13363"/>
    <w:rsid w:val="0204A031"/>
    <w:rsid w:val="0210ECDB"/>
    <w:rsid w:val="02136AD9"/>
    <w:rsid w:val="0226396A"/>
    <w:rsid w:val="0239C008"/>
    <w:rsid w:val="02406AE4"/>
    <w:rsid w:val="0241AF35"/>
    <w:rsid w:val="026A29DB"/>
    <w:rsid w:val="02736135"/>
    <w:rsid w:val="0292E1A4"/>
    <w:rsid w:val="0295DCFD"/>
    <w:rsid w:val="02AB41BA"/>
    <w:rsid w:val="02B4EE4C"/>
    <w:rsid w:val="02BE5BC4"/>
    <w:rsid w:val="02C2E9FB"/>
    <w:rsid w:val="02CC78B4"/>
    <w:rsid w:val="02D535B5"/>
    <w:rsid w:val="02D6DF33"/>
    <w:rsid w:val="02DB49B4"/>
    <w:rsid w:val="02DF8DEE"/>
    <w:rsid w:val="02E389FD"/>
    <w:rsid w:val="02E8AC06"/>
    <w:rsid w:val="02F4C4D4"/>
    <w:rsid w:val="02FA70D9"/>
    <w:rsid w:val="03125DD2"/>
    <w:rsid w:val="031ED407"/>
    <w:rsid w:val="031FFD88"/>
    <w:rsid w:val="032E9AFC"/>
    <w:rsid w:val="0336D236"/>
    <w:rsid w:val="033DF53B"/>
    <w:rsid w:val="0356B88E"/>
    <w:rsid w:val="0363AD5E"/>
    <w:rsid w:val="036D876F"/>
    <w:rsid w:val="037C2448"/>
    <w:rsid w:val="038233C5"/>
    <w:rsid w:val="038CBED0"/>
    <w:rsid w:val="039D4401"/>
    <w:rsid w:val="03D7369B"/>
    <w:rsid w:val="03E89D53"/>
    <w:rsid w:val="03FE7E4A"/>
    <w:rsid w:val="04133D09"/>
    <w:rsid w:val="04250148"/>
    <w:rsid w:val="0425750F"/>
    <w:rsid w:val="04314454"/>
    <w:rsid w:val="0459E997"/>
    <w:rsid w:val="04693DFE"/>
    <w:rsid w:val="046ABCAD"/>
    <w:rsid w:val="047D0831"/>
    <w:rsid w:val="04823050"/>
    <w:rsid w:val="0487E00B"/>
    <w:rsid w:val="048D9F16"/>
    <w:rsid w:val="048F4887"/>
    <w:rsid w:val="049DADBD"/>
    <w:rsid w:val="04A7C597"/>
    <w:rsid w:val="04D2C419"/>
    <w:rsid w:val="04E07A07"/>
    <w:rsid w:val="04F3A0F2"/>
    <w:rsid w:val="04F65F9C"/>
    <w:rsid w:val="04FCB1D5"/>
    <w:rsid w:val="05020B57"/>
    <w:rsid w:val="050680BD"/>
    <w:rsid w:val="0520E6FB"/>
    <w:rsid w:val="052148B3"/>
    <w:rsid w:val="0523EED2"/>
    <w:rsid w:val="052F3EFD"/>
    <w:rsid w:val="05302553"/>
    <w:rsid w:val="0536B5F8"/>
    <w:rsid w:val="05461412"/>
    <w:rsid w:val="05473877"/>
    <w:rsid w:val="05502903"/>
    <w:rsid w:val="055C5BE0"/>
    <w:rsid w:val="055C9FC4"/>
    <w:rsid w:val="0561E27A"/>
    <w:rsid w:val="056590CD"/>
    <w:rsid w:val="0578FAD9"/>
    <w:rsid w:val="057A0848"/>
    <w:rsid w:val="057C118E"/>
    <w:rsid w:val="057EBFE5"/>
    <w:rsid w:val="05935667"/>
    <w:rsid w:val="0597D8E7"/>
    <w:rsid w:val="059C71A6"/>
    <w:rsid w:val="05A43E63"/>
    <w:rsid w:val="05AFA91D"/>
    <w:rsid w:val="05B5FA1A"/>
    <w:rsid w:val="05BD66C0"/>
    <w:rsid w:val="05C9A085"/>
    <w:rsid w:val="05EE8585"/>
    <w:rsid w:val="05F87C8F"/>
    <w:rsid w:val="060A26AC"/>
    <w:rsid w:val="06174035"/>
    <w:rsid w:val="06231845"/>
    <w:rsid w:val="0627568B"/>
    <w:rsid w:val="062C87EF"/>
    <w:rsid w:val="0634CD4F"/>
    <w:rsid w:val="06468F7E"/>
    <w:rsid w:val="0650D9E7"/>
    <w:rsid w:val="065B906E"/>
    <w:rsid w:val="065D8FC6"/>
    <w:rsid w:val="0665A472"/>
    <w:rsid w:val="0665D49B"/>
    <w:rsid w:val="06706B5A"/>
    <w:rsid w:val="067AE5DB"/>
    <w:rsid w:val="068DD7A8"/>
    <w:rsid w:val="06B63B94"/>
    <w:rsid w:val="06BE05A8"/>
    <w:rsid w:val="06E45DFE"/>
    <w:rsid w:val="06FDBD06"/>
    <w:rsid w:val="0706EBC2"/>
    <w:rsid w:val="070EEDB2"/>
    <w:rsid w:val="071300AE"/>
    <w:rsid w:val="071817E7"/>
    <w:rsid w:val="071B3CAC"/>
    <w:rsid w:val="072A8B60"/>
    <w:rsid w:val="07300BE8"/>
    <w:rsid w:val="07327025"/>
    <w:rsid w:val="0735128A"/>
    <w:rsid w:val="07359B99"/>
    <w:rsid w:val="075F558F"/>
    <w:rsid w:val="0768129C"/>
    <w:rsid w:val="0788F9B6"/>
    <w:rsid w:val="07A5A9F4"/>
    <w:rsid w:val="07B60F86"/>
    <w:rsid w:val="07CD11DB"/>
    <w:rsid w:val="07D72AE5"/>
    <w:rsid w:val="07D76C68"/>
    <w:rsid w:val="07DC0B4F"/>
    <w:rsid w:val="07E676C5"/>
    <w:rsid w:val="07FEF2BE"/>
    <w:rsid w:val="080CE45A"/>
    <w:rsid w:val="082FF87F"/>
    <w:rsid w:val="083C6D90"/>
    <w:rsid w:val="083C9425"/>
    <w:rsid w:val="083F6F4C"/>
    <w:rsid w:val="08458D6E"/>
    <w:rsid w:val="084DC269"/>
    <w:rsid w:val="084E0E84"/>
    <w:rsid w:val="08692C50"/>
    <w:rsid w:val="08736F3B"/>
    <w:rsid w:val="08802E5F"/>
    <w:rsid w:val="08880B68"/>
    <w:rsid w:val="088D3188"/>
    <w:rsid w:val="0899CAC8"/>
    <w:rsid w:val="0899D44B"/>
    <w:rsid w:val="08BC0E76"/>
    <w:rsid w:val="08CFA2B7"/>
    <w:rsid w:val="08D25140"/>
    <w:rsid w:val="08E6D651"/>
    <w:rsid w:val="08EAB7A8"/>
    <w:rsid w:val="08FAE3E2"/>
    <w:rsid w:val="0901D416"/>
    <w:rsid w:val="090B0C84"/>
    <w:rsid w:val="0918C232"/>
    <w:rsid w:val="094611A0"/>
    <w:rsid w:val="094A12F0"/>
    <w:rsid w:val="09540A4E"/>
    <w:rsid w:val="095AB907"/>
    <w:rsid w:val="095BFDFA"/>
    <w:rsid w:val="09606E68"/>
    <w:rsid w:val="0963CD68"/>
    <w:rsid w:val="0968E23C"/>
    <w:rsid w:val="096BE41E"/>
    <w:rsid w:val="098DA1FA"/>
    <w:rsid w:val="0997841F"/>
    <w:rsid w:val="099900F4"/>
    <w:rsid w:val="099EE533"/>
    <w:rsid w:val="099F9224"/>
    <w:rsid w:val="09B6FA9B"/>
    <w:rsid w:val="09BBE6DC"/>
    <w:rsid w:val="09E3B27E"/>
    <w:rsid w:val="0A059F4A"/>
    <w:rsid w:val="0A0F7394"/>
    <w:rsid w:val="0A181239"/>
    <w:rsid w:val="0A33AD78"/>
    <w:rsid w:val="0A38875C"/>
    <w:rsid w:val="0A3C2A21"/>
    <w:rsid w:val="0A468E74"/>
    <w:rsid w:val="0A477F16"/>
    <w:rsid w:val="0A4C3942"/>
    <w:rsid w:val="0A57C1AF"/>
    <w:rsid w:val="0A5AF231"/>
    <w:rsid w:val="0A5D3FF2"/>
    <w:rsid w:val="0A6B4AC3"/>
    <w:rsid w:val="0A6FA66E"/>
    <w:rsid w:val="0A738B64"/>
    <w:rsid w:val="0A77AF86"/>
    <w:rsid w:val="0A849FA8"/>
    <w:rsid w:val="0A8B1B90"/>
    <w:rsid w:val="0A9FB35E"/>
    <w:rsid w:val="0AAE5B84"/>
    <w:rsid w:val="0AB0F429"/>
    <w:rsid w:val="0AB2E782"/>
    <w:rsid w:val="0AC7BC4C"/>
    <w:rsid w:val="0AC90AFE"/>
    <w:rsid w:val="0ACAB4C8"/>
    <w:rsid w:val="0ACC0FDF"/>
    <w:rsid w:val="0ACDBAF0"/>
    <w:rsid w:val="0AD520C2"/>
    <w:rsid w:val="0ADEF3A4"/>
    <w:rsid w:val="0AE0E491"/>
    <w:rsid w:val="0AF68968"/>
    <w:rsid w:val="0AFE636E"/>
    <w:rsid w:val="0B089E4F"/>
    <w:rsid w:val="0B0B978F"/>
    <w:rsid w:val="0B0F2DD7"/>
    <w:rsid w:val="0B1D738C"/>
    <w:rsid w:val="0B22E6F3"/>
    <w:rsid w:val="0B23E931"/>
    <w:rsid w:val="0B3A0D59"/>
    <w:rsid w:val="0B42537E"/>
    <w:rsid w:val="0B463464"/>
    <w:rsid w:val="0B53F01B"/>
    <w:rsid w:val="0B61891B"/>
    <w:rsid w:val="0B855824"/>
    <w:rsid w:val="0B9815A9"/>
    <w:rsid w:val="0B9B1F87"/>
    <w:rsid w:val="0BA7CDD2"/>
    <w:rsid w:val="0BA85586"/>
    <w:rsid w:val="0BA998B1"/>
    <w:rsid w:val="0BACFA97"/>
    <w:rsid w:val="0BDF699B"/>
    <w:rsid w:val="0BF2104E"/>
    <w:rsid w:val="0BF77971"/>
    <w:rsid w:val="0BF884E8"/>
    <w:rsid w:val="0C000AC6"/>
    <w:rsid w:val="0C0B76CF"/>
    <w:rsid w:val="0C1B6D6D"/>
    <w:rsid w:val="0C261914"/>
    <w:rsid w:val="0C2EB0E5"/>
    <w:rsid w:val="0C42A835"/>
    <w:rsid w:val="0C440D03"/>
    <w:rsid w:val="0C44F928"/>
    <w:rsid w:val="0C4CF940"/>
    <w:rsid w:val="0C4DA043"/>
    <w:rsid w:val="0C698B51"/>
    <w:rsid w:val="0C724045"/>
    <w:rsid w:val="0C7D304F"/>
    <w:rsid w:val="0C89757F"/>
    <w:rsid w:val="0C97169E"/>
    <w:rsid w:val="0C9BA71A"/>
    <w:rsid w:val="0CA394A0"/>
    <w:rsid w:val="0CA9E868"/>
    <w:rsid w:val="0CC08EAA"/>
    <w:rsid w:val="0CCC380E"/>
    <w:rsid w:val="0CDE23DF"/>
    <w:rsid w:val="0CDF31A8"/>
    <w:rsid w:val="0CEE5C34"/>
    <w:rsid w:val="0D052A07"/>
    <w:rsid w:val="0D0FEDAE"/>
    <w:rsid w:val="0D1303A3"/>
    <w:rsid w:val="0D142AF7"/>
    <w:rsid w:val="0D1AE072"/>
    <w:rsid w:val="0D23100C"/>
    <w:rsid w:val="0D3A1ED4"/>
    <w:rsid w:val="0D4F7707"/>
    <w:rsid w:val="0D53B5AD"/>
    <w:rsid w:val="0D5D61A8"/>
    <w:rsid w:val="0D6CF45F"/>
    <w:rsid w:val="0D6DE484"/>
    <w:rsid w:val="0D847E21"/>
    <w:rsid w:val="0D88AFF0"/>
    <w:rsid w:val="0D89D442"/>
    <w:rsid w:val="0D8A5A35"/>
    <w:rsid w:val="0D8D8A0B"/>
    <w:rsid w:val="0DA74730"/>
    <w:rsid w:val="0DAE66C6"/>
    <w:rsid w:val="0DC0A18C"/>
    <w:rsid w:val="0DCA8146"/>
    <w:rsid w:val="0DD3E35F"/>
    <w:rsid w:val="0DD70CCF"/>
    <w:rsid w:val="0DE15644"/>
    <w:rsid w:val="0DE95368"/>
    <w:rsid w:val="0DFC6A01"/>
    <w:rsid w:val="0E19F09D"/>
    <w:rsid w:val="0E288646"/>
    <w:rsid w:val="0E2B6736"/>
    <w:rsid w:val="0E433851"/>
    <w:rsid w:val="0E44A184"/>
    <w:rsid w:val="0E4692E4"/>
    <w:rsid w:val="0E49995D"/>
    <w:rsid w:val="0E4AEF79"/>
    <w:rsid w:val="0E51A163"/>
    <w:rsid w:val="0E534C19"/>
    <w:rsid w:val="0E63DF44"/>
    <w:rsid w:val="0E6486E1"/>
    <w:rsid w:val="0E658922"/>
    <w:rsid w:val="0E726309"/>
    <w:rsid w:val="0E785752"/>
    <w:rsid w:val="0E7EB291"/>
    <w:rsid w:val="0E9461F2"/>
    <w:rsid w:val="0E99F06B"/>
    <w:rsid w:val="0EA429B5"/>
    <w:rsid w:val="0EBFCAB6"/>
    <w:rsid w:val="0ECC8264"/>
    <w:rsid w:val="0ECD9A19"/>
    <w:rsid w:val="0ECF52E9"/>
    <w:rsid w:val="0EDD97D9"/>
    <w:rsid w:val="0EE2B461"/>
    <w:rsid w:val="0EEE77DA"/>
    <w:rsid w:val="0EEF20E9"/>
    <w:rsid w:val="0EEF6FE3"/>
    <w:rsid w:val="0EF4B840"/>
    <w:rsid w:val="0F19FF97"/>
    <w:rsid w:val="0F1F7A48"/>
    <w:rsid w:val="0F200A03"/>
    <w:rsid w:val="0F431791"/>
    <w:rsid w:val="0F4941FD"/>
    <w:rsid w:val="0F4A7E2C"/>
    <w:rsid w:val="0F65A850"/>
    <w:rsid w:val="0FA0AE09"/>
    <w:rsid w:val="0FB41D73"/>
    <w:rsid w:val="0FB8443C"/>
    <w:rsid w:val="0FC9FA8B"/>
    <w:rsid w:val="0FDA3869"/>
    <w:rsid w:val="0FDCE5BC"/>
    <w:rsid w:val="0FF98AE9"/>
    <w:rsid w:val="10005742"/>
    <w:rsid w:val="1005D504"/>
    <w:rsid w:val="101D5F63"/>
    <w:rsid w:val="102E5718"/>
    <w:rsid w:val="1032443E"/>
    <w:rsid w:val="1032DA63"/>
    <w:rsid w:val="10383080"/>
    <w:rsid w:val="103BB208"/>
    <w:rsid w:val="103FABF1"/>
    <w:rsid w:val="10434EC8"/>
    <w:rsid w:val="10465AFF"/>
    <w:rsid w:val="104BE442"/>
    <w:rsid w:val="1058D44E"/>
    <w:rsid w:val="1068AC9D"/>
    <w:rsid w:val="106E0BEA"/>
    <w:rsid w:val="106FF0A9"/>
    <w:rsid w:val="10BAB828"/>
    <w:rsid w:val="10E58F57"/>
    <w:rsid w:val="10F1E836"/>
    <w:rsid w:val="10FA225A"/>
    <w:rsid w:val="1104EF27"/>
    <w:rsid w:val="1108BFF5"/>
    <w:rsid w:val="1108C43B"/>
    <w:rsid w:val="111212A2"/>
    <w:rsid w:val="11150C26"/>
    <w:rsid w:val="11161958"/>
    <w:rsid w:val="111A2C85"/>
    <w:rsid w:val="112A9DCA"/>
    <w:rsid w:val="1135ECCD"/>
    <w:rsid w:val="1142DFCF"/>
    <w:rsid w:val="11446246"/>
    <w:rsid w:val="11458A08"/>
    <w:rsid w:val="114C348C"/>
    <w:rsid w:val="114D9751"/>
    <w:rsid w:val="118D8395"/>
    <w:rsid w:val="1197EB7C"/>
    <w:rsid w:val="11AE8867"/>
    <w:rsid w:val="11D3C27C"/>
    <w:rsid w:val="11DB7C52"/>
    <w:rsid w:val="11E4118F"/>
    <w:rsid w:val="11EB4D21"/>
    <w:rsid w:val="11F180AB"/>
    <w:rsid w:val="11FC872E"/>
    <w:rsid w:val="120F44B3"/>
    <w:rsid w:val="1211B5B7"/>
    <w:rsid w:val="121B4B64"/>
    <w:rsid w:val="123581B8"/>
    <w:rsid w:val="123C12F6"/>
    <w:rsid w:val="124A5F00"/>
    <w:rsid w:val="124AB6C0"/>
    <w:rsid w:val="124C606B"/>
    <w:rsid w:val="126779B3"/>
    <w:rsid w:val="126E9C06"/>
    <w:rsid w:val="12726D41"/>
    <w:rsid w:val="1283245F"/>
    <w:rsid w:val="128AAEF1"/>
    <w:rsid w:val="128DB897"/>
    <w:rsid w:val="129C7444"/>
    <w:rsid w:val="12CF3F45"/>
    <w:rsid w:val="12E46A99"/>
    <w:rsid w:val="1316A974"/>
    <w:rsid w:val="131C6AEC"/>
    <w:rsid w:val="13276600"/>
    <w:rsid w:val="13282731"/>
    <w:rsid w:val="132C159F"/>
    <w:rsid w:val="132F780E"/>
    <w:rsid w:val="133EA135"/>
    <w:rsid w:val="134E1343"/>
    <w:rsid w:val="135EA532"/>
    <w:rsid w:val="1372A5DB"/>
    <w:rsid w:val="1383BAAC"/>
    <w:rsid w:val="13906A09"/>
    <w:rsid w:val="13A2D6A2"/>
    <w:rsid w:val="13A89231"/>
    <w:rsid w:val="13BD4FC2"/>
    <w:rsid w:val="13C3EDC6"/>
    <w:rsid w:val="13CACE8C"/>
    <w:rsid w:val="13CF5EF2"/>
    <w:rsid w:val="13E14BF5"/>
    <w:rsid w:val="13E7C849"/>
    <w:rsid w:val="14096409"/>
    <w:rsid w:val="14125991"/>
    <w:rsid w:val="1412D708"/>
    <w:rsid w:val="14183ED9"/>
    <w:rsid w:val="14225658"/>
    <w:rsid w:val="1443B932"/>
    <w:rsid w:val="144EAEA2"/>
    <w:rsid w:val="144EE415"/>
    <w:rsid w:val="1455A7A0"/>
    <w:rsid w:val="14608DE7"/>
    <w:rsid w:val="146AF5A4"/>
    <w:rsid w:val="146B3269"/>
    <w:rsid w:val="147D37BB"/>
    <w:rsid w:val="147DFFEF"/>
    <w:rsid w:val="148EFD57"/>
    <w:rsid w:val="14A285B4"/>
    <w:rsid w:val="14A96BDA"/>
    <w:rsid w:val="14AC4D29"/>
    <w:rsid w:val="14B9DF62"/>
    <w:rsid w:val="14D199B7"/>
    <w:rsid w:val="14D1E15A"/>
    <w:rsid w:val="1501C83B"/>
    <w:rsid w:val="151ABAD4"/>
    <w:rsid w:val="15212D42"/>
    <w:rsid w:val="1524AF76"/>
    <w:rsid w:val="153E946D"/>
    <w:rsid w:val="1545AE44"/>
    <w:rsid w:val="1545DA42"/>
    <w:rsid w:val="1552D616"/>
    <w:rsid w:val="15669EED"/>
    <w:rsid w:val="1567D875"/>
    <w:rsid w:val="15725646"/>
    <w:rsid w:val="1579AAC4"/>
    <w:rsid w:val="15868CA0"/>
    <w:rsid w:val="1591F180"/>
    <w:rsid w:val="1594AC01"/>
    <w:rsid w:val="15A3FE12"/>
    <w:rsid w:val="15AB78A2"/>
    <w:rsid w:val="15B8D960"/>
    <w:rsid w:val="15BB7D08"/>
    <w:rsid w:val="15BF49FE"/>
    <w:rsid w:val="15DC3E4C"/>
    <w:rsid w:val="15EC6829"/>
    <w:rsid w:val="15FB34AB"/>
    <w:rsid w:val="15FEF37C"/>
    <w:rsid w:val="160AA509"/>
    <w:rsid w:val="160E3177"/>
    <w:rsid w:val="160E81E4"/>
    <w:rsid w:val="163E9BF1"/>
    <w:rsid w:val="1646D77E"/>
    <w:rsid w:val="164E4A36"/>
    <w:rsid w:val="1651339C"/>
    <w:rsid w:val="16713BC3"/>
    <w:rsid w:val="1678578F"/>
    <w:rsid w:val="167C53CF"/>
    <w:rsid w:val="1682F1C3"/>
    <w:rsid w:val="1683F5C7"/>
    <w:rsid w:val="1690D7ED"/>
    <w:rsid w:val="1691773A"/>
    <w:rsid w:val="1693A74D"/>
    <w:rsid w:val="1696BC1E"/>
    <w:rsid w:val="16A6B87A"/>
    <w:rsid w:val="16D126E0"/>
    <w:rsid w:val="16D54ABA"/>
    <w:rsid w:val="16D5E1A7"/>
    <w:rsid w:val="16D9369F"/>
    <w:rsid w:val="16DFFF22"/>
    <w:rsid w:val="16F675CB"/>
    <w:rsid w:val="172F9236"/>
    <w:rsid w:val="1735D9E0"/>
    <w:rsid w:val="174DD9F2"/>
    <w:rsid w:val="17587380"/>
    <w:rsid w:val="1758E57F"/>
    <w:rsid w:val="177DE3E1"/>
    <w:rsid w:val="17896E09"/>
    <w:rsid w:val="1798EECA"/>
    <w:rsid w:val="17C3D701"/>
    <w:rsid w:val="17D6DD9A"/>
    <w:rsid w:val="17FDB715"/>
    <w:rsid w:val="181521D7"/>
    <w:rsid w:val="1820D686"/>
    <w:rsid w:val="1827B682"/>
    <w:rsid w:val="1837174E"/>
    <w:rsid w:val="183A28A9"/>
    <w:rsid w:val="184AE19E"/>
    <w:rsid w:val="185C7C21"/>
    <w:rsid w:val="186EAB87"/>
    <w:rsid w:val="1876352F"/>
    <w:rsid w:val="187AF2EC"/>
    <w:rsid w:val="188BA6D5"/>
    <w:rsid w:val="18A1C130"/>
    <w:rsid w:val="18AFA706"/>
    <w:rsid w:val="18B0CFD7"/>
    <w:rsid w:val="18B0F564"/>
    <w:rsid w:val="18BD9875"/>
    <w:rsid w:val="18C81F10"/>
    <w:rsid w:val="18CB6297"/>
    <w:rsid w:val="18E2A276"/>
    <w:rsid w:val="18F26422"/>
    <w:rsid w:val="18F88FB9"/>
    <w:rsid w:val="18F9F075"/>
    <w:rsid w:val="193E66C7"/>
    <w:rsid w:val="194549DE"/>
    <w:rsid w:val="1946FFA6"/>
    <w:rsid w:val="19494507"/>
    <w:rsid w:val="194B00FD"/>
    <w:rsid w:val="19550A1D"/>
    <w:rsid w:val="1970DCD1"/>
    <w:rsid w:val="198291DB"/>
    <w:rsid w:val="19A9232E"/>
    <w:rsid w:val="19B7A102"/>
    <w:rsid w:val="19CFFDAB"/>
    <w:rsid w:val="19DE23E7"/>
    <w:rsid w:val="19ECB0DF"/>
    <w:rsid w:val="1A04CA9F"/>
    <w:rsid w:val="1A056514"/>
    <w:rsid w:val="1A05D93C"/>
    <w:rsid w:val="1A0D385C"/>
    <w:rsid w:val="1A0FDE58"/>
    <w:rsid w:val="1A150564"/>
    <w:rsid w:val="1A247A61"/>
    <w:rsid w:val="1A3EB41E"/>
    <w:rsid w:val="1A6CB1F4"/>
    <w:rsid w:val="1A6E01A8"/>
    <w:rsid w:val="1A74C998"/>
    <w:rsid w:val="1A8E83C0"/>
    <w:rsid w:val="1A92F3FE"/>
    <w:rsid w:val="1A96FE3B"/>
    <w:rsid w:val="1A98CA7C"/>
    <w:rsid w:val="1AB7D075"/>
    <w:rsid w:val="1AC906D3"/>
    <w:rsid w:val="1AD01A0A"/>
    <w:rsid w:val="1AD0F8D2"/>
    <w:rsid w:val="1AD2D5B9"/>
    <w:rsid w:val="1AD988D5"/>
    <w:rsid w:val="1ADF789C"/>
    <w:rsid w:val="1AE36CFA"/>
    <w:rsid w:val="1AF344BF"/>
    <w:rsid w:val="1AF696D2"/>
    <w:rsid w:val="1B29A8DF"/>
    <w:rsid w:val="1B3279CA"/>
    <w:rsid w:val="1B506865"/>
    <w:rsid w:val="1B5E0988"/>
    <w:rsid w:val="1B6C8FDA"/>
    <w:rsid w:val="1B73D8A0"/>
    <w:rsid w:val="1B790640"/>
    <w:rsid w:val="1B8D99A5"/>
    <w:rsid w:val="1B906EC6"/>
    <w:rsid w:val="1B9CFE9C"/>
    <w:rsid w:val="1B9DF8FB"/>
    <w:rsid w:val="1BA36974"/>
    <w:rsid w:val="1BC6F8B7"/>
    <w:rsid w:val="1C0A6023"/>
    <w:rsid w:val="1C30C918"/>
    <w:rsid w:val="1C365860"/>
    <w:rsid w:val="1C40AC98"/>
    <w:rsid w:val="1C40EFA5"/>
    <w:rsid w:val="1C4AF9E2"/>
    <w:rsid w:val="1C565F20"/>
    <w:rsid w:val="1C631BD6"/>
    <w:rsid w:val="1C692482"/>
    <w:rsid w:val="1C6F5709"/>
    <w:rsid w:val="1C71BE99"/>
    <w:rsid w:val="1C80592B"/>
    <w:rsid w:val="1C8C8D83"/>
    <w:rsid w:val="1C9BD01C"/>
    <w:rsid w:val="1CA0900D"/>
    <w:rsid w:val="1CD9B325"/>
    <w:rsid w:val="1CDF7B05"/>
    <w:rsid w:val="1CE59D0D"/>
    <w:rsid w:val="1CEA9F2A"/>
    <w:rsid w:val="1D0C2BCD"/>
    <w:rsid w:val="1D0FA901"/>
    <w:rsid w:val="1D1D61FC"/>
    <w:rsid w:val="1D1DA4AD"/>
    <w:rsid w:val="1D2012A0"/>
    <w:rsid w:val="1D2103D1"/>
    <w:rsid w:val="1D37262D"/>
    <w:rsid w:val="1D488726"/>
    <w:rsid w:val="1D5DB0A9"/>
    <w:rsid w:val="1D60DDC3"/>
    <w:rsid w:val="1D6A2690"/>
    <w:rsid w:val="1D7540C1"/>
    <w:rsid w:val="1D818D11"/>
    <w:rsid w:val="1DBC287F"/>
    <w:rsid w:val="1DCBB2A7"/>
    <w:rsid w:val="1DE8548B"/>
    <w:rsid w:val="1DEC95B9"/>
    <w:rsid w:val="1DF5EF31"/>
    <w:rsid w:val="1DF665D8"/>
    <w:rsid w:val="1E090693"/>
    <w:rsid w:val="1E0BA741"/>
    <w:rsid w:val="1E295A1B"/>
    <w:rsid w:val="1E2DD276"/>
    <w:rsid w:val="1E35DF9D"/>
    <w:rsid w:val="1E4C4B68"/>
    <w:rsid w:val="1E50EB7D"/>
    <w:rsid w:val="1E54FCE3"/>
    <w:rsid w:val="1E560235"/>
    <w:rsid w:val="1E65CD6F"/>
    <w:rsid w:val="1E66AD4D"/>
    <w:rsid w:val="1E80E92D"/>
    <w:rsid w:val="1E876057"/>
    <w:rsid w:val="1E977EA5"/>
    <w:rsid w:val="1EA3C214"/>
    <w:rsid w:val="1EA931AC"/>
    <w:rsid w:val="1EAEE72B"/>
    <w:rsid w:val="1EB09BFB"/>
    <w:rsid w:val="1EBB8322"/>
    <w:rsid w:val="1EC81280"/>
    <w:rsid w:val="1ECAF2BC"/>
    <w:rsid w:val="1ED7D13D"/>
    <w:rsid w:val="1EDE3862"/>
    <w:rsid w:val="1EE227B3"/>
    <w:rsid w:val="1EE576B3"/>
    <w:rsid w:val="1EEC450D"/>
    <w:rsid w:val="1F27F436"/>
    <w:rsid w:val="1F469349"/>
    <w:rsid w:val="1F49614A"/>
    <w:rsid w:val="1F4E7BD0"/>
    <w:rsid w:val="1F50DEAF"/>
    <w:rsid w:val="1F6266B7"/>
    <w:rsid w:val="1F62AD2F"/>
    <w:rsid w:val="1F701CF6"/>
    <w:rsid w:val="1F8773C1"/>
    <w:rsid w:val="1F98CF94"/>
    <w:rsid w:val="1FA3474F"/>
    <w:rsid w:val="1FDBE9B9"/>
    <w:rsid w:val="1FF0DB3A"/>
    <w:rsid w:val="1FF1592C"/>
    <w:rsid w:val="1FF9C0E5"/>
    <w:rsid w:val="20024002"/>
    <w:rsid w:val="201A089D"/>
    <w:rsid w:val="2028DC33"/>
    <w:rsid w:val="20433513"/>
    <w:rsid w:val="204BE3D6"/>
    <w:rsid w:val="20639B90"/>
    <w:rsid w:val="2068EEA4"/>
    <w:rsid w:val="20A1C9AB"/>
    <w:rsid w:val="20B177E8"/>
    <w:rsid w:val="20B6531D"/>
    <w:rsid w:val="20D62F0E"/>
    <w:rsid w:val="20D8FB14"/>
    <w:rsid w:val="21008AA3"/>
    <w:rsid w:val="211D5C96"/>
    <w:rsid w:val="2124D041"/>
    <w:rsid w:val="212C49DD"/>
    <w:rsid w:val="213C4FB7"/>
    <w:rsid w:val="214B171B"/>
    <w:rsid w:val="21506918"/>
    <w:rsid w:val="215BABA3"/>
    <w:rsid w:val="2161D4D2"/>
    <w:rsid w:val="2198EA63"/>
    <w:rsid w:val="2199AE4E"/>
    <w:rsid w:val="219D58C5"/>
    <w:rsid w:val="219E1063"/>
    <w:rsid w:val="21A165E6"/>
    <w:rsid w:val="21C5D0B2"/>
    <w:rsid w:val="21F9E0E3"/>
    <w:rsid w:val="2202A1E4"/>
    <w:rsid w:val="22042BA7"/>
    <w:rsid w:val="221207A7"/>
    <w:rsid w:val="22143DEA"/>
    <w:rsid w:val="2225687D"/>
    <w:rsid w:val="22261F5F"/>
    <w:rsid w:val="223137B6"/>
    <w:rsid w:val="2236BF35"/>
    <w:rsid w:val="22448EEA"/>
    <w:rsid w:val="22523DAB"/>
    <w:rsid w:val="22A3DC61"/>
    <w:rsid w:val="22A44FEF"/>
    <w:rsid w:val="22ABC9E7"/>
    <w:rsid w:val="22AC6350"/>
    <w:rsid w:val="22AE34F2"/>
    <w:rsid w:val="22CA0AC8"/>
    <w:rsid w:val="22CD5ED9"/>
    <w:rsid w:val="22D07056"/>
    <w:rsid w:val="22D1189C"/>
    <w:rsid w:val="22D1ECA6"/>
    <w:rsid w:val="22D41D31"/>
    <w:rsid w:val="22DB4A48"/>
    <w:rsid w:val="22E34552"/>
    <w:rsid w:val="22F1C195"/>
    <w:rsid w:val="22FE8065"/>
    <w:rsid w:val="22FFDCE5"/>
    <w:rsid w:val="231C51D4"/>
    <w:rsid w:val="23322CDA"/>
    <w:rsid w:val="2367B215"/>
    <w:rsid w:val="236D51B2"/>
    <w:rsid w:val="237052A3"/>
    <w:rsid w:val="237B6D51"/>
    <w:rsid w:val="239552FC"/>
    <w:rsid w:val="23955E03"/>
    <w:rsid w:val="2397E759"/>
    <w:rsid w:val="2399806E"/>
    <w:rsid w:val="23AA959F"/>
    <w:rsid w:val="23AE7B59"/>
    <w:rsid w:val="23B44FF5"/>
    <w:rsid w:val="23C03FB7"/>
    <w:rsid w:val="23D2C791"/>
    <w:rsid w:val="23D90C00"/>
    <w:rsid w:val="23E697B4"/>
    <w:rsid w:val="23F07CB6"/>
    <w:rsid w:val="2400C6B1"/>
    <w:rsid w:val="24021E6B"/>
    <w:rsid w:val="240408F9"/>
    <w:rsid w:val="241A8FAE"/>
    <w:rsid w:val="2426D7D5"/>
    <w:rsid w:val="242F9129"/>
    <w:rsid w:val="2442D3F0"/>
    <w:rsid w:val="245E0664"/>
    <w:rsid w:val="246A2092"/>
    <w:rsid w:val="246D5F1D"/>
    <w:rsid w:val="2483AC32"/>
    <w:rsid w:val="248B583B"/>
    <w:rsid w:val="248E8656"/>
    <w:rsid w:val="2492C7BD"/>
    <w:rsid w:val="24AF9369"/>
    <w:rsid w:val="24B59625"/>
    <w:rsid w:val="24C7D32C"/>
    <w:rsid w:val="24DEF437"/>
    <w:rsid w:val="24E076D5"/>
    <w:rsid w:val="24E60FD4"/>
    <w:rsid w:val="24F6C84E"/>
    <w:rsid w:val="2512C9E5"/>
    <w:rsid w:val="25149B07"/>
    <w:rsid w:val="25321D2C"/>
    <w:rsid w:val="25353E5E"/>
    <w:rsid w:val="254C3339"/>
    <w:rsid w:val="259D264D"/>
    <w:rsid w:val="25A8C608"/>
    <w:rsid w:val="25AD206D"/>
    <w:rsid w:val="25B84F10"/>
    <w:rsid w:val="25B90775"/>
    <w:rsid w:val="25D5EEAB"/>
    <w:rsid w:val="25F4C63D"/>
    <w:rsid w:val="25F5C316"/>
    <w:rsid w:val="25FF56F4"/>
    <w:rsid w:val="260161E3"/>
    <w:rsid w:val="26131E34"/>
    <w:rsid w:val="261B9284"/>
    <w:rsid w:val="26268840"/>
    <w:rsid w:val="262DBCE2"/>
    <w:rsid w:val="2636D071"/>
    <w:rsid w:val="268613F4"/>
    <w:rsid w:val="26978D24"/>
    <w:rsid w:val="26995E8A"/>
    <w:rsid w:val="269C8148"/>
    <w:rsid w:val="26AD8829"/>
    <w:rsid w:val="26BEBF51"/>
    <w:rsid w:val="26CEA0C0"/>
    <w:rsid w:val="26D66075"/>
    <w:rsid w:val="26F2A3AD"/>
    <w:rsid w:val="26FF58F2"/>
    <w:rsid w:val="2702E66A"/>
    <w:rsid w:val="270FBE45"/>
    <w:rsid w:val="2719EA5B"/>
    <w:rsid w:val="271B8C18"/>
    <w:rsid w:val="271E9F7E"/>
    <w:rsid w:val="2733FA90"/>
    <w:rsid w:val="273F22E2"/>
    <w:rsid w:val="274905A2"/>
    <w:rsid w:val="27503E96"/>
    <w:rsid w:val="27627396"/>
    <w:rsid w:val="276612AD"/>
    <w:rsid w:val="27A76EA6"/>
    <w:rsid w:val="27AD9079"/>
    <w:rsid w:val="27C8FF82"/>
    <w:rsid w:val="27CD37C4"/>
    <w:rsid w:val="27E342B4"/>
    <w:rsid w:val="27EF9D76"/>
    <w:rsid w:val="27F3C13A"/>
    <w:rsid w:val="280CFD8C"/>
    <w:rsid w:val="281E8551"/>
    <w:rsid w:val="28255F77"/>
    <w:rsid w:val="28377D1E"/>
    <w:rsid w:val="2843964C"/>
    <w:rsid w:val="28443D0B"/>
    <w:rsid w:val="28483622"/>
    <w:rsid w:val="2858ACA5"/>
    <w:rsid w:val="285ED6FF"/>
    <w:rsid w:val="28670448"/>
    <w:rsid w:val="286C261F"/>
    <w:rsid w:val="287BF21E"/>
    <w:rsid w:val="2883D3FB"/>
    <w:rsid w:val="2889A0D0"/>
    <w:rsid w:val="288B39CD"/>
    <w:rsid w:val="2890D79C"/>
    <w:rsid w:val="289D3CDC"/>
    <w:rsid w:val="28B2DEFE"/>
    <w:rsid w:val="28E47DB5"/>
    <w:rsid w:val="29185DDB"/>
    <w:rsid w:val="29210458"/>
    <w:rsid w:val="2955DA19"/>
    <w:rsid w:val="2959BFA1"/>
    <w:rsid w:val="295D65C8"/>
    <w:rsid w:val="29695069"/>
    <w:rsid w:val="296A66F4"/>
    <w:rsid w:val="297796EE"/>
    <w:rsid w:val="29780ACC"/>
    <w:rsid w:val="298005A1"/>
    <w:rsid w:val="298B6DD7"/>
    <w:rsid w:val="29906D2F"/>
    <w:rsid w:val="29B1058F"/>
    <w:rsid w:val="29C6E4BE"/>
    <w:rsid w:val="29DAB837"/>
    <w:rsid w:val="29EA91F0"/>
    <w:rsid w:val="29EAAED5"/>
    <w:rsid w:val="29F199D2"/>
    <w:rsid w:val="2A01CE4E"/>
    <w:rsid w:val="2A01EBCF"/>
    <w:rsid w:val="2A075466"/>
    <w:rsid w:val="2A095CDD"/>
    <w:rsid w:val="2A1A8427"/>
    <w:rsid w:val="2A235BFF"/>
    <w:rsid w:val="2A2791E2"/>
    <w:rsid w:val="2A2F2527"/>
    <w:rsid w:val="2A329DB5"/>
    <w:rsid w:val="2A5204DA"/>
    <w:rsid w:val="2A676933"/>
    <w:rsid w:val="2A69DFC6"/>
    <w:rsid w:val="2A7CE353"/>
    <w:rsid w:val="2A7F300C"/>
    <w:rsid w:val="2A8D6E39"/>
    <w:rsid w:val="2AA83B7F"/>
    <w:rsid w:val="2AABE4A0"/>
    <w:rsid w:val="2AB74F5A"/>
    <w:rsid w:val="2AB9CD3D"/>
    <w:rsid w:val="2ABB469C"/>
    <w:rsid w:val="2B02C3F0"/>
    <w:rsid w:val="2B0486C1"/>
    <w:rsid w:val="2B24C11D"/>
    <w:rsid w:val="2B2ACE70"/>
    <w:rsid w:val="2B3DDA47"/>
    <w:rsid w:val="2B4E1F34"/>
    <w:rsid w:val="2B72C3FA"/>
    <w:rsid w:val="2B768898"/>
    <w:rsid w:val="2B7FF32F"/>
    <w:rsid w:val="2B87A030"/>
    <w:rsid w:val="2B93A36E"/>
    <w:rsid w:val="2B9C8FCD"/>
    <w:rsid w:val="2B9EA50A"/>
    <w:rsid w:val="2BAF1E1B"/>
    <w:rsid w:val="2BB9B88C"/>
    <w:rsid w:val="2BBB74BD"/>
    <w:rsid w:val="2BBD0641"/>
    <w:rsid w:val="2BC8589B"/>
    <w:rsid w:val="2BCD79DD"/>
    <w:rsid w:val="2BDED01D"/>
    <w:rsid w:val="2BE2AFB3"/>
    <w:rsid w:val="2BEDD53B"/>
    <w:rsid w:val="2C064599"/>
    <w:rsid w:val="2C081659"/>
    <w:rsid w:val="2C1547EB"/>
    <w:rsid w:val="2C27CA90"/>
    <w:rsid w:val="2C697028"/>
    <w:rsid w:val="2C775752"/>
    <w:rsid w:val="2C8915C4"/>
    <w:rsid w:val="2C9427D4"/>
    <w:rsid w:val="2C95E2A9"/>
    <w:rsid w:val="2C9E9451"/>
    <w:rsid w:val="2CA6E559"/>
    <w:rsid w:val="2CC3A9F6"/>
    <w:rsid w:val="2CED9BF2"/>
    <w:rsid w:val="2CF55BC5"/>
    <w:rsid w:val="2D0A2068"/>
    <w:rsid w:val="2D0E945B"/>
    <w:rsid w:val="2D13117B"/>
    <w:rsid w:val="2D34B67B"/>
    <w:rsid w:val="2D5250B9"/>
    <w:rsid w:val="2D5F32A4"/>
    <w:rsid w:val="2D6361EF"/>
    <w:rsid w:val="2D6FD9E0"/>
    <w:rsid w:val="2D78A258"/>
    <w:rsid w:val="2D7E7FD4"/>
    <w:rsid w:val="2D8907D3"/>
    <w:rsid w:val="2D89A59C"/>
    <w:rsid w:val="2D8C5648"/>
    <w:rsid w:val="2D92C3DD"/>
    <w:rsid w:val="2D955169"/>
    <w:rsid w:val="2D970AFE"/>
    <w:rsid w:val="2D971724"/>
    <w:rsid w:val="2DAFCC3E"/>
    <w:rsid w:val="2DCB13D8"/>
    <w:rsid w:val="2DCB9517"/>
    <w:rsid w:val="2DCCC8EF"/>
    <w:rsid w:val="2DE7034A"/>
    <w:rsid w:val="2DEFC145"/>
    <w:rsid w:val="2DF8256F"/>
    <w:rsid w:val="2DFBFA51"/>
    <w:rsid w:val="2E0B034E"/>
    <w:rsid w:val="2E16128A"/>
    <w:rsid w:val="2E2794FD"/>
    <w:rsid w:val="2E2D3590"/>
    <w:rsid w:val="2E33CE28"/>
    <w:rsid w:val="2E37BEBC"/>
    <w:rsid w:val="2E45415F"/>
    <w:rsid w:val="2E4923CE"/>
    <w:rsid w:val="2E49E033"/>
    <w:rsid w:val="2E55EBDD"/>
    <w:rsid w:val="2E6E9F3F"/>
    <w:rsid w:val="2E733BDE"/>
    <w:rsid w:val="2E81039F"/>
    <w:rsid w:val="2E813690"/>
    <w:rsid w:val="2EB5D2DE"/>
    <w:rsid w:val="2ED0B876"/>
    <w:rsid w:val="2EDFE403"/>
    <w:rsid w:val="2EEB3723"/>
    <w:rsid w:val="2EFB0305"/>
    <w:rsid w:val="2F02463C"/>
    <w:rsid w:val="2F07ADBE"/>
    <w:rsid w:val="2F0C122A"/>
    <w:rsid w:val="2F16C0BB"/>
    <w:rsid w:val="2F263E7E"/>
    <w:rsid w:val="2F2A9A0C"/>
    <w:rsid w:val="2F370035"/>
    <w:rsid w:val="2F3C23E3"/>
    <w:rsid w:val="2F4133BD"/>
    <w:rsid w:val="2F51E8D0"/>
    <w:rsid w:val="2F528A4A"/>
    <w:rsid w:val="2F58B56B"/>
    <w:rsid w:val="2F6CEE66"/>
    <w:rsid w:val="2F7A075B"/>
    <w:rsid w:val="2F83550D"/>
    <w:rsid w:val="2F890F91"/>
    <w:rsid w:val="2F8C7CF6"/>
    <w:rsid w:val="2F9898FF"/>
    <w:rsid w:val="2F9968E1"/>
    <w:rsid w:val="2F9C56C6"/>
    <w:rsid w:val="2FAB2DB2"/>
    <w:rsid w:val="2FCBC896"/>
    <w:rsid w:val="2FCD3102"/>
    <w:rsid w:val="2FD3F3CC"/>
    <w:rsid w:val="2FD5CE9B"/>
    <w:rsid w:val="2FD94556"/>
    <w:rsid w:val="2FEAD54A"/>
    <w:rsid w:val="2FF008D3"/>
    <w:rsid w:val="30077CD2"/>
    <w:rsid w:val="300A48B0"/>
    <w:rsid w:val="301B7558"/>
    <w:rsid w:val="30363847"/>
    <w:rsid w:val="30399B1B"/>
    <w:rsid w:val="303AAB72"/>
    <w:rsid w:val="304EA466"/>
    <w:rsid w:val="306FF04A"/>
    <w:rsid w:val="30969422"/>
    <w:rsid w:val="309ACAD3"/>
    <w:rsid w:val="30A41F7D"/>
    <w:rsid w:val="30B5DE2C"/>
    <w:rsid w:val="30CCF22B"/>
    <w:rsid w:val="30CE91A1"/>
    <w:rsid w:val="30E5CB83"/>
    <w:rsid w:val="30EFD599"/>
    <w:rsid w:val="30F770DE"/>
    <w:rsid w:val="30FD317E"/>
    <w:rsid w:val="311EF8E9"/>
    <w:rsid w:val="31220BC1"/>
    <w:rsid w:val="3132EDEA"/>
    <w:rsid w:val="31440695"/>
    <w:rsid w:val="314F65F2"/>
    <w:rsid w:val="3182AB8A"/>
    <w:rsid w:val="3187AF87"/>
    <w:rsid w:val="318B91AF"/>
    <w:rsid w:val="3195807F"/>
    <w:rsid w:val="319FBB77"/>
    <w:rsid w:val="31A8DAC9"/>
    <w:rsid w:val="31AC1346"/>
    <w:rsid w:val="3203819D"/>
    <w:rsid w:val="320FA665"/>
    <w:rsid w:val="321C27E1"/>
    <w:rsid w:val="3246066C"/>
    <w:rsid w:val="32494A16"/>
    <w:rsid w:val="3268C28C"/>
    <w:rsid w:val="3275505A"/>
    <w:rsid w:val="3277671C"/>
    <w:rsid w:val="327C7A0F"/>
    <w:rsid w:val="328A9583"/>
    <w:rsid w:val="32B06849"/>
    <w:rsid w:val="32B2F2EF"/>
    <w:rsid w:val="32BCA014"/>
    <w:rsid w:val="32D109A3"/>
    <w:rsid w:val="32ED10DB"/>
    <w:rsid w:val="32F36F5D"/>
    <w:rsid w:val="3312587F"/>
    <w:rsid w:val="3312B949"/>
    <w:rsid w:val="331626DD"/>
    <w:rsid w:val="331AE311"/>
    <w:rsid w:val="33277ACC"/>
    <w:rsid w:val="332C48F9"/>
    <w:rsid w:val="334339B6"/>
    <w:rsid w:val="334761F4"/>
    <w:rsid w:val="335D87ED"/>
    <w:rsid w:val="3369AE10"/>
    <w:rsid w:val="339C0120"/>
    <w:rsid w:val="33A03962"/>
    <w:rsid w:val="33A47170"/>
    <w:rsid w:val="33A545C9"/>
    <w:rsid w:val="33A6124D"/>
    <w:rsid w:val="33AE36AC"/>
    <w:rsid w:val="33B154E8"/>
    <w:rsid w:val="33C782B6"/>
    <w:rsid w:val="33E84B37"/>
    <w:rsid w:val="33FBD000"/>
    <w:rsid w:val="340988BB"/>
    <w:rsid w:val="340D6FAD"/>
    <w:rsid w:val="341574AF"/>
    <w:rsid w:val="341E9432"/>
    <w:rsid w:val="3463DD4F"/>
    <w:rsid w:val="34705CF7"/>
    <w:rsid w:val="34787907"/>
    <w:rsid w:val="347E0F4A"/>
    <w:rsid w:val="34907DD9"/>
    <w:rsid w:val="34A2DCD0"/>
    <w:rsid w:val="34AA1839"/>
    <w:rsid w:val="34BC6621"/>
    <w:rsid w:val="34C9B342"/>
    <w:rsid w:val="34CB3C2A"/>
    <w:rsid w:val="34D474C2"/>
    <w:rsid w:val="34DCCB01"/>
    <w:rsid w:val="34EB0593"/>
    <w:rsid w:val="34F14699"/>
    <w:rsid w:val="34FF7FB3"/>
    <w:rsid w:val="3500D9E3"/>
    <w:rsid w:val="35241FBC"/>
    <w:rsid w:val="35248D8C"/>
    <w:rsid w:val="3529C68F"/>
    <w:rsid w:val="352D617C"/>
    <w:rsid w:val="35360C50"/>
    <w:rsid w:val="35408339"/>
    <w:rsid w:val="356A4489"/>
    <w:rsid w:val="35771DD7"/>
    <w:rsid w:val="359419B8"/>
    <w:rsid w:val="359780BD"/>
    <w:rsid w:val="35A8572A"/>
    <w:rsid w:val="35D1458E"/>
    <w:rsid w:val="35D49709"/>
    <w:rsid w:val="36023565"/>
    <w:rsid w:val="36225BA8"/>
    <w:rsid w:val="364466EC"/>
    <w:rsid w:val="36485F37"/>
    <w:rsid w:val="364A60C4"/>
    <w:rsid w:val="3650F9C1"/>
    <w:rsid w:val="365F02D2"/>
    <w:rsid w:val="365F281E"/>
    <w:rsid w:val="366A2A12"/>
    <w:rsid w:val="367BB9AC"/>
    <w:rsid w:val="36802DF0"/>
    <w:rsid w:val="368BF022"/>
    <w:rsid w:val="36919132"/>
    <w:rsid w:val="369BD1BA"/>
    <w:rsid w:val="36A59DE5"/>
    <w:rsid w:val="36BA3332"/>
    <w:rsid w:val="36BE26A5"/>
    <w:rsid w:val="36BE3783"/>
    <w:rsid w:val="36BF3B2C"/>
    <w:rsid w:val="36D49C97"/>
    <w:rsid w:val="36D5DB9F"/>
    <w:rsid w:val="36DF31CE"/>
    <w:rsid w:val="36E02D57"/>
    <w:rsid w:val="36E1C2F6"/>
    <w:rsid w:val="3701C4F4"/>
    <w:rsid w:val="37082B4E"/>
    <w:rsid w:val="370B6761"/>
    <w:rsid w:val="372BB4E1"/>
    <w:rsid w:val="372FEA19"/>
    <w:rsid w:val="373370C2"/>
    <w:rsid w:val="37361E12"/>
    <w:rsid w:val="3747CE1D"/>
    <w:rsid w:val="374C7998"/>
    <w:rsid w:val="376D974B"/>
    <w:rsid w:val="3772AB61"/>
    <w:rsid w:val="3799FC68"/>
    <w:rsid w:val="379A1B49"/>
    <w:rsid w:val="37B106C5"/>
    <w:rsid w:val="37B2A4F6"/>
    <w:rsid w:val="37B5B550"/>
    <w:rsid w:val="37D9A8AD"/>
    <w:rsid w:val="37E3C31C"/>
    <w:rsid w:val="37F03F46"/>
    <w:rsid w:val="37F0DEF6"/>
    <w:rsid w:val="37F816A1"/>
    <w:rsid w:val="38095178"/>
    <w:rsid w:val="380B70B6"/>
    <w:rsid w:val="3813C15F"/>
    <w:rsid w:val="3831C1CF"/>
    <w:rsid w:val="3836CB6A"/>
    <w:rsid w:val="3843D0C9"/>
    <w:rsid w:val="384F2855"/>
    <w:rsid w:val="3866D7FE"/>
    <w:rsid w:val="386E11C9"/>
    <w:rsid w:val="3875CD86"/>
    <w:rsid w:val="3879AA55"/>
    <w:rsid w:val="388CBEC5"/>
    <w:rsid w:val="388F87A4"/>
    <w:rsid w:val="3892B1AF"/>
    <w:rsid w:val="38A1E54B"/>
    <w:rsid w:val="38AE280A"/>
    <w:rsid w:val="38B68CE9"/>
    <w:rsid w:val="38BD90B2"/>
    <w:rsid w:val="38ECBD9B"/>
    <w:rsid w:val="38ECF081"/>
    <w:rsid w:val="38F6F7E5"/>
    <w:rsid w:val="3904443F"/>
    <w:rsid w:val="39075359"/>
    <w:rsid w:val="390E6EF6"/>
    <w:rsid w:val="39279B90"/>
    <w:rsid w:val="3929C636"/>
    <w:rsid w:val="392CE6B1"/>
    <w:rsid w:val="3931A2C3"/>
    <w:rsid w:val="395E14E7"/>
    <w:rsid w:val="396070BE"/>
    <w:rsid w:val="396C4004"/>
    <w:rsid w:val="3972027B"/>
    <w:rsid w:val="39806CE4"/>
    <w:rsid w:val="3983FAB7"/>
    <w:rsid w:val="399B1F05"/>
    <w:rsid w:val="39BB029E"/>
    <w:rsid w:val="39C7843B"/>
    <w:rsid w:val="39D33783"/>
    <w:rsid w:val="39D3EF06"/>
    <w:rsid w:val="39D57F8F"/>
    <w:rsid w:val="39D706E3"/>
    <w:rsid w:val="39DB784A"/>
    <w:rsid w:val="39EF4D2D"/>
    <w:rsid w:val="3A00D29F"/>
    <w:rsid w:val="3A02C009"/>
    <w:rsid w:val="3A0BC9CB"/>
    <w:rsid w:val="3A1CE1D1"/>
    <w:rsid w:val="3A211229"/>
    <w:rsid w:val="3A31B1A5"/>
    <w:rsid w:val="3A540BAD"/>
    <w:rsid w:val="3A67B730"/>
    <w:rsid w:val="3A6C2D1F"/>
    <w:rsid w:val="3A77B0F5"/>
    <w:rsid w:val="3A801500"/>
    <w:rsid w:val="3A857A83"/>
    <w:rsid w:val="3A92EA8A"/>
    <w:rsid w:val="3A9FC474"/>
    <w:rsid w:val="3AAA4C23"/>
    <w:rsid w:val="3AB29184"/>
    <w:rsid w:val="3ABBC4BF"/>
    <w:rsid w:val="3ADF0F6B"/>
    <w:rsid w:val="3AE74DE3"/>
    <w:rsid w:val="3AF39309"/>
    <w:rsid w:val="3AF55DE7"/>
    <w:rsid w:val="3AFFBF5D"/>
    <w:rsid w:val="3B13E71A"/>
    <w:rsid w:val="3B282A1A"/>
    <w:rsid w:val="3B2CD4C4"/>
    <w:rsid w:val="3B3FF004"/>
    <w:rsid w:val="3B40F23A"/>
    <w:rsid w:val="3B4C7740"/>
    <w:rsid w:val="3B68CA68"/>
    <w:rsid w:val="3B769EB5"/>
    <w:rsid w:val="3B88F91C"/>
    <w:rsid w:val="3B8D0603"/>
    <w:rsid w:val="3B9A576C"/>
    <w:rsid w:val="3BAE5EB7"/>
    <w:rsid w:val="3BB688AB"/>
    <w:rsid w:val="3BDA3DD4"/>
    <w:rsid w:val="3BEDBDA2"/>
    <w:rsid w:val="3BFC5678"/>
    <w:rsid w:val="3C0C6DBF"/>
    <w:rsid w:val="3C101913"/>
    <w:rsid w:val="3C14B868"/>
    <w:rsid w:val="3C1A1D41"/>
    <w:rsid w:val="3C23487F"/>
    <w:rsid w:val="3C459837"/>
    <w:rsid w:val="3C46FB38"/>
    <w:rsid w:val="3CA3E0C6"/>
    <w:rsid w:val="3CA66141"/>
    <w:rsid w:val="3CB01436"/>
    <w:rsid w:val="3CCE4456"/>
    <w:rsid w:val="3CDD2CE0"/>
    <w:rsid w:val="3D0C3449"/>
    <w:rsid w:val="3D1112E6"/>
    <w:rsid w:val="3D11D309"/>
    <w:rsid w:val="3D1EA887"/>
    <w:rsid w:val="3D387361"/>
    <w:rsid w:val="3D3BFA2A"/>
    <w:rsid w:val="3D3F5E5E"/>
    <w:rsid w:val="3D41D96D"/>
    <w:rsid w:val="3D47078B"/>
    <w:rsid w:val="3D4E7352"/>
    <w:rsid w:val="3D53A45F"/>
    <w:rsid w:val="3D57781E"/>
    <w:rsid w:val="3D6B6365"/>
    <w:rsid w:val="3D6B8169"/>
    <w:rsid w:val="3D71A139"/>
    <w:rsid w:val="3D8B9F9C"/>
    <w:rsid w:val="3D8BE344"/>
    <w:rsid w:val="3D939B2A"/>
    <w:rsid w:val="3DAFAB1E"/>
    <w:rsid w:val="3DC8C488"/>
    <w:rsid w:val="3DF1BC54"/>
    <w:rsid w:val="3DFF52BB"/>
    <w:rsid w:val="3E0317A2"/>
    <w:rsid w:val="3E0636B6"/>
    <w:rsid w:val="3E103730"/>
    <w:rsid w:val="3E1A0151"/>
    <w:rsid w:val="3E33D513"/>
    <w:rsid w:val="3E34E128"/>
    <w:rsid w:val="3E361B4D"/>
    <w:rsid w:val="3E4F491F"/>
    <w:rsid w:val="3E51AF2D"/>
    <w:rsid w:val="3E564ECA"/>
    <w:rsid w:val="3E5A59D6"/>
    <w:rsid w:val="3E5F80CA"/>
    <w:rsid w:val="3E76C753"/>
    <w:rsid w:val="3E79400E"/>
    <w:rsid w:val="3EA90994"/>
    <w:rsid w:val="3EAA64E7"/>
    <w:rsid w:val="3EB309CD"/>
    <w:rsid w:val="3ED052DE"/>
    <w:rsid w:val="3EE34D1C"/>
    <w:rsid w:val="3EE44BF8"/>
    <w:rsid w:val="3EE4AE1A"/>
    <w:rsid w:val="3EE76EEB"/>
    <w:rsid w:val="3EE857C7"/>
    <w:rsid w:val="3F11BF13"/>
    <w:rsid w:val="3F218B6F"/>
    <w:rsid w:val="3F384C62"/>
    <w:rsid w:val="3F40E70D"/>
    <w:rsid w:val="3F4B99CD"/>
    <w:rsid w:val="3F4CD53A"/>
    <w:rsid w:val="3F682BCB"/>
    <w:rsid w:val="3F6B37FF"/>
    <w:rsid w:val="3F7DB07A"/>
    <w:rsid w:val="3F804DD0"/>
    <w:rsid w:val="3F83ECAB"/>
    <w:rsid w:val="3F8F35E2"/>
    <w:rsid w:val="3F936BF0"/>
    <w:rsid w:val="3FA67541"/>
    <w:rsid w:val="3FB99AAC"/>
    <w:rsid w:val="3FC0BEE9"/>
    <w:rsid w:val="3FC269E6"/>
    <w:rsid w:val="3FD10481"/>
    <w:rsid w:val="3FDB2EB1"/>
    <w:rsid w:val="3FDEB3AA"/>
    <w:rsid w:val="3FE96CEE"/>
    <w:rsid w:val="3FEBC165"/>
    <w:rsid w:val="3FFF4613"/>
    <w:rsid w:val="400B4BEC"/>
    <w:rsid w:val="4025CB59"/>
    <w:rsid w:val="4028A1BE"/>
    <w:rsid w:val="4038E571"/>
    <w:rsid w:val="4056464E"/>
    <w:rsid w:val="406A57D0"/>
    <w:rsid w:val="40701423"/>
    <w:rsid w:val="409238E2"/>
    <w:rsid w:val="4097920A"/>
    <w:rsid w:val="409966AA"/>
    <w:rsid w:val="409B34A5"/>
    <w:rsid w:val="409F3C71"/>
    <w:rsid w:val="40AF5EDF"/>
    <w:rsid w:val="40C2B4A5"/>
    <w:rsid w:val="40E8335F"/>
    <w:rsid w:val="40F5BC89"/>
    <w:rsid w:val="40F845E5"/>
    <w:rsid w:val="40F9713D"/>
    <w:rsid w:val="41055A4E"/>
    <w:rsid w:val="4108F8F7"/>
    <w:rsid w:val="410D8BFB"/>
    <w:rsid w:val="4114E4C2"/>
    <w:rsid w:val="413807B1"/>
    <w:rsid w:val="413CD6EB"/>
    <w:rsid w:val="4143FBF1"/>
    <w:rsid w:val="415199B6"/>
    <w:rsid w:val="41563877"/>
    <w:rsid w:val="416AC213"/>
    <w:rsid w:val="41AC3D28"/>
    <w:rsid w:val="41AF075E"/>
    <w:rsid w:val="41C26015"/>
    <w:rsid w:val="41C3FA41"/>
    <w:rsid w:val="41E4AC31"/>
    <w:rsid w:val="41E945D4"/>
    <w:rsid w:val="41EDC39B"/>
    <w:rsid w:val="41F7FB73"/>
    <w:rsid w:val="420BE484"/>
    <w:rsid w:val="420D2EA1"/>
    <w:rsid w:val="422BF7DE"/>
    <w:rsid w:val="422DF423"/>
    <w:rsid w:val="424812E1"/>
    <w:rsid w:val="424DB49D"/>
    <w:rsid w:val="4267D489"/>
    <w:rsid w:val="426EFBB0"/>
    <w:rsid w:val="4279937D"/>
    <w:rsid w:val="427E0E41"/>
    <w:rsid w:val="4282D0E0"/>
    <w:rsid w:val="428BCA30"/>
    <w:rsid w:val="42922FB8"/>
    <w:rsid w:val="4295A88F"/>
    <w:rsid w:val="429FCC8D"/>
    <w:rsid w:val="42AA93F0"/>
    <w:rsid w:val="42AF6127"/>
    <w:rsid w:val="42BDBC18"/>
    <w:rsid w:val="42D7CE9F"/>
    <w:rsid w:val="42DED75B"/>
    <w:rsid w:val="43087180"/>
    <w:rsid w:val="430E8A29"/>
    <w:rsid w:val="43168BD2"/>
    <w:rsid w:val="431A520D"/>
    <w:rsid w:val="432856B8"/>
    <w:rsid w:val="4349FD9A"/>
    <w:rsid w:val="434A5A73"/>
    <w:rsid w:val="435637EE"/>
    <w:rsid w:val="436592B8"/>
    <w:rsid w:val="4381148D"/>
    <w:rsid w:val="43851635"/>
    <w:rsid w:val="4385372B"/>
    <w:rsid w:val="43880945"/>
    <w:rsid w:val="438B73DA"/>
    <w:rsid w:val="438C114B"/>
    <w:rsid w:val="439FBABF"/>
    <w:rsid w:val="43B2AC11"/>
    <w:rsid w:val="43C8ACE4"/>
    <w:rsid w:val="43D1CCEC"/>
    <w:rsid w:val="43D1F9C9"/>
    <w:rsid w:val="43DAF060"/>
    <w:rsid w:val="43E12D0A"/>
    <w:rsid w:val="43EDA252"/>
    <w:rsid w:val="43F3B7E8"/>
    <w:rsid w:val="4437E0BC"/>
    <w:rsid w:val="4456BD4E"/>
    <w:rsid w:val="4462A705"/>
    <w:rsid w:val="446A49FA"/>
    <w:rsid w:val="4477FFA1"/>
    <w:rsid w:val="44896C2B"/>
    <w:rsid w:val="4492E7D5"/>
    <w:rsid w:val="449C402D"/>
    <w:rsid w:val="44A25817"/>
    <w:rsid w:val="44A3560D"/>
    <w:rsid w:val="44A89EB3"/>
    <w:rsid w:val="44AC67F1"/>
    <w:rsid w:val="44E37DCE"/>
    <w:rsid w:val="44F85ECF"/>
    <w:rsid w:val="4501295D"/>
    <w:rsid w:val="45027DE1"/>
    <w:rsid w:val="4503BC91"/>
    <w:rsid w:val="4506603D"/>
    <w:rsid w:val="450963BE"/>
    <w:rsid w:val="452CD468"/>
    <w:rsid w:val="4535C7A3"/>
    <w:rsid w:val="453880E0"/>
    <w:rsid w:val="453FE926"/>
    <w:rsid w:val="4577C4B0"/>
    <w:rsid w:val="45833949"/>
    <w:rsid w:val="4586E362"/>
    <w:rsid w:val="45961766"/>
    <w:rsid w:val="459EA7D3"/>
    <w:rsid w:val="45A8B5E1"/>
    <w:rsid w:val="45B3F0D1"/>
    <w:rsid w:val="45B76901"/>
    <w:rsid w:val="45CCAE04"/>
    <w:rsid w:val="45D3C018"/>
    <w:rsid w:val="45D57AED"/>
    <w:rsid w:val="45DB101A"/>
    <w:rsid w:val="4629AAB5"/>
    <w:rsid w:val="4629E249"/>
    <w:rsid w:val="46346477"/>
    <w:rsid w:val="4634A025"/>
    <w:rsid w:val="463B94D5"/>
    <w:rsid w:val="464AB293"/>
    <w:rsid w:val="4656FB48"/>
    <w:rsid w:val="465A242A"/>
    <w:rsid w:val="46651A84"/>
    <w:rsid w:val="4673A392"/>
    <w:rsid w:val="46795C99"/>
    <w:rsid w:val="46C0236A"/>
    <w:rsid w:val="46CC27D1"/>
    <w:rsid w:val="46D58182"/>
    <w:rsid w:val="46DEF3A8"/>
    <w:rsid w:val="46EA4CD3"/>
    <w:rsid w:val="46F83BEA"/>
    <w:rsid w:val="47016546"/>
    <w:rsid w:val="470741C5"/>
    <w:rsid w:val="470AD131"/>
    <w:rsid w:val="470BC69D"/>
    <w:rsid w:val="471263AF"/>
    <w:rsid w:val="471471CC"/>
    <w:rsid w:val="471BAD5D"/>
    <w:rsid w:val="471C38B4"/>
    <w:rsid w:val="472EF2F1"/>
    <w:rsid w:val="47307704"/>
    <w:rsid w:val="47361663"/>
    <w:rsid w:val="47564203"/>
    <w:rsid w:val="475A34C0"/>
    <w:rsid w:val="476165B6"/>
    <w:rsid w:val="4792CECC"/>
    <w:rsid w:val="47957F1C"/>
    <w:rsid w:val="479605EA"/>
    <w:rsid w:val="47A725A9"/>
    <w:rsid w:val="47B0650D"/>
    <w:rsid w:val="47B869B9"/>
    <w:rsid w:val="47C4E769"/>
    <w:rsid w:val="47CE58EC"/>
    <w:rsid w:val="47D3E0EF"/>
    <w:rsid w:val="47DDD201"/>
    <w:rsid w:val="47E510BF"/>
    <w:rsid w:val="47E9E95A"/>
    <w:rsid w:val="47EE80F3"/>
    <w:rsid w:val="47F7DAF6"/>
    <w:rsid w:val="480093E1"/>
    <w:rsid w:val="482DC4BB"/>
    <w:rsid w:val="483791B1"/>
    <w:rsid w:val="483F1C72"/>
    <w:rsid w:val="4857E834"/>
    <w:rsid w:val="4862FC76"/>
    <w:rsid w:val="486B9EFF"/>
    <w:rsid w:val="486D6865"/>
    <w:rsid w:val="48849435"/>
    <w:rsid w:val="48AE3410"/>
    <w:rsid w:val="48B80915"/>
    <w:rsid w:val="48BA32E1"/>
    <w:rsid w:val="48BF6EE7"/>
    <w:rsid w:val="48C691FD"/>
    <w:rsid w:val="48CDA947"/>
    <w:rsid w:val="48D26936"/>
    <w:rsid w:val="48EAB90C"/>
    <w:rsid w:val="48FAF38A"/>
    <w:rsid w:val="48FB0BB4"/>
    <w:rsid w:val="490336E6"/>
    <w:rsid w:val="491D13C6"/>
    <w:rsid w:val="492B0FF9"/>
    <w:rsid w:val="492C420D"/>
    <w:rsid w:val="4935EFEF"/>
    <w:rsid w:val="493734A5"/>
    <w:rsid w:val="493E3524"/>
    <w:rsid w:val="4944F51D"/>
    <w:rsid w:val="495DAE24"/>
    <w:rsid w:val="49614A5C"/>
    <w:rsid w:val="49616E25"/>
    <w:rsid w:val="49677C55"/>
    <w:rsid w:val="496BA812"/>
    <w:rsid w:val="496DF02F"/>
    <w:rsid w:val="4972E829"/>
    <w:rsid w:val="4974FE67"/>
    <w:rsid w:val="498BD562"/>
    <w:rsid w:val="499FE666"/>
    <w:rsid w:val="49A7678B"/>
    <w:rsid w:val="49D9B7A1"/>
    <w:rsid w:val="49E2C3B5"/>
    <w:rsid w:val="49EA1C85"/>
    <w:rsid w:val="49EB84F5"/>
    <w:rsid w:val="49EEC70A"/>
    <w:rsid w:val="49F05611"/>
    <w:rsid w:val="4A104DAB"/>
    <w:rsid w:val="4A294262"/>
    <w:rsid w:val="4A3EA7BC"/>
    <w:rsid w:val="4A3F1536"/>
    <w:rsid w:val="4A48D426"/>
    <w:rsid w:val="4A4A4BE6"/>
    <w:rsid w:val="4A4B7B1A"/>
    <w:rsid w:val="4A522E65"/>
    <w:rsid w:val="4A8413DB"/>
    <w:rsid w:val="4A8FB408"/>
    <w:rsid w:val="4A9366AE"/>
    <w:rsid w:val="4A981F57"/>
    <w:rsid w:val="4A9BBE00"/>
    <w:rsid w:val="4AB2D976"/>
    <w:rsid w:val="4ADAC311"/>
    <w:rsid w:val="4ADC7701"/>
    <w:rsid w:val="4ADCA966"/>
    <w:rsid w:val="4AF211DF"/>
    <w:rsid w:val="4AF529C8"/>
    <w:rsid w:val="4AF86AA1"/>
    <w:rsid w:val="4AFA011A"/>
    <w:rsid w:val="4B0207B1"/>
    <w:rsid w:val="4B03EAB5"/>
    <w:rsid w:val="4B288468"/>
    <w:rsid w:val="4B2E740C"/>
    <w:rsid w:val="4B312B00"/>
    <w:rsid w:val="4B4C9E98"/>
    <w:rsid w:val="4B636B26"/>
    <w:rsid w:val="4B7F1E88"/>
    <w:rsid w:val="4B81A5B8"/>
    <w:rsid w:val="4B8B56F0"/>
    <w:rsid w:val="4B9A4A21"/>
    <w:rsid w:val="4B9FF3AA"/>
    <w:rsid w:val="4BA50927"/>
    <w:rsid w:val="4BAE2CC4"/>
    <w:rsid w:val="4BB419EA"/>
    <w:rsid w:val="4BC2E899"/>
    <w:rsid w:val="4BCED4A6"/>
    <w:rsid w:val="4BD24E84"/>
    <w:rsid w:val="4BD4D669"/>
    <w:rsid w:val="4BD6E6B7"/>
    <w:rsid w:val="4BE1F70D"/>
    <w:rsid w:val="4BF27ACD"/>
    <w:rsid w:val="4C0169F9"/>
    <w:rsid w:val="4C1A33BB"/>
    <w:rsid w:val="4C28DDAD"/>
    <w:rsid w:val="4C4935B9"/>
    <w:rsid w:val="4C66C108"/>
    <w:rsid w:val="4C6B9F09"/>
    <w:rsid w:val="4C785420"/>
    <w:rsid w:val="4C788E5A"/>
    <w:rsid w:val="4C80C220"/>
    <w:rsid w:val="4C8F3889"/>
    <w:rsid w:val="4C92CB6D"/>
    <w:rsid w:val="4CA14F32"/>
    <w:rsid w:val="4CAE96CF"/>
    <w:rsid w:val="4CB51DE7"/>
    <w:rsid w:val="4CDC320C"/>
    <w:rsid w:val="4CE71983"/>
    <w:rsid w:val="4CFBCDED"/>
    <w:rsid w:val="4CFFB128"/>
    <w:rsid w:val="4D044DBC"/>
    <w:rsid w:val="4D0D42DD"/>
    <w:rsid w:val="4D26761E"/>
    <w:rsid w:val="4D2EE2E7"/>
    <w:rsid w:val="4D4065FA"/>
    <w:rsid w:val="4D632E7B"/>
    <w:rsid w:val="4D68A2BB"/>
    <w:rsid w:val="4D75330E"/>
    <w:rsid w:val="4D8A66B6"/>
    <w:rsid w:val="4DA6FAB4"/>
    <w:rsid w:val="4DC09460"/>
    <w:rsid w:val="4DCA1203"/>
    <w:rsid w:val="4DEB5805"/>
    <w:rsid w:val="4E0F4C6B"/>
    <w:rsid w:val="4E1EE1E7"/>
    <w:rsid w:val="4E2D9011"/>
    <w:rsid w:val="4E349C7B"/>
    <w:rsid w:val="4E45D752"/>
    <w:rsid w:val="4E48367E"/>
    <w:rsid w:val="4E8B23D8"/>
    <w:rsid w:val="4E952178"/>
    <w:rsid w:val="4E9D4EAC"/>
    <w:rsid w:val="4EA8FA0B"/>
    <w:rsid w:val="4EAB0DB9"/>
    <w:rsid w:val="4ED04C83"/>
    <w:rsid w:val="4EEE26E3"/>
    <w:rsid w:val="4EEEC8A8"/>
    <w:rsid w:val="4EF0111B"/>
    <w:rsid w:val="4EF29BF6"/>
    <w:rsid w:val="4EF5D246"/>
    <w:rsid w:val="4EF76D9A"/>
    <w:rsid w:val="4F259F88"/>
    <w:rsid w:val="4F266FE6"/>
    <w:rsid w:val="4F4082BA"/>
    <w:rsid w:val="4F41AABA"/>
    <w:rsid w:val="4F482497"/>
    <w:rsid w:val="4F494BB5"/>
    <w:rsid w:val="4F4C407C"/>
    <w:rsid w:val="4F50E5C6"/>
    <w:rsid w:val="4F5DAA1F"/>
    <w:rsid w:val="4F61CE1B"/>
    <w:rsid w:val="4F66922F"/>
    <w:rsid w:val="4F7AB8B3"/>
    <w:rsid w:val="4F7C5D33"/>
    <w:rsid w:val="4F88E1C3"/>
    <w:rsid w:val="4F987A89"/>
    <w:rsid w:val="4FB28F37"/>
    <w:rsid w:val="4FB89B65"/>
    <w:rsid w:val="4FB9346C"/>
    <w:rsid w:val="4FCD7DD7"/>
    <w:rsid w:val="4FCDACF6"/>
    <w:rsid w:val="4FD9CD5F"/>
    <w:rsid w:val="4FFC17F6"/>
    <w:rsid w:val="500124ED"/>
    <w:rsid w:val="5017A2A4"/>
    <w:rsid w:val="504F3C37"/>
    <w:rsid w:val="506B86C3"/>
    <w:rsid w:val="507FF442"/>
    <w:rsid w:val="50823A2E"/>
    <w:rsid w:val="508BE17C"/>
    <w:rsid w:val="508F5DA1"/>
    <w:rsid w:val="508FA61A"/>
    <w:rsid w:val="509F9CB8"/>
    <w:rsid w:val="50AF6A8A"/>
    <w:rsid w:val="50B98D6A"/>
    <w:rsid w:val="50C5EBF0"/>
    <w:rsid w:val="50C6F554"/>
    <w:rsid w:val="50DEE6AF"/>
    <w:rsid w:val="50E4EC7F"/>
    <w:rsid w:val="50F6A378"/>
    <w:rsid w:val="51135F0A"/>
    <w:rsid w:val="5131D5C1"/>
    <w:rsid w:val="513706C7"/>
    <w:rsid w:val="513A322B"/>
    <w:rsid w:val="514DD2A7"/>
    <w:rsid w:val="5152CCC0"/>
    <w:rsid w:val="516ECB8A"/>
    <w:rsid w:val="5184C853"/>
    <w:rsid w:val="5189884A"/>
    <w:rsid w:val="519CF3CF"/>
    <w:rsid w:val="51B76775"/>
    <w:rsid w:val="51D4AD3D"/>
    <w:rsid w:val="51D7BEDF"/>
    <w:rsid w:val="51EA6AD9"/>
    <w:rsid w:val="52075724"/>
    <w:rsid w:val="520F7B17"/>
    <w:rsid w:val="521CD9EC"/>
    <w:rsid w:val="522A24C6"/>
    <w:rsid w:val="522C0E1A"/>
    <w:rsid w:val="5232DD16"/>
    <w:rsid w:val="52398123"/>
    <w:rsid w:val="524D3566"/>
    <w:rsid w:val="5259936F"/>
    <w:rsid w:val="52794B7C"/>
    <w:rsid w:val="527C8E73"/>
    <w:rsid w:val="528C9B65"/>
    <w:rsid w:val="528FB747"/>
    <w:rsid w:val="52956C53"/>
    <w:rsid w:val="52985005"/>
    <w:rsid w:val="5298F4AA"/>
    <w:rsid w:val="529B7E64"/>
    <w:rsid w:val="52A0F21E"/>
    <w:rsid w:val="52C7FCBB"/>
    <w:rsid w:val="52DDD2CF"/>
    <w:rsid w:val="52F62BA1"/>
    <w:rsid w:val="52F740A0"/>
    <w:rsid w:val="52FC98D5"/>
    <w:rsid w:val="5302677D"/>
    <w:rsid w:val="5308FBC7"/>
    <w:rsid w:val="530EB9B8"/>
    <w:rsid w:val="530F9DE5"/>
    <w:rsid w:val="531785F7"/>
    <w:rsid w:val="5324A6BC"/>
    <w:rsid w:val="532757CB"/>
    <w:rsid w:val="53472314"/>
    <w:rsid w:val="534962D0"/>
    <w:rsid w:val="534F95D9"/>
    <w:rsid w:val="53539B9F"/>
    <w:rsid w:val="53567C59"/>
    <w:rsid w:val="53625469"/>
    <w:rsid w:val="536B2BF7"/>
    <w:rsid w:val="536BEB36"/>
    <w:rsid w:val="537F1505"/>
    <w:rsid w:val="5389A5FB"/>
    <w:rsid w:val="53929AF9"/>
    <w:rsid w:val="53A32785"/>
    <w:rsid w:val="53ACD2CB"/>
    <w:rsid w:val="53B01B0C"/>
    <w:rsid w:val="53B600FE"/>
    <w:rsid w:val="53BEEF65"/>
    <w:rsid w:val="53CF1583"/>
    <w:rsid w:val="53D33055"/>
    <w:rsid w:val="53F384D9"/>
    <w:rsid w:val="54005F2B"/>
    <w:rsid w:val="540B1554"/>
    <w:rsid w:val="541BADB3"/>
    <w:rsid w:val="54271E16"/>
    <w:rsid w:val="54295836"/>
    <w:rsid w:val="5434C50B"/>
    <w:rsid w:val="5434FA55"/>
    <w:rsid w:val="5463D8D4"/>
    <w:rsid w:val="5463DFA7"/>
    <w:rsid w:val="5470B87E"/>
    <w:rsid w:val="547741D0"/>
    <w:rsid w:val="54823FDC"/>
    <w:rsid w:val="54987345"/>
    <w:rsid w:val="549D8A77"/>
    <w:rsid w:val="549F5E42"/>
    <w:rsid w:val="54B00D66"/>
    <w:rsid w:val="54B41CB5"/>
    <w:rsid w:val="54B59390"/>
    <w:rsid w:val="54B71622"/>
    <w:rsid w:val="54B8770A"/>
    <w:rsid w:val="54BF878F"/>
    <w:rsid w:val="54CDC0A9"/>
    <w:rsid w:val="54D43B25"/>
    <w:rsid w:val="54D55652"/>
    <w:rsid w:val="54DB9523"/>
    <w:rsid w:val="54E811C9"/>
    <w:rsid w:val="54F1BA3C"/>
    <w:rsid w:val="550CCCC8"/>
    <w:rsid w:val="551D1B29"/>
    <w:rsid w:val="5525765C"/>
    <w:rsid w:val="552A0045"/>
    <w:rsid w:val="553EF7E6"/>
    <w:rsid w:val="5541DFFD"/>
    <w:rsid w:val="5543B9B1"/>
    <w:rsid w:val="555B085A"/>
    <w:rsid w:val="55647796"/>
    <w:rsid w:val="55650CBA"/>
    <w:rsid w:val="5586E707"/>
    <w:rsid w:val="55878CF9"/>
    <w:rsid w:val="558AA266"/>
    <w:rsid w:val="55995D13"/>
    <w:rsid w:val="55BB0D98"/>
    <w:rsid w:val="55BED68E"/>
    <w:rsid w:val="55C867C9"/>
    <w:rsid w:val="55D20B13"/>
    <w:rsid w:val="55D3FD06"/>
    <w:rsid w:val="55EB1B3C"/>
    <w:rsid w:val="55F79633"/>
    <w:rsid w:val="5601190B"/>
    <w:rsid w:val="5602C880"/>
    <w:rsid w:val="56131231"/>
    <w:rsid w:val="5648D096"/>
    <w:rsid w:val="56493EF2"/>
    <w:rsid w:val="564DEC05"/>
    <w:rsid w:val="564E2951"/>
    <w:rsid w:val="564F30E5"/>
    <w:rsid w:val="56608354"/>
    <w:rsid w:val="5662CDDF"/>
    <w:rsid w:val="5664A3F4"/>
    <w:rsid w:val="5689C75C"/>
    <w:rsid w:val="56A331DB"/>
    <w:rsid w:val="56A3CA6A"/>
    <w:rsid w:val="56AB19AD"/>
    <w:rsid w:val="56B028CC"/>
    <w:rsid w:val="56BDD78E"/>
    <w:rsid w:val="56C2DDA8"/>
    <w:rsid w:val="56C82BAF"/>
    <w:rsid w:val="56D495A4"/>
    <w:rsid w:val="56D91BAF"/>
    <w:rsid w:val="56E74840"/>
    <w:rsid w:val="56F93F80"/>
    <w:rsid w:val="570F26B1"/>
    <w:rsid w:val="57178910"/>
    <w:rsid w:val="5717CEE2"/>
    <w:rsid w:val="571A0E71"/>
    <w:rsid w:val="5740A8DB"/>
    <w:rsid w:val="57436A1C"/>
    <w:rsid w:val="5761E2D2"/>
    <w:rsid w:val="576207EA"/>
    <w:rsid w:val="576C65CD"/>
    <w:rsid w:val="577801EC"/>
    <w:rsid w:val="5780FEB3"/>
    <w:rsid w:val="57868FB5"/>
    <w:rsid w:val="5788275E"/>
    <w:rsid w:val="579E11F4"/>
    <w:rsid w:val="57A973AF"/>
    <w:rsid w:val="57AD47DE"/>
    <w:rsid w:val="57AE81CD"/>
    <w:rsid w:val="57B445BD"/>
    <w:rsid w:val="57B8F4C8"/>
    <w:rsid w:val="57C5734E"/>
    <w:rsid w:val="57C92454"/>
    <w:rsid w:val="57DB7EC1"/>
    <w:rsid w:val="57FB3489"/>
    <w:rsid w:val="580D1010"/>
    <w:rsid w:val="58145CE6"/>
    <w:rsid w:val="5818D86A"/>
    <w:rsid w:val="58291D79"/>
    <w:rsid w:val="5835BF41"/>
    <w:rsid w:val="5896F361"/>
    <w:rsid w:val="589EE96F"/>
    <w:rsid w:val="58A150D9"/>
    <w:rsid w:val="58A52D92"/>
    <w:rsid w:val="58AB2474"/>
    <w:rsid w:val="58AB2F7D"/>
    <w:rsid w:val="58CC81CE"/>
    <w:rsid w:val="58CEFAE2"/>
    <w:rsid w:val="58D5582A"/>
    <w:rsid w:val="58D592B1"/>
    <w:rsid w:val="58D9D6EB"/>
    <w:rsid w:val="58DE5ABF"/>
    <w:rsid w:val="58E88D00"/>
    <w:rsid w:val="5906E651"/>
    <w:rsid w:val="591B9296"/>
    <w:rsid w:val="593AAD01"/>
    <w:rsid w:val="5940FBAD"/>
    <w:rsid w:val="59676260"/>
    <w:rsid w:val="596F80BE"/>
    <w:rsid w:val="5972CF65"/>
    <w:rsid w:val="5974892C"/>
    <w:rsid w:val="597909CA"/>
    <w:rsid w:val="597D514F"/>
    <w:rsid w:val="5981BD1F"/>
    <w:rsid w:val="599573AE"/>
    <w:rsid w:val="599953F5"/>
    <w:rsid w:val="599BC487"/>
    <w:rsid w:val="599EF270"/>
    <w:rsid w:val="59A0CA80"/>
    <w:rsid w:val="59AD40D6"/>
    <w:rsid w:val="59C5BDDD"/>
    <w:rsid w:val="59D195ED"/>
    <w:rsid w:val="59E07B72"/>
    <w:rsid w:val="59F48684"/>
    <w:rsid w:val="59FC1F3A"/>
    <w:rsid w:val="5A106255"/>
    <w:rsid w:val="5A1EE902"/>
    <w:rsid w:val="5A302B0B"/>
    <w:rsid w:val="5A3A3433"/>
    <w:rsid w:val="5A3B5556"/>
    <w:rsid w:val="5A4E4136"/>
    <w:rsid w:val="5A532352"/>
    <w:rsid w:val="5A555781"/>
    <w:rsid w:val="5A5F21E7"/>
    <w:rsid w:val="5A75A74C"/>
    <w:rsid w:val="5A90997B"/>
    <w:rsid w:val="5AA2B6B2"/>
    <w:rsid w:val="5AAC3083"/>
    <w:rsid w:val="5AAC6E48"/>
    <w:rsid w:val="5AADD503"/>
    <w:rsid w:val="5ABE7965"/>
    <w:rsid w:val="5AC36D4F"/>
    <w:rsid w:val="5ACA07FE"/>
    <w:rsid w:val="5ADD8B57"/>
    <w:rsid w:val="5ADE7471"/>
    <w:rsid w:val="5AEE229B"/>
    <w:rsid w:val="5AF35241"/>
    <w:rsid w:val="5AFED615"/>
    <w:rsid w:val="5AFF15CB"/>
    <w:rsid w:val="5B1C14D3"/>
    <w:rsid w:val="5B253E5C"/>
    <w:rsid w:val="5B29A296"/>
    <w:rsid w:val="5B2C0470"/>
    <w:rsid w:val="5B2C47E0"/>
    <w:rsid w:val="5B329B76"/>
    <w:rsid w:val="5B3AF044"/>
    <w:rsid w:val="5B3FB124"/>
    <w:rsid w:val="5B4C4023"/>
    <w:rsid w:val="5B54279C"/>
    <w:rsid w:val="5B5D4933"/>
    <w:rsid w:val="5B7E8AD0"/>
    <w:rsid w:val="5B868EAB"/>
    <w:rsid w:val="5B8898E3"/>
    <w:rsid w:val="5B8C2073"/>
    <w:rsid w:val="5B9843B5"/>
    <w:rsid w:val="5B9A4A16"/>
    <w:rsid w:val="5BCC024E"/>
    <w:rsid w:val="5BCD7F7E"/>
    <w:rsid w:val="5BE2D03F"/>
    <w:rsid w:val="5BE4AF6F"/>
    <w:rsid w:val="5BFAAF22"/>
    <w:rsid w:val="5C0C67D5"/>
    <w:rsid w:val="5C11793A"/>
    <w:rsid w:val="5C144E3B"/>
    <w:rsid w:val="5C1A25F2"/>
    <w:rsid w:val="5C1D3D55"/>
    <w:rsid w:val="5C26983E"/>
    <w:rsid w:val="5C30804A"/>
    <w:rsid w:val="5C3192FC"/>
    <w:rsid w:val="5C342EEB"/>
    <w:rsid w:val="5C3E8713"/>
    <w:rsid w:val="5C483EA9"/>
    <w:rsid w:val="5C5606EF"/>
    <w:rsid w:val="5C5F1CF6"/>
    <w:rsid w:val="5C867D53"/>
    <w:rsid w:val="5C931DD5"/>
    <w:rsid w:val="5C9B4B09"/>
    <w:rsid w:val="5CA3AF33"/>
    <w:rsid w:val="5CA90A16"/>
    <w:rsid w:val="5CAA7027"/>
    <w:rsid w:val="5CB08C72"/>
    <w:rsid w:val="5CBD6AD5"/>
    <w:rsid w:val="5CCB367D"/>
    <w:rsid w:val="5CDA9AFE"/>
    <w:rsid w:val="5CE21246"/>
    <w:rsid w:val="5CE64E90"/>
    <w:rsid w:val="5CECC505"/>
    <w:rsid w:val="5CFB404A"/>
    <w:rsid w:val="5D0D77A6"/>
    <w:rsid w:val="5D1333FA"/>
    <w:rsid w:val="5D175FE4"/>
    <w:rsid w:val="5D1EC5A2"/>
    <w:rsid w:val="5D307ABD"/>
    <w:rsid w:val="5D30F0E3"/>
    <w:rsid w:val="5D4CF1E2"/>
    <w:rsid w:val="5D53EEA8"/>
    <w:rsid w:val="5D620DB3"/>
    <w:rsid w:val="5D76B57D"/>
    <w:rsid w:val="5D834B5F"/>
    <w:rsid w:val="5D86727F"/>
    <w:rsid w:val="5D8734D5"/>
    <w:rsid w:val="5DA2B95C"/>
    <w:rsid w:val="5DAC5C7E"/>
    <w:rsid w:val="5DB272CA"/>
    <w:rsid w:val="5DC84588"/>
    <w:rsid w:val="5DCCD967"/>
    <w:rsid w:val="5DCE67DA"/>
    <w:rsid w:val="5DD269EE"/>
    <w:rsid w:val="5DDA5774"/>
    <w:rsid w:val="5DE40F0A"/>
    <w:rsid w:val="5DFA5D20"/>
    <w:rsid w:val="5DFB0079"/>
    <w:rsid w:val="5DFD9E17"/>
    <w:rsid w:val="5E18F0CC"/>
    <w:rsid w:val="5E37A461"/>
    <w:rsid w:val="5E3807DA"/>
    <w:rsid w:val="5E3FD66B"/>
    <w:rsid w:val="5E474311"/>
    <w:rsid w:val="5E4AC045"/>
    <w:rsid w:val="5E6A760D"/>
    <w:rsid w:val="5E91D547"/>
    <w:rsid w:val="5E952EF7"/>
    <w:rsid w:val="5EB8758D"/>
    <w:rsid w:val="5EBC5D7A"/>
    <w:rsid w:val="5ECCAE1A"/>
    <w:rsid w:val="5ECEDE50"/>
    <w:rsid w:val="5EDB5CD9"/>
    <w:rsid w:val="5EDC8DA2"/>
    <w:rsid w:val="5EE50A83"/>
    <w:rsid w:val="5EF0C907"/>
    <w:rsid w:val="5EF3F789"/>
    <w:rsid w:val="5EF58153"/>
    <w:rsid w:val="5F0CAC88"/>
    <w:rsid w:val="5F0FA047"/>
    <w:rsid w:val="5F239032"/>
    <w:rsid w:val="5F26A852"/>
    <w:rsid w:val="5F2C7E18"/>
    <w:rsid w:val="5F312A24"/>
    <w:rsid w:val="5F33E0D3"/>
    <w:rsid w:val="5F44D435"/>
    <w:rsid w:val="5F462FCF"/>
    <w:rsid w:val="5F5F0237"/>
    <w:rsid w:val="5F6E3A4F"/>
    <w:rsid w:val="5F74E826"/>
    <w:rsid w:val="5F786F27"/>
    <w:rsid w:val="5F7FC0EC"/>
    <w:rsid w:val="5F854554"/>
    <w:rsid w:val="5F88096C"/>
    <w:rsid w:val="5F96D576"/>
    <w:rsid w:val="5F9F8E61"/>
    <w:rsid w:val="5FACCC9D"/>
    <w:rsid w:val="5FAFDFCA"/>
    <w:rsid w:val="5FB1E594"/>
    <w:rsid w:val="5FC1DBD4"/>
    <w:rsid w:val="5FDCE8EA"/>
    <w:rsid w:val="5FE210E9"/>
    <w:rsid w:val="5FF78CD8"/>
    <w:rsid w:val="5FFDAF5F"/>
    <w:rsid w:val="600CED01"/>
    <w:rsid w:val="600E6167"/>
    <w:rsid w:val="60256ED6"/>
    <w:rsid w:val="602ADD93"/>
    <w:rsid w:val="602DC66E"/>
    <w:rsid w:val="6070C634"/>
    <w:rsid w:val="607D3413"/>
    <w:rsid w:val="609528A4"/>
    <w:rsid w:val="609D25CC"/>
    <w:rsid w:val="609D5FDC"/>
    <w:rsid w:val="60AB70A8"/>
    <w:rsid w:val="60AD307F"/>
    <w:rsid w:val="60ADB76A"/>
    <w:rsid w:val="60DD6A1A"/>
    <w:rsid w:val="60DE21A6"/>
    <w:rsid w:val="610A0AB0"/>
    <w:rsid w:val="6111F836"/>
    <w:rsid w:val="611B7207"/>
    <w:rsid w:val="611BAFCC"/>
    <w:rsid w:val="611CBF92"/>
    <w:rsid w:val="61358C74"/>
    <w:rsid w:val="613CC68E"/>
    <w:rsid w:val="61484437"/>
    <w:rsid w:val="6159E8A5"/>
    <w:rsid w:val="617468D1"/>
    <w:rsid w:val="618E6CC4"/>
    <w:rsid w:val="61909756"/>
    <w:rsid w:val="61A427BC"/>
    <w:rsid w:val="61A64788"/>
    <w:rsid w:val="61A8FC49"/>
    <w:rsid w:val="61B25F5A"/>
    <w:rsid w:val="61CBEC2A"/>
    <w:rsid w:val="61DC917D"/>
    <w:rsid w:val="61E59C0F"/>
    <w:rsid w:val="61EDE2A9"/>
    <w:rsid w:val="61F2DA4F"/>
    <w:rsid w:val="61F67EC5"/>
    <w:rsid w:val="62037122"/>
    <w:rsid w:val="621323E8"/>
    <w:rsid w:val="62206305"/>
    <w:rsid w:val="6224F904"/>
    <w:rsid w:val="623134B2"/>
    <w:rsid w:val="624BF35E"/>
    <w:rsid w:val="6260A6C8"/>
    <w:rsid w:val="6263E37E"/>
    <w:rsid w:val="62736F1B"/>
    <w:rsid w:val="627948E8"/>
    <w:rsid w:val="62807389"/>
    <w:rsid w:val="6283D6A8"/>
    <w:rsid w:val="628D2651"/>
    <w:rsid w:val="628F6F46"/>
    <w:rsid w:val="629F49F6"/>
    <w:rsid w:val="62A5DB11"/>
    <w:rsid w:val="62ADC897"/>
    <w:rsid w:val="62AF19C1"/>
    <w:rsid w:val="62B1EA6E"/>
    <w:rsid w:val="62B3E4FC"/>
    <w:rsid w:val="62B7792C"/>
    <w:rsid w:val="62BF99B8"/>
    <w:rsid w:val="62DB4DAF"/>
    <w:rsid w:val="62F413DC"/>
    <w:rsid w:val="62FB0A67"/>
    <w:rsid w:val="6314CF4F"/>
    <w:rsid w:val="6317C2DC"/>
    <w:rsid w:val="63294B0A"/>
    <w:rsid w:val="632C1A88"/>
    <w:rsid w:val="633E1B4B"/>
    <w:rsid w:val="6347DF33"/>
    <w:rsid w:val="6373B722"/>
    <w:rsid w:val="638075A7"/>
    <w:rsid w:val="6381FE4B"/>
    <w:rsid w:val="638485F2"/>
    <w:rsid w:val="63859982"/>
    <w:rsid w:val="6386A168"/>
    <w:rsid w:val="638E8EEE"/>
    <w:rsid w:val="63919185"/>
    <w:rsid w:val="639C25F2"/>
    <w:rsid w:val="63AA235F"/>
    <w:rsid w:val="63ACEC56"/>
    <w:rsid w:val="63AE9C3D"/>
    <w:rsid w:val="63B03127"/>
    <w:rsid w:val="63B3C23D"/>
    <w:rsid w:val="63B8CEBE"/>
    <w:rsid w:val="63C63652"/>
    <w:rsid w:val="63D1558C"/>
    <w:rsid w:val="6402D660"/>
    <w:rsid w:val="640AD32C"/>
    <w:rsid w:val="640D42AF"/>
    <w:rsid w:val="641779BA"/>
    <w:rsid w:val="643E1B3A"/>
    <w:rsid w:val="644D8693"/>
    <w:rsid w:val="6461B32A"/>
    <w:rsid w:val="6464E6A8"/>
    <w:rsid w:val="64715E9E"/>
    <w:rsid w:val="6487F6B7"/>
    <w:rsid w:val="64901DA4"/>
    <w:rsid w:val="6494294B"/>
    <w:rsid w:val="64A97AFC"/>
    <w:rsid w:val="64B22459"/>
    <w:rsid w:val="64BD0792"/>
    <w:rsid w:val="64BD6F92"/>
    <w:rsid w:val="64BE2FB7"/>
    <w:rsid w:val="64C76491"/>
    <w:rsid w:val="64D7D74C"/>
    <w:rsid w:val="64D86A7B"/>
    <w:rsid w:val="64DA0001"/>
    <w:rsid w:val="650C44B9"/>
    <w:rsid w:val="6510C93B"/>
    <w:rsid w:val="651B06CD"/>
    <w:rsid w:val="6540B3DB"/>
    <w:rsid w:val="65419A8F"/>
    <w:rsid w:val="65471381"/>
    <w:rsid w:val="655803C7"/>
    <w:rsid w:val="655F60C3"/>
    <w:rsid w:val="65764CDF"/>
    <w:rsid w:val="657E4181"/>
    <w:rsid w:val="659C48F6"/>
    <w:rsid w:val="65C91075"/>
    <w:rsid w:val="65D6EAB8"/>
    <w:rsid w:val="65EBDA32"/>
    <w:rsid w:val="66045A1E"/>
    <w:rsid w:val="6607215E"/>
    <w:rsid w:val="66123CCB"/>
    <w:rsid w:val="665A260D"/>
    <w:rsid w:val="666560EB"/>
    <w:rsid w:val="666C3AA1"/>
    <w:rsid w:val="6675D062"/>
    <w:rsid w:val="667C6D6C"/>
    <w:rsid w:val="667DBB46"/>
    <w:rsid w:val="66859071"/>
    <w:rsid w:val="669DBBB4"/>
    <w:rsid w:val="66A8462F"/>
    <w:rsid w:val="66AD4CC6"/>
    <w:rsid w:val="66AE54B3"/>
    <w:rsid w:val="66B1C827"/>
    <w:rsid w:val="66B1DB9F"/>
    <w:rsid w:val="66BB7F56"/>
    <w:rsid w:val="66BDB291"/>
    <w:rsid w:val="66C2C025"/>
    <w:rsid w:val="66EBE7D9"/>
    <w:rsid w:val="66F3D428"/>
    <w:rsid w:val="66F4ECCB"/>
    <w:rsid w:val="66F5C41F"/>
    <w:rsid w:val="66F83FFA"/>
    <w:rsid w:val="66FEC1D7"/>
    <w:rsid w:val="6702E9AF"/>
    <w:rsid w:val="6735FA49"/>
    <w:rsid w:val="6736309B"/>
    <w:rsid w:val="673A1667"/>
    <w:rsid w:val="674403C6"/>
    <w:rsid w:val="6746E03E"/>
    <w:rsid w:val="6747B11A"/>
    <w:rsid w:val="674F1A7C"/>
    <w:rsid w:val="6781A30E"/>
    <w:rsid w:val="6794F375"/>
    <w:rsid w:val="679BEE62"/>
    <w:rsid w:val="679BFE9C"/>
    <w:rsid w:val="67A067C4"/>
    <w:rsid w:val="67ABAFDB"/>
    <w:rsid w:val="67B516BF"/>
    <w:rsid w:val="67C420F1"/>
    <w:rsid w:val="67D4FCFA"/>
    <w:rsid w:val="67E07004"/>
    <w:rsid w:val="680A80AA"/>
    <w:rsid w:val="68198D4E"/>
    <w:rsid w:val="681F22C2"/>
    <w:rsid w:val="682569A3"/>
    <w:rsid w:val="6825EBD4"/>
    <w:rsid w:val="682E2768"/>
    <w:rsid w:val="68316F02"/>
    <w:rsid w:val="683EDCE1"/>
    <w:rsid w:val="68591CEA"/>
    <w:rsid w:val="685C21D3"/>
    <w:rsid w:val="685D242D"/>
    <w:rsid w:val="686D26C2"/>
    <w:rsid w:val="68757950"/>
    <w:rsid w:val="687E1F23"/>
    <w:rsid w:val="68838E10"/>
    <w:rsid w:val="68887827"/>
    <w:rsid w:val="688F7721"/>
    <w:rsid w:val="6893A0E6"/>
    <w:rsid w:val="689AAC46"/>
    <w:rsid w:val="68A7AB06"/>
    <w:rsid w:val="68B2AE45"/>
    <w:rsid w:val="68B66DDC"/>
    <w:rsid w:val="68C21B0F"/>
    <w:rsid w:val="68DA0B83"/>
    <w:rsid w:val="68E0225C"/>
    <w:rsid w:val="68E36161"/>
    <w:rsid w:val="68EABC06"/>
    <w:rsid w:val="68F982B5"/>
    <w:rsid w:val="68FF87B8"/>
    <w:rsid w:val="68FFC1F2"/>
    <w:rsid w:val="690B3430"/>
    <w:rsid w:val="6914B671"/>
    <w:rsid w:val="69161DBD"/>
    <w:rsid w:val="6916DDD1"/>
    <w:rsid w:val="691A1130"/>
    <w:rsid w:val="691BA8E3"/>
    <w:rsid w:val="69217A19"/>
    <w:rsid w:val="6922B2CB"/>
    <w:rsid w:val="6922BF27"/>
    <w:rsid w:val="69241A50"/>
    <w:rsid w:val="6928286C"/>
    <w:rsid w:val="69284A4A"/>
    <w:rsid w:val="693944FE"/>
    <w:rsid w:val="69458233"/>
    <w:rsid w:val="69510053"/>
    <w:rsid w:val="695CA79A"/>
    <w:rsid w:val="696029FC"/>
    <w:rsid w:val="6962A2E1"/>
    <w:rsid w:val="696324DB"/>
    <w:rsid w:val="698271ED"/>
    <w:rsid w:val="69AD28B4"/>
    <w:rsid w:val="69AFAF0E"/>
    <w:rsid w:val="69BC0F47"/>
    <w:rsid w:val="69C1F0F7"/>
    <w:rsid w:val="69D0D6D6"/>
    <w:rsid w:val="69D588C7"/>
    <w:rsid w:val="69E49BA8"/>
    <w:rsid w:val="6A00F932"/>
    <w:rsid w:val="6A04EE11"/>
    <w:rsid w:val="6A12926E"/>
    <w:rsid w:val="6A2B74EA"/>
    <w:rsid w:val="6A307176"/>
    <w:rsid w:val="6A3E83F1"/>
    <w:rsid w:val="6A4B67F1"/>
    <w:rsid w:val="6A77058F"/>
    <w:rsid w:val="6A83B54E"/>
    <w:rsid w:val="6A8AB8A5"/>
    <w:rsid w:val="6AAA9847"/>
    <w:rsid w:val="6AB0ECF6"/>
    <w:rsid w:val="6AB4DA6F"/>
    <w:rsid w:val="6AB8DA7C"/>
    <w:rsid w:val="6AC3F8CD"/>
    <w:rsid w:val="6AC7D6A0"/>
    <w:rsid w:val="6AEA3F90"/>
    <w:rsid w:val="6AFBC69E"/>
    <w:rsid w:val="6AFBFA5D"/>
    <w:rsid w:val="6B1794E8"/>
    <w:rsid w:val="6B3C7E0F"/>
    <w:rsid w:val="6B3EA9DF"/>
    <w:rsid w:val="6B45ACBE"/>
    <w:rsid w:val="6B48F915"/>
    <w:rsid w:val="6B4B70C5"/>
    <w:rsid w:val="6B5B9DFA"/>
    <w:rsid w:val="6B673308"/>
    <w:rsid w:val="6B74C72F"/>
    <w:rsid w:val="6B75FF5B"/>
    <w:rsid w:val="6B87D410"/>
    <w:rsid w:val="6BA78E81"/>
    <w:rsid w:val="6BB335CA"/>
    <w:rsid w:val="6BBBBF81"/>
    <w:rsid w:val="6BC07671"/>
    <w:rsid w:val="6BE73852"/>
    <w:rsid w:val="6C459BEF"/>
    <w:rsid w:val="6C462C3C"/>
    <w:rsid w:val="6C4756C9"/>
    <w:rsid w:val="6C4CBD57"/>
    <w:rsid w:val="6C5CD65D"/>
    <w:rsid w:val="6C7245A3"/>
    <w:rsid w:val="6C774D0B"/>
    <w:rsid w:val="6C7FD518"/>
    <w:rsid w:val="6C893132"/>
    <w:rsid w:val="6CC772DA"/>
    <w:rsid w:val="6CCB867E"/>
    <w:rsid w:val="6CDB7C25"/>
    <w:rsid w:val="6CE05AA5"/>
    <w:rsid w:val="6D128554"/>
    <w:rsid w:val="6D26FB81"/>
    <w:rsid w:val="6D469D6D"/>
    <w:rsid w:val="6D4E91EE"/>
    <w:rsid w:val="6D63BFAE"/>
    <w:rsid w:val="6D72FE59"/>
    <w:rsid w:val="6D79D6C7"/>
    <w:rsid w:val="6D7E62DE"/>
    <w:rsid w:val="6D83E2AB"/>
    <w:rsid w:val="6D9C3110"/>
    <w:rsid w:val="6D9FAE44"/>
    <w:rsid w:val="6DABC16B"/>
    <w:rsid w:val="6DB34847"/>
    <w:rsid w:val="6DBAD044"/>
    <w:rsid w:val="6DBEFF26"/>
    <w:rsid w:val="6DBF7357"/>
    <w:rsid w:val="6DC08338"/>
    <w:rsid w:val="6DC28048"/>
    <w:rsid w:val="6DC6AF23"/>
    <w:rsid w:val="6DE43092"/>
    <w:rsid w:val="6DE4E3B7"/>
    <w:rsid w:val="6DE83972"/>
    <w:rsid w:val="6DEDB858"/>
    <w:rsid w:val="6DF35337"/>
    <w:rsid w:val="6DFB998F"/>
    <w:rsid w:val="6DFF8104"/>
    <w:rsid w:val="6E0A7186"/>
    <w:rsid w:val="6E0B2FE6"/>
    <w:rsid w:val="6E0EDDD6"/>
    <w:rsid w:val="6E1348F5"/>
    <w:rsid w:val="6E15A25E"/>
    <w:rsid w:val="6E246DCF"/>
    <w:rsid w:val="6E36C683"/>
    <w:rsid w:val="6E7607CC"/>
    <w:rsid w:val="6E8C3E8C"/>
    <w:rsid w:val="6E8ED55B"/>
    <w:rsid w:val="6E908DA6"/>
    <w:rsid w:val="6E9605B9"/>
    <w:rsid w:val="6EBB1485"/>
    <w:rsid w:val="6EF03F09"/>
    <w:rsid w:val="6EF225CC"/>
    <w:rsid w:val="6EFBD18C"/>
    <w:rsid w:val="6F06D393"/>
    <w:rsid w:val="6F132ED3"/>
    <w:rsid w:val="6F244635"/>
    <w:rsid w:val="6F313EDC"/>
    <w:rsid w:val="6F380171"/>
    <w:rsid w:val="6F45B428"/>
    <w:rsid w:val="6F57D072"/>
    <w:rsid w:val="6F6219E7"/>
    <w:rsid w:val="6F71D3B5"/>
    <w:rsid w:val="6F8C4B9F"/>
    <w:rsid w:val="6F954D53"/>
    <w:rsid w:val="6FBD1702"/>
    <w:rsid w:val="6FD0139E"/>
    <w:rsid w:val="6FD296E4"/>
    <w:rsid w:val="6FE00EDF"/>
    <w:rsid w:val="6FE31FE0"/>
    <w:rsid w:val="6FF5C2F7"/>
    <w:rsid w:val="6FF767C2"/>
    <w:rsid w:val="6FFCB470"/>
    <w:rsid w:val="6FFE3B5B"/>
    <w:rsid w:val="70051236"/>
    <w:rsid w:val="7007971C"/>
    <w:rsid w:val="700812B7"/>
    <w:rsid w:val="700FAC7A"/>
    <w:rsid w:val="701A3CED"/>
    <w:rsid w:val="702BAC0B"/>
    <w:rsid w:val="7037D19B"/>
    <w:rsid w:val="707BE0AA"/>
    <w:rsid w:val="70973EB1"/>
    <w:rsid w:val="709E6F0F"/>
    <w:rsid w:val="70AF6304"/>
    <w:rsid w:val="70C39D53"/>
    <w:rsid w:val="70E11E99"/>
    <w:rsid w:val="70ED1B83"/>
    <w:rsid w:val="70EDC284"/>
    <w:rsid w:val="71281C00"/>
    <w:rsid w:val="7143825B"/>
    <w:rsid w:val="7143F343"/>
    <w:rsid w:val="714A9F15"/>
    <w:rsid w:val="714F87A4"/>
    <w:rsid w:val="7163CDAC"/>
    <w:rsid w:val="7175C87C"/>
    <w:rsid w:val="7178EDD4"/>
    <w:rsid w:val="718749FA"/>
    <w:rsid w:val="7197103E"/>
    <w:rsid w:val="71BF0B52"/>
    <w:rsid w:val="71C6923C"/>
    <w:rsid w:val="71D7C74F"/>
    <w:rsid w:val="71DAE737"/>
    <w:rsid w:val="71F0C6DD"/>
    <w:rsid w:val="71FAC910"/>
    <w:rsid w:val="720AF633"/>
    <w:rsid w:val="720BF3F9"/>
    <w:rsid w:val="721381C6"/>
    <w:rsid w:val="721A6035"/>
    <w:rsid w:val="721BCBD6"/>
    <w:rsid w:val="722558C4"/>
    <w:rsid w:val="723805C4"/>
    <w:rsid w:val="724CAA56"/>
    <w:rsid w:val="724F4A85"/>
    <w:rsid w:val="72572F36"/>
    <w:rsid w:val="72671230"/>
    <w:rsid w:val="72784D07"/>
    <w:rsid w:val="7278DA11"/>
    <w:rsid w:val="727CC90E"/>
    <w:rsid w:val="7293F45B"/>
    <w:rsid w:val="729F7785"/>
    <w:rsid w:val="72BB179B"/>
    <w:rsid w:val="72D13079"/>
    <w:rsid w:val="730D23A1"/>
    <w:rsid w:val="732530A7"/>
    <w:rsid w:val="73270074"/>
    <w:rsid w:val="73284C4C"/>
    <w:rsid w:val="73474D3C"/>
    <w:rsid w:val="734F26EF"/>
    <w:rsid w:val="735B1D89"/>
    <w:rsid w:val="73629F13"/>
    <w:rsid w:val="73689E7B"/>
    <w:rsid w:val="73B87527"/>
    <w:rsid w:val="73C4C007"/>
    <w:rsid w:val="73CDC640"/>
    <w:rsid w:val="73DC8C2C"/>
    <w:rsid w:val="73DE0FFE"/>
    <w:rsid w:val="73EFF995"/>
    <w:rsid w:val="73F24A37"/>
    <w:rsid w:val="74125D91"/>
    <w:rsid w:val="7416DD4E"/>
    <w:rsid w:val="741A5DEC"/>
    <w:rsid w:val="741D2E4B"/>
    <w:rsid w:val="7424C97D"/>
    <w:rsid w:val="74402246"/>
    <w:rsid w:val="746785A1"/>
    <w:rsid w:val="746F99DB"/>
    <w:rsid w:val="74837CB3"/>
    <w:rsid w:val="748CA1AA"/>
    <w:rsid w:val="748E92C6"/>
    <w:rsid w:val="74A3FC2B"/>
    <w:rsid w:val="74B1CF5C"/>
    <w:rsid w:val="74EDA05E"/>
    <w:rsid w:val="74F3449D"/>
    <w:rsid w:val="74FE32FE"/>
    <w:rsid w:val="7507E05B"/>
    <w:rsid w:val="750A5F52"/>
    <w:rsid w:val="7511663B"/>
    <w:rsid w:val="75191B32"/>
    <w:rsid w:val="7524825A"/>
    <w:rsid w:val="752FCD43"/>
    <w:rsid w:val="75367795"/>
    <w:rsid w:val="75395DEB"/>
    <w:rsid w:val="753AC1E6"/>
    <w:rsid w:val="754597ED"/>
    <w:rsid w:val="7556B778"/>
    <w:rsid w:val="755CF986"/>
    <w:rsid w:val="7561ED8E"/>
    <w:rsid w:val="7565E9A7"/>
    <w:rsid w:val="757C1A68"/>
    <w:rsid w:val="7583BAF6"/>
    <w:rsid w:val="75858A95"/>
    <w:rsid w:val="75876616"/>
    <w:rsid w:val="75925795"/>
    <w:rsid w:val="759342D1"/>
    <w:rsid w:val="759792C8"/>
    <w:rsid w:val="75AD5C9A"/>
    <w:rsid w:val="75AEB672"/>
    <w:rsid w:val="75C604AF"/>
    <w:rsid w:val="75C89F9B"/>
    <w:rsid w:val="75D3E625"/>
    <w:rsid w:val="75E77678"/>
    <w:rsid w:val="76008589"/>
    <w:rsid w:val="760D8209"/>
    <w:rsid w:val="762704EA"/>
    <w:rsid w:val="762F9400"/>
    <w:rsid w:val="763B53EB"/>
    <w:rsid w:val="7646591A"/>
    <w:rsid w:val="76561C19"/>
    <w:rsid w:val="765CBCFA"/>
    <w:rsid w:val="7665B793"/>
    <w:rsid w:val="766D4E80"/>
    <w:rsid w:val="7680D351"/>
    <w:rsid w:val="76818A6D"/>
    <w:rsid w:val="76A3B0BC"/>
    <w:rsid w:val="76A62FB3"/>
    <w:rsid w:val="76DBB09B"/>
    <w:rsid w:val="7706F31C"/>
    <w:rsid w:val="770A7542"/>
    <w:rsid w:val="77107899"/>
    <w:rsid w:val="7715AC5A"/>
    <w:rsid w:val="7727006B"/>
    <w:rsid w:val="7727920C"/>
    <w:rsid w:val="772FEFC9"/>
    <w:rsid w:val="7743D0A4"/>
    <w:rsid w:val="7749FE53"/>
    <w:rsid w:val="77506A4C"/>
    <w:rsid w:val="775E5F82"/>
    <w:rsid w:val="7762248E"/>
    <w:rsid w:val="7763A11F"/>
    <w:rsid w:val="777C9F1C"/>
    <w:rsid w:val="7788BEF3"/>
    <w:rsid w:val="7795F2DA"/>
    <w:rsid w:val="77A6CCE7"/>
    <w:rsid w:val="77AA695B"/>
    <w:rsid w:val="77CE2DCB"/>
    <w:rsid w:val="77E55D25"/>
    <w:rsid w:val="77EDD70C"/>
    <w:rsid w:val="77F0B91B"/>
    <w:rsid w:val="77F78EEB"/>
    <w:rsid w:val="7803E5EC"/>
    <w:rsid w:val="780F404D"/>
    <w:rsid w:val="782298E7"/>
    <w:rsid w:val="7827B30D"/>
    <w:rsid w:val="782DE732"/>
    <w:rsid w:val="783B7F3C"/>
    <w:rsid w:val="784A315B"/>
    <w:rsid w:val="785B8C4F"/>
    <w:rsid w:val="785E1111"/>
    <w:rsid w:val="78690382"/>
    <w:rsid w:val="7872B28E"/>
    <w:rsid w:val="78754154"/>
    <w:rsid w:val="78790696"/>
    <w:rsid w:val="787BAFB0"/>
    <w:rsid w:val="787ECED7"/>
    <w:rsid w:val="7889039E"/>
    <w:rsid w:val="788F22FE"/>
    <w:rsid w:val="789F6509"/>
    <w:rsid w:val="78DD3A87"/>
    <w:rsid w:val="78E3F24F"/>
    <w:rsid w:val="78EC8E7D"/>
    <w:rsid w:val="7907DC4E"/>
    <w:rsid w:val="790DB416"/>
    <w:rsid w:val="790DFB94"/>
    <w:rsid w:val="7933AED4"/>
    <w:rsid w:val="7933E458"/>
    <w:rsid w:val="79459BF3"/>
    <w:rsid w:val="79B8FF09"/>
    <w:rsid w:val="79C7498D"/>
    <w:rsid w:val="79C8F320"/>
    <w:rsid w:val="79D354FD"/>
    <w:rsid w:val="79D9931D"/>
    <w:rsid w:val="79E3BD80"/>
    <w:rsid w:val="79ECEBFB"/>
    <w:rsid w:val="79F6F8D2"/>
    <w:rsid w:val="7A043E76"/>
    <w:rsid w:val="7A0D96F6"/>
    <w:rsid w:val="7A1705DE"/>
    <w:rsid w:val="7A1B12F0"/>
    <w:rsid w:val="7A2E23EB"/>
    <w:rsid w:val="7A323E11"/>
    <w:rsid w:val="7A3EF490"/>
    <w:rsid w:val="7A45BFCC"/>
    <w:rsid w:val="7A5982A3"/>
    <w:rsid w:val="7A834541"/>
    <w:rsid w:val="7A8780BB"/>
    <w:rsid w:val="7A8EF852"/>
    <w:rsid w:val="7A944BB0"/>
    <w:rsid w:val="7A9A1CBA"/>
    <w:rsid w:val="7A9E6EC8"/>
    <w:rsid w:val="7AA9DC66"/>
    <w:rsid w:val="7AAA9C75"/>
    <w:rsid w:val="7AAE1F16"/>
    <w:rsid w:val="7AB06EFD"/>
    <w:rsid w:val="7AB79725"/>
    <w:rsid w:val="7AB99154"/>
    <w:rsid w:val="7AD9E3C3"/>
    <w:rsid w:val="7AE1DD69"/>
    <w:rsid w:val="7AE5D502"/>
    <w:rsid w:val="7AEC5715"/>
    <w:rsid w:val="7AEE8ED2"/>
    <w:rsid w:val="7AEF36D7"/>
    <w:rsid w:val="7AFF62C2"/>
    <w:rsid w:val="7B0137EE"/>
    <w:rsid w:val="7B2C1EED"/>
    <w:rsid w:val="7B2E2C40"/>
    <w:rsid w:val="7B3854B7"/>
    <w:rsid w:val="7B3A4C0C"/>
    <w:rsid w:val="7B4A72D9"/>
    <w:rsid w:val="7B4C0BB2"/>
    <w:rsid w:val="7B4DE208"/>
    <w:rsid w:val="7B55CF8E"/>
    <w:rsid w:val="7B57052B"/>
    <w:rsid w:val="7B94AFE3"/>
    <w:rsid w:val="7BA0DFA8"/>
    <w:rsid w:val="7BA6E5A1"/>
    <w:rsid w:val="7BA7696A"/>
    <w:rsid w:val="7BC2AA5C"/>
    <w:rsid w:val="7BCC2E3E"/>
    <w:rsid w:val="7BCC3B0A"/>
    <w:rsid w:val="7BCC7806"/>
    <w:rsid w:val="7BD41BF3"/>
    <w:rsid w:val="7BE9C08D"/>
    <w:rsid w:val="7BEC8035"/>
    <w:rsid w:val="7BECB8BD"/>
    <w:rsid w:val="7BF4CC19"/>
    <w:rsid w:val="7C0976CE"/>
    <w:rsid w:val="7C104896"/>
    <w:rsid w:val="7C189FD5"/>
    <w:rsid w:val="7C2B8E82"/>
    <w:rsid w:val="7C3919E2"/>
    <w:rsid w:val="7C45ACC7"/>
    <w:rsid w:val="7C4A10CD"/>
    <w:rsid w:val="7C64B00E"/>
    <w:rsid w:val="7C659E3D"/>
    <w:rsid w:val="7C76A7A4"/>
    <w:rsid w:val="7C85402B"/>
    <w:rsid w:val="7C8CBDF9"/>
    <w:rsid w:val="7C9E9557"/>
    <w:rsid w:val="7CA6AEBE"/>
    <w:rsid w:val="7CDF76BE"/>
    <w:rsid w:val="7D03223B"/>
    <w:rsid w:val="7D2D37A9"/>
    <w:rsid w:val="7D345AF4"/>
    <w:rsid w:val="7D36EA9C"/>
    <w:rsid w:val="7D4339CB"/>
    <w:rsid w:val="7D45693D"/>
    <w:rsid w:val="7D4ED7C0"/>
    <w:rsid w:val="7D6FC6F1"/>
    <w:rsid w:val="7D924921"/>
    <w:rsid w:val="7DA80500"/>
    <w:rsid w:val="7DAD7294"/>
    <w:rsid w:val="7DB5D20E"/>
    <w:rsid w:val="7DB60479"/>
    <w:rsid w:val="7DBB15FE"/>
    <w:rsid w:val="7DBE09B7"/>
    <w:rsid w:val="7DCC9085"/>
    <w:rsid w:val="7DCEEE04"/>
    <w:rsid w:val="7DDBEC97"/>
    <w:rsid w:val="7DDC0347"/>
    <w:rsid w:val="7DEBCCFF"/>
    <w:rsid w:val="7DFAADA3"/>
    <w:rsid w:val="7DFAB4A3"/>
    <w:rsid w:val="7E1018D9"/>
    <w:rsid w:val="7E57A596"/>
    <w:rsid w:val="7E655974"/>
    <w:rsid w:val="7E759411"/>
    <w:rsid w:val="7E845F6D"/>
    <w:rsid w:val="7E942BC9"/>
    <w:rsid w:val="7E947D81"/>
    <w:rsid w:val="7E9C452B"/>
    <w:rsid w:val="7E9EF29C"/>
    <w:rsid w:val="7EA37428"/>
    <w:rsid w:val="7EA51544"/>
    <w:rsid w:val="7EAEE321"/>
    <w:rsid w:val="7ED4DB1E"/>
    <w:rsid w:val="7EEEB5F8"/>
    <w:rsid w:val="7EF1C25D"/>
    <w:rsid w:val="7F01926C"/>
    <w:rsid w:val="7F1516A3"/>
    <w:rsid w:val="7F40869C"/>
    <w:rsid w:val="7F51406F"/>
    <w:rsid w:val="7F545DEC"/>
    <w:rsid w:val="7F58180E"/>
    <w:rsid w:val="7F66BA06"/>
    <w:rsid w:val="7F698D94"/>
    <w:rsid w:val="7F6E02CF"/>
    <w:rsid w:val="7F7034DA"/>
    <w:rsid w:val="7F879D60"/>
    <w:rsid w:val="7F87EF20"/>
    <w:rsid w:val="7F906333"/>
    <w:rsid w:val="7F948E25"/>
    <w:rsid w:val="7F9E566E"/>
    <w:rsid w:val="7FA7DDFA"/>
    <w:rsid w:val="7FB59171"/>
    <w:rsid w:val="7FCB1E5E"/>
    <w:rsid w:val="7FD1411D"/>
    <w:rsid w:val="7FD56686"/>
    <w:rsid w:val="7FE98CC1"/>
    <w:rsid w:val="7FFFA0D6"/>
    <w:rsid w:val="7FFFE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61b2a927e4a247e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8f95dc-a676-49de-b60a-88ad20fc0e15">
      <Terms xmlns="http://schemas.microsoft.com/office/infopath/2007/PartnerControls"/>
    </lcf76f155ced4ddcb4097134ff3c332f>
    <TaxCatchAll xmlns="3e7d49f1-a3da-4883-8078-19ac15a1da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13" ma:contentTypeDescription="Create a new document." ma:contentTypeScope="" ma:versionID="0eb51f0642b03dc0990bf51a0bef14bc">
  <xsd:schema xmlns:xsd="http://www.w3.org/2001/XMLSchema" xmlns:xs="http://www.w3.org/2001/XMLSchema" xmlns:p="http://schemas.microsoft.com/office/2006/metadata/properties" xmlns:ns2="2e8f95dc-a676-49de-b60a-88ad20fc0e15" xmlns:ns3="3e7d49f1-a3da-4883-8078-19ac15a1da1e" targetNamespace="http://schemas.microsoft.com/office/2006/metadata/properties" ma:root="true" ma:fieldsID="51a1aed3f5c36e2197ce78c76e759a54" ns2:_="" ns3:_="">
    <xsd:import namespace="2e8f95dc-a676-49de-b60a-88ad20fc0e15"/>
    <xsd:import namespace="3e7d49f1-a3da-4883-8078-19ac15a1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1a8d2-76d8-41e0-a4c4-f1e1ed8b87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d49f1-a3da-4883-8078-19ac15a1da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ea3731-e60b-4c8c-96ca-27aa163132a9}" ma:internalName="TaxCatchAll" ma:showField="CatchAllData" ma:web="3e7d49f1-a3da-4883-8078-19ac15a1d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purl.org/dc/elements/1.1/"/>
    <ds:schemaRef ds:uri="http://schemas.microsoft.com/office/2006/metadata/properties"/>
    <ds:schemaRef ds:uri="2e8f95dc-a676-49de-b60a-88ad20fc0e1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F115C38F-4038-4245-BC4E-607FE76C48E5}"/>
</file>

<file path=customXml/itemProps4.xml><?xml version="1.0" encoding="utf-8"?>
<ds:datastoreItem xmlns:ds="http://schemas.openxmlformats.org/officeDocument/2006/customXml" ds:itemID="{7981AD0F-66DD-44B1-B728-91658F3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2020.dotx</Template>
  <TotalTime>5</TotalTime>
  <Pages>10</Pages>
  <Words>3129</Words>
  <Characters>17841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Rob Campbell</cp:lastModifiedBy>
  <cp:revision>2</cp:revision>
  <cp:lastPrinted>2021-05-12T09:49:00Z</cp:lastPrinted>
  <dcterms:created xsi:type="dcterms:W3CDTF">2022-12-16T16:23:00Z</dcterms:created>
  <dcterms:modified xsi:type="dcterms:W3CDTF">2022-12-16T16:23:00Z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ies>
</file>