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F5D6" w14:textId="77777777" w:rsidR="00117EC1" w:rsidRDefault="00541C28">
      <w:r>
        <w:rPr>
          <w:noProof/>
        </w:rPr>
        <mc:AlternateContent>
          <mc:Choice Requires="wps">
            <w:drawing>
              <wp:anchor distT="0" distB="0" distL="114300" distR="114300" simplePos="0" relativeHeight="251658240" behindDoc="0" locked="0" layoutInCell="1" allowOverlap="1" wp14:anchorId="0EBED296" wp14:editId="49A18861">
                <wp:simplePos x="0" y="0"/>
                <wp:positionH relativeFrom="margin">
                  <wp:align>right</wp:align>
                </wp:positionH>
                <wp:positionV relativeFrom="paragraph">
                  <wp:posOffset>-220980</wp:posOffset>
                </wp:positionV>
                <wp:extent cx="6309360" cy="1695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9A14A" w14:textId="77777777" w:rsidR="00117EC1" w:rsidRPr="009A7F8E" w:rsidRDefault="00117EC1" w:rsidP="00C43389">
                            <w:pPr>
                              <w:pStyle w:val="Heading4"/>
                              <w:spacing w:before="0" w:line="240" w:lineRule="auto"/>
                              <w:jc w:val="right"/>
                              <w:rPr>
                                <w:rFonts w:ascii="Century Gothic" w:hAnsi="Century Gothic"/>
                                <w:b/>
                                <w:sz w:val="20"/>
                                <w:szCs w:val="20"/>
                              </w:rPr>
                            </w:pPr>
                            <w:r w:rsidRPr="009A7F8E">
                              <w:rPr>
                                <w:rFonts w:ascii="Century Gothic" w:hAnsi="Century Gothic"/>
                                <w:sz w:val="20"/>
                                <w:szCs w:val="20"/>
                              </w:rPr>
                              <w:t>Leeming RAF CP School</w:t>
                            </w:r>
                          </w:p>
                          <w:p w14:paraId="229D7AE9" w14:textId="77777777" w:rsidR="00117EC1" w:rsidRPr="009A7F8E" w:rsidRDefault="00117EC1" w:rsidP="00C43389">
                            <w:pPr>
                              <w:spacing w:after="0" w:line="240" w:lineRule="auto"/>
                              <w:jc w:val="right"/>
                              <w:rPr>
                                <w:rFonts w:ascii="Century Gothic" w:hAnsi="Century Gothic"/>
                                <w:sz w:val="20"/>
                                <w:szCs w:val="20"/>
                              </w:rPr>
                            </w:pPr>
                            <w:r w:rsidRPr="009A7F8E">
                              <w:rPr>
                                <w:rFonts w:ascii="Century Gothic" w:hAnsi="Century Gothic"/>
                                <w:sz w:val="20"/>
                                <w:szCs w:val="20"/>
                              </w:rPr>
                              <w:t>Gatenby</w:t>
                            </w:r>
                          </w:p>
                          <w:p w14:paraId="0E810D1F" w14:textId="77777777" w:rsidR="00117EC1" w:rsidRPr="009A7F8E" w:rsidRDefault="00117EC1" w:rsidP="00C43389">
                            <w:pPr>
                              <w:spacing w:after="0" w:line="240" w:lineRule="auto"/>
                              <w:jc w:val="right"/>
                              <w:rPr>
                                <w:rFonts w:ascii="Century Gothic" w:hAnsi="Century Gothic"/>
                                <w:sz w:val="20"/>
                                <w:szCs w:val="20"/>
                              </w:rPr>
                            </w:pPr>
                            <w:r w:rsidRPr="009A7F8E">
                              <w:rPr>
                                <w:rFonts w:ascii="Century Gothic" w:hAnsi="Century Gothic"/>
                                <w:sz w:val="20"/>
                                <w:szCs w:val="20"/>
                              </w:rPr>
                              <w:t>Northallerton</w:t>
                            </w:r>
                          </w:p>
                          <w:p w14:paraId="07E114E3" w14:textId="77777777" w:rsidR="00117EC1" w:rsidRPr="009A7F8E" w:rsidRDefault="00117EC1" w:rsidP="00C43389">
                            <w:pPr>
                              <w:spacing w:after="0" w:line="240" w:lineRule="auto"/>
                              <w:jc w:val="right"/>
                              <w:rPr>
                                <w:rFonts w:ascii="Century Gothic" w:hAnsi="Century Gothic"/>
                                <w:sz w:val="20"/>
                                <w:szCs w:val="20"/>
                              </w:rPr>
                            </w:pPr>
                            <w:r w:rsidRPr="009A7F8E">
                              <w:rPr>
                                <w:rFonts w:ascii="Century Gothic" w:hAnsi="Century Gothic"/>
                                <w:sz w:val="20"/>
                                <w:szCs w:val="20"/>
                              </w:rPr>
                              <w:t>North Yorkshire</w:t>
                            </w:r>
                          </w:p>
                          <w:p w14:paraId="60EB0BE6" w14:textId="77777777" w:rsidR="00117EC1" w:rsidRPr="009A7F8E" w:rsidRDefault="00117EC1" w:rsidP="00C43389">
                            <w:pPr>
                              <w:spacing w:after="0" w:line="240" w:lineRule="auto"/>
                              <w:jc w:val="right"/>
                              <w:rPr>
                                <w:rFonts w:ascii="Century Gothic" w:hAnsi="Century Gothic"/>
                                <w:sz w:val="20"/>
                                <w:szCs w:val="20"/>
                              </w:rPr>
                            </w:pPr>
                            <w:r w:rsidRPr="009A7F8E">
                              <w:rPr>
                                <w:rFonts w:ascii="Century Gothic" w:hAnsi="Century Gothic"/>
                                <w:sz w:val="20"/>
                                <w:szCs w:val="20"/>
                              </w:rPr>
                              <w:t>DL7 9NQ</w:t>
                            </w:r>
                          </w:p>
                          <w:p w14:paraId="343462AD" w14:textId="77777777" w:rsidR="00117EC1" w:rsidRPr="009A7F8E" w:rsidRDefault="00117EC1" w:rsidP="00C43389">
                            <w:pPr>
                              <w:spacing w:after="0" w:line="240" w:lineRule="auto"/>
                              <w:jc w:val="right"/>
                              <w:rPr>
                                <w:rFonts w:ascii="Century Gothic" w:hAnsi="Century Gothic"/>
                                <w:sz w:val="20"/>
                                <w:szCs w:val="20"/>
                              </w:rPr>
                            </w:pPr>
                            <w:r w:rsidRPr="009A7F8E">
                              <w:rPr>
                                <w:rFonts w:ascii="Century Gothic" w:hAnsi="Century Gothic"/>
                                <w:sz w:val="20"/>
                                <w:szCs w:val="20"/>
                              </w:rPr>
                              <w:t>Tel 01677 422675    Fax 01677 427149</w:t>
                            </w:r>
                          </w:p>
                          <w:p w14:paraId="58BA64CE" w14:textId="77777777" w:rsidR="00117EC1" w:rsidRPr="009A7F8E" w:rsidRDefault="00596641" w:rsidP="00C43389">
                            <w:pPr>
                              <w:spacing w:after="0" w:line="240" w:lineRule="auto"/>
                              <w:jc w:val="right"/>
                              <w:rPr>
                                <w:rFonts w:ascii="Century Gothic" w:hAnsi="Century Gothic"/>
                                <w:sz w:val="20"/>
                                <w:szCs w:val="20"/>
                              </w:rPr>
                            </w:pPr>
                            <w:hyperlink r:id="rId5" w:history="1">
                              <w:r w:rsidR="00117EC1" w:rsidRPr="009A7F8E">
                                <w:rPr>
                                  <w:rStyle w:val="Hyperlink"/>
                                  <w:rFonts w:ascii="Century Gothic" w:hAnsi="Century Gothic"/>
                                  <w:bCs/>
                                  <w:sz w:val="20"/>
                                  <w:szCs w:val="20"/>
                                </w:rPr>
                                <w:t>admin@leeming-raf.n-yorks.sch.uk</w:t>
                              </w:r>
                            </w:hyperlink>
                          </w:p>
                          <w:p w14:paraId="01BA2A80" w14:textId="77777777" w:rsidR="00117EC1" w:rsidRPr="009A7F8E" w:rsidRDefault="00596641" w:rsidP="00C43389">
                            <w:pPr>
                              <w:spacing w:line="240" w:lineRule="auto"/>
                              <w:jc w:val="right"/>
                              <w:rPr>
                                <w:rFonts w:ascii="Century Gothic" w:hAnsi="Century Gothic"/>
                                <w:bCs/>
                                <w:color w:val="3366FF"/>
                                <w:sz w:val="20"/>
                                <w:szCs w:val="20"/>
                              </w:rPr>
                            </w:pPr>
                            <w:hyperlink r:id="rId6" w:history="1">
                              <w:r w:rsidR="00117EC1" w:rsidRPr="009A7F8E">
                                <w:rPr>
                                  <w:rStyle w:val="Hyperlink"/>
                                  <w:rFonts w:ascii="Century Gothic" w:hAnsi="Century Gothic"/>
                                  <w:noProof/>
                                  <w:sz w:val="20"/>
                                  <w:szCs w:val="20"/>
                                </w:rPr>
                                <w:t>www.leeming-raf.n-yorks.sch.uk</w:t>
                              </w:r>
                            </w:hyperlink>
                            <w:r w:rsidR="00117EC1" w:rsidRPr="009A7F8E">
                              <w:rPr>
                                <w:rFonts w:ascii="Century Gothic" w:hAnsi="Century Gothic"/>
                                <w:noProof/>
                                <w:color w:val="3366FF"/>
                                <w:sz w:val="20"/>
                                <w:szCs w:val="20"/>
                              </w:rPr>
                              <w:t xml:space="preserve"> </w:t>
                            </w:r>
                          </w:p>
                          <w:p w14:paraId="5DFD270C" w14:textId="77777777" w:rsidR="00117EC1" w:rsidRPr="00C43389" w:rsidRDefault="00117EC1" w:rsidP="00C43389">
                            <w:pPr>
                              <w:spacing w:line="240" w:lineRule="auto"/>
                              <w:jc w:val="right"/>
                              <w:rPr>
                                <w:rFonts w:ascii="Century Gothic" w:hAnsi="Century Gothic"/>
                                <w:bCs/>
                                <w:color w:val="3366FF"/>
                                <w:sz w:val="22"/>
                                <w:szCs w:val="22"/>
                              </w:rPr>
                            </w:pPr>
                            <w:r w:rsidRPr="009A7F8E">
                              <w:rPr>
                                <w:rFonts w:ascii="Century Gothic" w:hAnsi="Century Gothic"/>
                                <w:i/>
                                <w:sz w:val="20"/>
                                <w:szCs w:val="20"/>
                              </w:rPr>
                              <w:t>Headteacher – Mr. Rob Campbell</w:t>
                            </w:r>
                            <w:r w:rsidRPr="00C43389">
                              <w:rPr>
                                <w:rFonts w:ascii="Century Gothic" w:hAnsi="Century Gothic"/>
                                <w:i/>
                                <w:sz w:val="22"/>
                                <w:szCs w:val="22"/>
                              </w:rPr>
                              <w:t xml:space="preserve"> </w:t>
                            </w:r>
                          </w:p>
                          <w:p w14:paraId="53CFDA31" w14:textId="77777777" w:rsidR="00117EC1" w:rsidRPr="00210B98" w:rsidRDefault="00117EC1" w:rsidP="00117EC1">
                            <w:pPr>
                              <w:rPr>
                                <w:rFonts w:ascii="Century Gothic" w:hAnsi="Century Gothic"/>
                              </w:rPr>
                            </w:pPr>
                          </w:p>
                        </w:txbxContent>
                      </wps:txbx>
                      <wps:bodyPr rot="0" vert="horz" wrap="square" lIns="91440" tIns="45720" rIns="91440" bIns="45720" anchor="t" anchorCtr="0" upright="1">
                        <a:noAutofit/>
                      </wps:bodyPr>
                    </wps:wsp>
                  </a:graphicData>
                </a:graphic>
              </wp:anchor>
            </w:drawing>
          </mc:Choice>
          <mc:Fallback>
            <w:pict>
              <v:shapetype w14:anchorId="0EBED296" id="_x0000_t202" coordsize="21600,21600" o:spt="202" path="m,l,21600r21600,l21600,xe">
                <v:stroke joinstyle="miter"/>
                <v:path gradientshapeok="t" o:connecttype="rect"/>
              </v:shapetype>
              <v:shape id="Text Box 3" o:spid="_x0000_s1026" type="#_x0000_t202" style="position:absolute;margin-left:445.6pt;margin-top:-17.4pt;width:496.8pt;height:133.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" filled="f" stroked="f">
                <v:textbox>
                  <w:txbxContent>
                    <w:p w14:paraId="4CA9A14A" w14:textId="77777777" w:rsidR="00117EC1" w:rsidRPr="009A7F8E" w:rsidRDefault="00117EC1" w:rsidP="00C43389">
                      <w:pPr>
                        <w:pStyle w:val="Heading4"/>
                        <w:spacing w:before="0" w:line="240" w:lineRule="auto"/>
                        <w:jc w:val="right"/>
                        <w:rPr>
                          <w:rFonts w:ascii="Century Gothic" w:hAnsi="Century Gothic"/>
                          <w:b/>
                          <w:sz w:val="20"/>
                          <w:szCs w:val="20"/>
                        </w:rPr>
                      </w:pPr>
                      <w:r w:rsidRPr="009A7F8E">
                        <w:rPr>
                          <w:rFonts w:ascii="Century Gothic" w:hAnsi="Century Gothic"/>
                          <w:sz w:val="20"/>
                          <w:szCs w:val="20"/>
                        </w:rPr>
                        <w:t>Leeming RAF CP School</w:t>
                      </w:r>
                    </w:p>
                    <w:p w14:paraId="229D7AE9" w14:textId="77777777" w:rsidR="00117EC1" w:rsidRPr="009A7F8E" w:rsidRDefault="00117EC1" w:rsidP="00C43389">
                      <w:pPr>
                        <w:spacing w:after="0" w:line="240" w:lineRule="auto"/>
                        <w:jc w:val="right"/>
                        <w:rPr>
                          <w:rFonts w:ascii="Century Gothic" w:hAnsi="Century Gothic"/>
                          <w:sz w:val="20"/>
                          <w:szCs w:val="20"/>
                        </w:rPr>
                      </w:pPr>
                      <w:r w:rsidRPr="009A7F8E">
                        <w:rPr>
                          <w:rFonts w:ascii="Century Gothic" w:hAnsi="Century Gothic"/>
                          <w:sz w:val="20"/>
                          <w:szCs w:val="20"/>
                        </w:rPr>
                        <w:t>Gatenby</w:t>
                      </w:r>
                    </w:p>
                    <w:p w14:paraId="0E810D1F" w14:textId="77777777" w:rsidR="00117EC1" w:rsidRPr="009A7F8E" w:rsidRDefault="00117EC1" w:rsidP="00C43389">
                      <w:pPr>
                        <w:spacing w:after="0" w:line="240" w:lineRule="auto"/>
                        <w:jc w:val="right"/>
                        <w:rPr>
                          <w:rFonts w:ascii="Century Gothic" w:hAnsi="Century Gothic"/>
                          <w:sz w:val="20"/>
                          <w:szCs w:val="20"/>
                        </w:rPr>
                      </w:pPr>
                      <w:r w:rsidRPr="009A7F8E">
                        <w:rPr>
                          <w:rFonts w:ascii="Century Gothic" w:hAnsi="Century Gothic"/>
                          <w:sz w:val="20"/>
                          <w:szCs w:val="20"/>
                        </w:rPr>
                        <w:t>Northallerton</w:t>
                      </w:r>
                    </w:p>
                    <w:p w14:paraId="07E114E3" w14:textId="77777777" w:rsidR="00117EC1" w:rsidRPr="009A7F8E" w:rsidRDefault="00117EC1" w:rsidP="00C43389">
                      <w:pPr>
                        <w:spacing w:after="0" w:line="240" w:lineRule="auto"/>
                        <w:jc w:val="right"/>
                        <w:rPr>
                          <w:rFonts w:ascii="Century Gothic" w:hAnsi="Century Gothic"/>
                          <w:sz w:val="20"/>
                          <w:szCs w:val="20"/>
                        </w:rPr>
                      </w:pPr>
                      <w:r w:rsidRPr="009A7F8E">
                        <w:rPr>
                          <w:rFonts w:ascii="Century Gothic" w:hAnsi="Century Gothic"/>
                          <w:sz w:val="20"/>
                          <w:szCs w:val="20"/>
                        </w:rPr>
                        <w:t>North Yorkshire</w:t>
                      </w:r>
                    </w:p>
                    <w:p w14:paraId="60EB0BE6" w14:textId="77777777" w:rsidR="00117EC1" w:rsidRPr="009A7F8E" w:rsidRDefault="00117EC1" w:rsidP="00C43389">
                      <w:pPr>
                        <w:spacing w:after="0" w:line="240" w:lineRule="auto"/>
                        <w:jc w:val="right"/>
                        <w:rPr>
                          <w:rFonts w:ascii="Century Gothic" w:hAnsi="Century Gothic"/>
                          <w:sz w:val="20"/>
                          <w:szCs w:val="20"/>
                        </w:rPr>
                      </w:pPr>
                      <w:r w:rsidRPr="009A7F8E">
                        <w:rPr>
                          <w:rFonts w:ascii="Century Gothic" w:hAnsi="Century Gothic"/>
                          <w:sz w:val="20"/>
                          <w:szCs w:val="20"/>
                        </w:rPr>
                        <w:t>DL7 9NQ</w:t>
                      </w:r>
                    </w:p>
                    <w:p w14:paraId="343462AD" w14:textId="77777777" w:rsidR="00117EC1" w:rsidRPr="009A7F8E" w:rsidRDefault="00117EC1" w:rsidP="00C43389">
                      <w:pPr>
                        <w:spacing w:after="0" w:line="240" w:lineRule="auto"/>
                        <w:jc w:val="right"/>
                        <w:rPr>
                          <w:rFonts w:ascii="Century Gothic" w:hAnsi="Century Gothic"/>
                          <w:sz w:val="20"/>
                          <w:szCs w:val="20"/>
                        </w:rPr>
                      </w:pPr>
                      <w:r w:rsidRPr="009A7F8E">
                        <w:rPr>
                          <w:rFonts w:ascii="Century Gothic" w:hAnsi="Century Gothic"/>
                          <w:sz w:val="20"/>
                          <w:szCs w:val="20"/>
                        </w:rPr>
                        <w:t>Tel 01677 422675    Fax 01677 427149</w:t>
                      </w:r>
                    </w:p>
                    <w:p w14:paraId="58BA64CE" w14:textId="77777777" w:rsidR="00117EC1" w:rsidRPr="009A7F8E" w:rsidRDefault="00596641" w:rsidP="00C43389">
                      <w:pPr>
                        <w:spacing w:after="0" w:line="240" w:lineRule="auto"/>
                        <w:jc w:val="right"/>
                        <w:rPr>
                          <w:rFonts w:ascii="Century Gothic" w:hAnsi="Century Gothic"/>
                          <w:sz w:val="20"/>
                          <w:szCs w:val="20"/>
                        </w:rPr>
                      </w:pPr>
                      <w:hyperlink r:id="rId7" w:history="1">
                        <w:r w:rsidR="00117EC1" w:rsidRPr="009A7F8E">
                          <w:rPr>
                            <w:rStyle w:val="Hyperlink"/>
                            <w:rFonts w:ascii="Century Gothic" w:hAnsi="Century Gothic"/>
                            <w:bCs/>
                            <w:sz w:val="20"/>
                            <w:szCs w:val="20"/>
                          </w:rPr>
                          <w:t>admin@leeming-raf.n-yorks.sch.uk</w:t>
                        </w:r>
                      </w:hyperlink>
                    </w:p>
                    <w:p w14:paraId="01BA2A80" w14:textId="77777777" w:rsidR="00117EC1" w:rsidRPr="009A7F8E" w:rsidRDefault="00596641" w:rsidP="00C43389">
                      <w:pPr>
                        <w:spacing w:line="240" w:lineRule="auto"/>
                        <w:jc w:val="right"/>
                        <w:rPr>
                          <w:rFonts w:ascii="Century Gothic" w:hAnsi="Century Gothic"/>
                          <w:bCs/>
                          <w:color w:val="3366FF"/>
                          <w:sz w:val="20"/>
                          <w:szCs w:val="20"/>
                        </w:rPr>
                      </w:pPr>
                      <w:hyperlink r:id="rId8" w:history="1">
                        <w:r w:rsidR="00117EC1" w:rsidRPr="009A7F8E">
                          <w:rPr>
                            <w:rStyle w:val="Hyperlink"/>
                            <w:rFonts w:ascii="Century Gothic" w:hAnsi="Century Gothic"/>
                            <w:noProof/>
                            <w:sz w:val="20"/>
                            <w:szCs w:val="20"/>
                          </w:rPr>
                          <w:t>www.leeming-raf.n-yorks.sch.uk</w:t>
                        </w:r>
                      </w:hyperlink>
                      <w:r w:rsidR="00117EC1" w:rsidRPr="009A7F8E">
                        <w:rPr>
                          <w:rFonts w:ascii="Century Gothic" w:hAnsi="Century Gothic"/>
                          <w:noProof/>
                          <w:color w:val="3366FF"/>
                          <w:sz w:val="20"/>
                          <w:szCs w:val="20"/>
                        </w:rPr>
                        <w:t xml:space="preserve"> </w:t>
                      </w:r>
                    </w:p>
                    <w:p w14:paraId="5DFD270C" w14:textId="77777777" w:rsidR="00117EC1" w:rsidRPr="00C43389" w:rsidRDefault="00117EC1" w:rsidP="00C43389">
                      <w:pPr>
                        <w:spacing w:line="240" w:lineRule="auto"/>
                        <w:jc w:val="right"/>
                        <w:rPr>
                          <w:rFonts w:ascii="Century Gothic" w:hAnsi="Century Gothic"/>
                          <w:bCs/>
                          <w:color w:val="3366FF"/>
                          <w:sz w:val="22"/>
                          <w:szCs w:val="22"/>
                        </w:rPr>
                      </w:pPr>
                      <w:r w:rsidRPr="009A7F8E">
                        <w:rPr>
                          <w:rFonts w:ascii="Century Gothic" w:hAnsi="Century Gothic"/>
                          <w:i/>
                          <w:sz w:val="20"/>
                          <w:szCs w:val="20"/>
                        </w:rPr>
                        <w:t>Headteacher – Mr. Rob Campbell</w:t>
                      </w:r>
                      <w:r w:rsidRPr="00C43389">
                        <w:rPr>
                          <w:rFonts w:ascii="Century Gothic" w:hAnsi="Century Gothic"/>
                          <w:i/>
                          <w:sz w:val="22"/>
                          <w:szCs w:val="22"/>
                        </w:rPr>
                        <w:t xml:space="preserve"> </w:t>
                      </w:r>
                    </w:p>
                    <w:p w14:paraId="53CFDA31" w14:textId="77777777" w:rsidR="00117EC1" w:rsidRPr="00210B98" w:rsidRDefault="00117EC1" w:rsidP="00117EC1">
                      <w:pPr>
                        <w:rPr>
                          <w:rFonts w:ascii="Century Gothic" w:hAnsi="Century Gothic"/>
                        </w:rPr>
                      </w:pPr>
                    </w:p>
                  </w:txbxContent>
                </v:textbox>
                <w10:wrap anchorx="margin"/>
              </v:shape>
            </w:pict>
          </mc:Fallback>
        </mc:AlternateContent>
      </w:r>
      <w:r>
        <w:rPr>
          <w:noProof/>
        </w:rPr>
        <w:drawing>
          <wp:anchor distT="0" distB="0" distL="114300" distR="114300" simplePos="0" relativeHeight="251659264" behindDoc="0" locked="0" layoutInCell="1" allowOverlap="1" wp14:anchorId="54F9BA71" wp14:editId="0B726CA7">
            <wp:simplePos x="0" y="0"/>
            <wp:positionH relativeFrom="margin">
              <wp:align>left</wp:align>
            </wp:positionH>
            <wp:positionV relativeFrom="paragraph">
              <wp:posOffset>-160020</wp:posOffset>
            </wp:positionV>
            <wp:extent cx="1367790" cy="1447165"/>
            <wp:effectExtent l="0" t="0" r="381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67790" cy="1447165"/>
                    </a:xfrm>
                    <a:prstGeom prst="rect">
                      <a:avLst/>
                    </a:prstGeom>
                    <a:noFill/>
                    <a:ln>
                      <a:noFill/>
                    </a:ln>
                  </pic:spPr>
                </pic:pic>
              </a:graphicData>
            </a:graphic>
          </wp:anchor>
        </w:drawing>
      </w:r>
    </w:p>
    <w:p w14:paraId="1446029D" w14:textId="77777777" w:rsidR="00117EC1" w:rsidRDefault="00117EC1"/>
    <w:p w14:paraId="5CDEFBC7" w14:textId="77777777" w:rsidR="00117EC1" w:rsidRDefault="00117EC1"/>
    <w:p w14:paraId="716DEAB7" w14:textId="77777777" w:rsidR="00596641" w:rsidRDefault="00596641"/>
    <w:p w14:paraId="20D25E20" w14:textId="77777777" w:rsidR="00117EC1" w:rsidRDefault="00117EC1"/>
    <w:p w14:paraId="4171BDFA" w14:textId="77777777" w:rsidR="00355F19" w:rsidRDefault="00355F19"/>
    <w:p w14:paraId="4391FD2E" w14:textId="77777777" w:rsidR="00117EC1" w:rsidRPr="00177F14" w:rsidRDefault="00A41AD8" w:rsidP="008B40A9">
      <w:pPr>
        <w:spacing w:after="0" w:line="276" w:lineRule="auto"/>
        <w:rPr>
          <w:sz w:val="20"/>
          <w:szCs w:val="20"/>
        </w:rPr>
      </w:pPr>
      <w:r w:rsidRPr="00177F14">
        <w:rPr>
          <w:sz w:val="20"/>
          <w:szCs w:val="20"/>
        </w:rPr>
        <w:fldChar w:fldCharType="begin"/>
      </w:r>
      <w:r w:rsidRPr="00177F14">
        <w:rPr>
          <w:sz w:val="20"/>
          <w:szCs w:val="20"/>
        </w:rPr>
        <w:instrText xml:space="preserve"> DATE \@ "dddd, dd MMMM yyyy" </w:instrText>
      </w:r>
      <w:r w:rsidRPr="00177F14">
        <w:rPr>
          <w:sz w:val="20"/>
          <w:szCs w:val="20"/>
        </w:rPr>
        <w:fldChar w:fldCharType="separate"/>
      </w:r>
      <w:r w:rsidR="00822D05">
        <w:rPr>
          <w:noProof/>
          <w:sz w:val="20"/>
          <w:szCs w:val="20"/>
        </w:rPr>
        <w:t>Friday, 01 December 2023</w:t>
      </w:r>
      <w:r w:rsidRPr="00177F14">
        <w:rPr>
          <w:sz w:val="20"/>
          <w:szCs w:val="20"/>
        </w:rPr>
        <w:fldChar w:fldCharType="end"/>
      </w:r>
    </w:p>
    <w:p w14:paraId="52AAB3FD" w14:textId="77777777" w:rsidR="003C2A5C" w:rsidRPr="00177F14" w:rsidRDefault="003C2A5C" w:rsidP="008B40A9">
      <w:pPr>
        <w:spacing w:before="240" w:after="0" w:line="276" w:lineRule="auto"/>
        <w:rPr>
          <w:rFonts w:ascii="Century Gothic" w:hAnsi="Century Gothic"/>
          <w:sz w:val="20"/>
          <w:szCs w:val="20"/>
        </w:rPr>
      </w:pPr>
      <w:r w:rsidRPr="00177F14">
        <w:rPr>
          <w:rFonts w:ascii="Century Gothic" w:hAnsi="Century Gothic"/>
          <w:sz w:val="20"/>
          <w:szCs w:val="20"/>
        </w:rPr>
        <w:t>Dear Parents,</w:t>
      </w:r>
    </w:p>
    <w:p w14:paraId="79C7C86C" w14:textId="60838D5B" w:rsidR="00AC5357" w:rsidRDefault="00822D05" w:rsidP="008B40A9">
      <w:pPr>
        <w:spacing w:before="240" w:after="0" w:line="276" w:lineRule="auto"/>
        <w:rPr>
          <w:rFonts w:ascii="Century Gothic" w:hAnsi="Century Gothic"/>
          <w:sz w:val="20"/>
          <w:szCs w:val="20"/>
        </w:rPr>
      </w:pPr>
      <w:r>
        <w:rPr>
          <w:rFonts w:ascii="Century Gothic" w:hAnsi="Century Gothic"/>
          <w:sz w:val="20"/>
          <w:szCs w:val="20"/>
        </w:rPr>
        <w:t xml:space="preserve">Well, the winter weather is truly here and I just wanted to touch base with a few reminders and notes as we go into the last few weeks of term. </w:t>
      </w:r>
    </w:p>
    <w:p w14:paraId="306A29CC" w14:textId="3977108A" w:rsidR="00822D05" w:rsidRDefault="00822D05" w:rsidP="008B40A9">
      <w:pPr>
        <w:spacing w:before="240" w:after="0" w:line="276" w:lineRule="auto"/>
        <w:rPr>
          <w:rFonts w:ascii="Century Gothic" w:hAnsi="Century Gothic"/>
          <w:sz w:val="20"/>
          <w:szCs w:val="20"/>
        </w:rPr>
      </w:pPr>
      <w:r>
        <w:rPr>
          <w:rFonts w:ascii="Century Gothic" w:hAnsi="Century Gothic"/>
          <w:sz w:val="20"/>
          <w:szCs w:val="20"/>
        </w:rPr>
        <w:t>Firstly – thanks to all who have been signing up for our various Christmas events – Nativity, Christingle, Carol Service etc. – we are very much looking forward to these – I’ve seen some of the rehearsals for the Nativity already and the cute-factor is off the charts!</w:t>
      </w:r>
    </w:p>
    <w:p w14:paraId="1D6D9BD6" w14:textId="17294DDD" w:rsidR="00822D05" w:rsidRDefault="00822D05" w:rsidP="008B40A9">
      <w:pPr>
        <w:spacing w:before="240" w:after="0" w:line="276" w:lineRule="auto"/>
        <w:rPr>
          <w:rFonts w:ascii="Century Gothic" w:hAnsi="Century Gothic"/>
          <w:sz w:val="20"/>
          <w:szCs w:val="20"/>
        </w:rPr>
      </w:pPr>
      <w:r>
        <w:rPr>
          <w:rFonts w:ascii="Century Gothic" w:hAnsi="Century Gothic"/>
          <w:sz w:val="20"/>
          <w:szCs w:val="20"/>
        </w:rPr>
        <w:t>As the</w:t>
      </w:r>
      <w:r w:rsidR="00E91F1C">
        <w:rPr>
          <w:rFonts w:ascii="Century Gothic" w:hAnsi="Century Gothic"/>
          <w:sz w:val="20"/>
          <w:szCs w:val="20"/>
        </w:rPr>
        <w:t xml:space="preserve"> winter</w:t>
      </w:r>
      <w:r>
        <w:rPr>
          <w:rFonts w:ascii="Century Gothic" w:hAnsi="Century Gothic"/>
          <w:sz w:val="20"/>
          <w:szCs w:val="20"/>
        </w:rPr>
        <w:t xml:space="preserve"> weather rolls in, a word about ‘snow days’. I know that many parents find these very difficult due to work commitments and I want to assure you that we will do all we possibly can to avoid these – Leeming has a great track record in this area – where many local schools have closed in the past, we’ve </w:t>
      </w:r>
      <w:r w:rsidR="00596641">
        <w:rPr>
          <w:rFonts w:ascii="Century Gothic" w:hAnsi="Century Gothic"/>
          <w:sz w:val="20"/>
          <w:szCs w:val="20"/>
        </w:rPr>
        <w:t xml:space="preserve">managed to </w:t>
      </w:r>
      <w:r>
        <w:rPr>
          <w:rFonts w:ascii="Century Gothic" w:hAnsi="Century Gothic"/>
          <w:sz w:val="20"/>
          <w:szCs w:val="20"/>
        </w:rPr>
        <w:t xml:space="preserve">remained open. However, I do have to remind parents that </w:t>
      </w:r>
      <w:r w:rsidR="00E91F1C">
        <w:rPr>
          <w:rFonts w:ascii="Century Gothic" w:hAnsi="Century Gothic"/>
          <w:sz w:val="20"/>
          <w:szCs w:val="20"/>
        </w:rPr>
        <w:t>the majority of our</w:t>
      </w:r>
      <w:r>
        <w:rPr>
          <w:rFonts w:ascii="Century Gothic" w:hAnsi="Century Gothic"/>
          <w:sz w:val="20"/>
          <w:szCs w:val="20"/>
        </w:rPr>
        <w:t xml:space="preserve"> teachers </w:t>
      </w:r>
      <w:r w:rsidR="00E91F1C">
        <w:rPr>
          <w:rFonts w:ascii="Century Gothic" w:hAnsi="Century Gothic"/>
          <w:sz w:val="20"/>
          <w:szCs w:val="20"/>
        </w:rPr>
        <w:t>now</w:t>
      </w:r>
      <w:r>
        <w:rPr>
          <w:rFonts w:ascii="Century Gothic" w:hAnsi="Century Gothic"/>
          <w:sz w:val="20"/>
          <w:szCs w:val="20"/>
        </w:rPr>
        <w:t xml:space="preserve"> travel long distances to school – a number come in from Richmond (always a high spot for snow), a number from Darlington and even one from Leeds. I mention this because even if conditions locally are reasonable, this doesn’t mean staff are able to actually get here and we can’t operate without our teachers! In the unfortunate event of a ‘snow day’, myself and the Chair of Governors will aim to make the call about whether it is safe to open as early as possible and by 0815 at the latest. Parents will be notified via Ping. Teachers will </w:t>
      </w:r>
      <w:r w:rsidR="0044348E">
        <w:rPr>
          <w:rFonts w:ascii="Century Gothic" w:hAnsi="Century Gothic"/>
          <w:sz w:val="20"/>
          <w:szCs w:val="20"/>
        </w:rPr>
        <w:t xml:space="preserve">also </w:t>
      </w:r>
      <w:r>
        <w:rPr>
          <w:rFonts w:ascii="Century Gothic" w:hAnsi="Century Gothic"/>
          <w:sz w:val="20"/>
          <w:szCs w:val="20"/>
        </w:rPr>
        <w:t>send a message with some recommended home learning for the day, but again, we recognise that some parents will be home-working, and we don’t expect the children to spend 6 hours at a desk or staring at a screen</w:t>
      </w:r>
      <w:r w:rsidR="00596641">
        <w:rPr>
          <w:rFonts w:ascii="Century Gothic" w:hAnsi="Century Gothic"/>
          <w:sz w:val="20"/>
          <w:szCs w:val="20"/>
        </w:rPr>
        <w:t>.</w:t>
      </w:r>
    </w:p>
    <w:p w14:paraId="3BA7AA49" w14:textId="62E9C3B2" w:rsidR="00E91F1C" w:rsidRDefault="00E91F1C" w:rsidP="008B40A9">
      <w:pPr>
        <w:spacing w:before="240" w:after="0" w:line="276" w:lineRule="auto"/>
        <w:rPr>
          <w:rFonts w:ascii="Century Gothic" w:hAnsi="Century Gothic"/>
          <w:sz w:val="20"/>
          <w:szCs w:val="20"/>
        </w:rPr>
      </w:pPr>
      <w:r>
        <w:rPr>
          <w:rFonts w:ascii="Century Gothic" w:hAnsi="Century Gothic"/>
          <w:sz w:val="20"/>
          <w:szCs w:val="20"/>
        </w:rPr>
        <w:t xml:space="preserve">Looking ahead to the final week of term, I’m aware that station stands down a week before we break up. Please note that </w:t>
      </w:r>
      <w:r w:rsidRPr="00596641">
        <w:rPr>
          <w:rFonts w:ascii="Century Gothic" w:hAnsi="Century Gothic"/>
          <w:i/>
          <w:iCs/>
          <w:sz w:val="20"/>
          <w:szCs w:val="20"/>
        </w:rPr>
        <w:t>attendance right through to the end of term is compulsory</w:t>
      </w:r>
      <w:r>
        <w:rPr>
          <w:rFonts w:ascii="Century Gothic" w:hAnsi="Century Gothic"/>
          <w:sz w:val="20"/>
          <w:szCs w:val="20"/>
        </w:rPr>
        <w:t xml:space="preserve">. </w:t>
      </w:r>
      <w:r w:rsidR="00C13E53">
        <w:rPr>
          <w:rFonts w:ascii="Century Gothic" w:hAnsi="Century Gothic"/>
          <w:sz w:val="20"/>
          <w:szCs w:val="20"/>
        </w:rPr>
        <w:t xml:space="preserve">The last week accounts for 7% of the term’s learning – while the children will be enjoying </w:t>
      </w:r>
      <w:r w:rsidR="00596641">
        <w:rPr>
          <w:rFonts w:ascii="Century Gothic" w:hAnsi="Century Gothic"/>
          <w:sz w:val="20"/>
          <w:szCs w:val="20"/>
        </w:rPr>
        <w:t>some</w:t>
      </w:r>
      <w:r w:rsidR="00C13E53">
        <w:rPr>
          <w:rFonts w:ascii="Century Gothic" w:hAnsi="Century Gothic"/>
          <w:sz w:val="20"/>
          <w:szCs w:val="20"/>
        </w:rPr>
        <w:t xml:space="preserve"> fun Christmas activities, our curriculum is rich and full and we need th</w:t>
      </w:r>
      <w:r w:rsidR="00596641">
        <w:rPr>
          <w:rFonts w:ascii="Century Gothic" w:hAnsi="Century Gothic"/>
          <w:sz w:val="20"/>
          <w:szCs w:val="20"/>
        </w:rPr>
        <w:t>is</w:t>
      </w:r>
      <w:r w:rsidR="00C13E53">
        <w:rPr>
          <w:rFonts w:ascii="Century Gothic" w:hAnsi="Century Gothic"/>
          <w:sz w:val="20"/>
          <w:szCs w:val="20"/>
        </w:rPr>
        <w:t xml:space="preserve"> time to keep teaching and let them ‘finish well’. We do recognise that this is a long term (believe me, the staff feel it too!), but school </w:t>
      </w:r>
      <w:r w:rsidR="00596641">
        <w:rPr>
          <w:rFonts w:ascii="Century Gothic" w:hAnsi="Century Gothic"/>
          <w:sz w:val="20"/>
          <w:szCs w:val="20"/>
        </w:rPr>
        <w:t>ca</w:t>
      </w:r>
      <w:r w:rsidR="00C13E53">
        <w:rPr>
          <w:rFonts w:ascii="Century Gothic" w:hAnsi="Century Gothic"/>
          <w:sz w:val="20"/>
          <w:szCs w:val="20"/>
        </w:rPr>
        <w:t>n’t set the term dates, and so we’re bound by North Yorkshire’s calendar on this.</w:t>
      </w:r>
      <w:r w:rsidR="00596641">
        <w:rPr>
          <w:rFonts w:ascii="Century Gothic" w:hAnsi="Century Gothic"/>
          <w:sz w:val="20"/>
          <w:szCs w:val="20"/>
        </w:rPr>
        <w:t xml:space="preserve"> </w:t>
      </w:r>
      <w:r>
        <w:rPr>
          <w:rFonts w:ascii="Century Gothic" w:hAnsi="Century Gothic"/>
          <w:sz w:val="20"/>
          <w:szCs w:val="20"/>
        </w:rPr>
        <w:t>I know some of you will be keen to get off and visit family etc., but I’m afraid that absences in that final week (unless in exceptional circumstances as defined by the DfE) will be treated as unauthorised and may incur fines. This includes the last day of term</w:t>
      </w:r>
      <w:r w:rsidR="00596641">
        <w:rPr>
          <w:rFonts w:ascii="Century Gothic" w:hAnsi="Century Gothic"/>
          <w:sz w:val="20"/>
          <w:szCs w:val="20"/>
        </w:rPr>
        <w:t xml:space="preserve"> – when we have a special service in the afternoon that we don’t want children to miss</w:t>
      </w:r>
      <w:r w:rsidR="00C13E53">
        <w:rPr>
          <w:rFonts w:ascii="Century Gothic" w:hAnsi="Century Gothic"/>
          <w:sz w:val="20"/>
          <w:szCs w:val="20"/>
        </w:rPr>
        <w:t>.</w:t>
      </w:r>
      <w:r>
        <w:rPr>
          <w:rFonts w:ascii="Century Gothic" w:hAnsi="Century Gothic"/>
          <w:sz w:val="20"/>
          <w:szCs w:val="20"/>
        </w:rPr>
        <w:t xml:space="preserve"> </w:t>
      </w:r>
      <w:r w:rsidR="00C13E53">
        <w:rPr>
          <w:rFonts w:ascii="Century Gothic" w:hAnsi="Century Gothic"/>
          <w:sz w:val="20"/>
          <w:szCs w:val="20"/>
        </w:rPr>
        <w:t>W</w:t>
      </w:r>
      <w:r>
        <w:rPr>
          <w:rFonts w:ascii="Century Gothic" w:hAnsi="Century Gothic"/>
          <w:sz w:val="20"/>
          <w:szCs w:val="20"/>
        </w:rPr>
        <w:t>e have</w:t>
      </w:r>
      <w:r w:rsidR="00C13E53">
        <w:rPr>
          <w:rFonts w:ascii="Century Gothic" w:hAnsi="Century Gothic"/>
          <w:sz w:val="20"/>
          <w:szCs w:val="20"/>
        </w:rPr>
        <w:t>, however,</w:t>
      </w:r>
      <w:r>
        <w:rPr>
          <w:rFonts w:ascii="Century Gothic" w:hAnsi="Century Gothic"/>
          <w:sz w:val="20"/>
          <w:szCs w:val="20"/>
        </w:rPr>
        <w:t xml:space="preserve"> tried to help with families</w:t>
      </w:r>
      <w:r w:rsidR="00C13E53">
        <w:rPr>
          <w:rFonts w:ascii="Century Gothic" w:hAnsi="Century Gothic"/>
          <w:sz w:val="20"/>
          <w:szCs w:val="20"/>
        </w:rPr>
        <w:t xml:space="preserve"> who are</w:t>
      </w:r>
      <w:r>
        <w:rPr>
          <w:rFonts w:ascii="Century Gothic" w:hAnsi="Century Gothic"/>
          <w:sz w:val="20"/>
          <w:szCs w:val="20"/>
        </w:rPr>
        <w:t xml:space="preserve"> keen to get on the road by having the early finish of 2pm. </w:t>
      </w:r>
    </w:p>
    <w:p w14:paraId="118EA82E" w14:textId="775C5332" w:rsidR="00E91F1C" w:rsidRDefault="00E91F1C" w:rsidP="008B40A9">
      <w:pPr>
        <w:spacing w:before="240" w:after="0" w:line="276" w:lineRule="auto"/>
        <w:rPr>
          <w:rFonts w:ascii="Century Gothic" w:hAnsi="Century Gothic"/>
          <w:sz w:val="20"/>
          <w:szCs w:val="20"/>
        </w:rPr>
      </w:pPr>
      <w:r>
        <w:rPr>
          <w:rFonts w:ascii="Century Gothic" w:hAnsi="Century Gothic"/>
          <w:sz w:val="20"/>
          <w:szCs w:val="20"/>
        </w:rPr>
        <w:t xml:space="preserve">The DfE have </w:t>
      </w:r>
      <w:r w:rsidR="00596641">
        <w:rPr>
          <w:rFonts w:ascii="Century Gothic" w:hAnsi="Century Gothic"/>
          <w:sz w:val="20"/>
          <w:szCs w:val="20"/>
        </w:rPr>
        <w:t xml:space="preserve">also </w:t>
      </w:r>
      <w:r>
        <w:rPr>
          <w:rFonts w:ascii="Century Gothic" w:hAnsi="Century Gothic"/>
          <w:sz w:val="20"/>
          <w:szCs w:val="20"/>
        </w:rPr>
        <w:t xml:space="preserve">requested that we remind parents of the following </w:t>
      </w:r>
      <w:r w:rsidR="00596641">
        <w:rPr>
          <w:rFonts w:ascii="Century Gothic" w:hAnsi="Century Gothic"/>
          <w:sz w:val="20"/>
          <w:szCs w:val="20"/>
        </w:rPr>
        <w:t xml:space="preserve">guidance with regards to attendance: </w:t>
      </w:r>
      <w:hyperlink r:id="rId10" w:tgtFrame="_blank" w:history="1">
        <w:r w:rsidR="00596641" w:rsidRPr="00596641">
          <w:rPr>
            <w:rStyle w:val="Hyperlink"/>
            <w:rFonts w:ascii="Century Gothic" w:hAnsi="Century Gothic"/>
            <w:sz w:val="20"/>
            <w:szCs w:val="20"/>
          </w:rPr>
          <w:t>NHS Guidance: Is my child too ill for school?</w:t>
        </w:r>
      </w:hyperlink>
      <w:r w:rsidR="00596641">
        <w:rPr>
          <w:rFonts w:ascii="Century Gothic" w:hAnsi="Century Gothic"/>
          <w:sz w:val="20"/>
          <w:szCs w:val="20"/>
        </w:rPr>
        <w:t xml:space="preserve"> and </w:t>
      </w:r>
      <w:hyperlink r:id="rId11" w:tgtFrame="_blank" w:history="1">
        <w:r w:rsidR="00596641">
          <w:rPr>
            <w:rStyle w:val="Hyperlink"/>
            <w:rFonts w:ascii="Century Gothic" w:hAnsi="Century Gothic"/>
            <w:sz w:val="20"/>
            <w:szCs w:val="20"/>
          </w:rPr>
          <w:t>Working together to improve school attendance.</w:t>
        </w:r>
      </w:hyperlink>
      <w:r w:rsidR="00596641">
        <w:rPr>
          <w:rFonts w:ascii="Century Gothic" w:hAnsi="Century Gothic"/>
          <w:sz w:val="20"/>
          <w:szCs w:val="20"/>
        </w:rPr>
        <w:t xml:space="preserve"> In addition, there are useful guidance documents and advice on the </w:t>
      </w:r>
      <w:hyperlink r:id="rId12" w:history="1">
        <w:r w:rsidR="00596641" w:rsidRPr="00596641">
          <w:rPr>
            <w:rStyle w:val="Hyperlink"/>
            <w:rFonts w:ascii="Century Gothic" w:hAnsi="Century Gothic"/>
            <w:sz w:val="20"/>
            <w:szCs w:val="20"/>
          </w:rPr>
          <w:t>attendance page</w:t>
        </w:r>
      </w:hyperlink>
      <w:r w:rsidR="00596641">
        <w:rPr>
          <w:rFonts w:ascii="Century Gothic" w:hAnsi="Century Gothic"/>
          <w:sz w:val="20"/>
          <w:szCs w:val="20"/>
        </w:rPr>
        <w:t xml:space="preserve"> of our website. </w:t>
      </w:r>
    </w:p>
    <w:p w14:paraId="2756F75E" w14:textId="7977B7F1" w:rsidR="00596641" w:rsidRPr="00177F14" w:rsidRDefault="00596641" w:rsidP="008B40A9">
      <w:pPr>
        <w:spacing w:before="240" w:after="0" w:line="276" w:lineRule="auto"/>
        <w:rPr>
          <w:rFonts w:ascii="Century Gothic" w:hAnsi="Century Gothic"/>
          <w:sz w:val="20"/>
          <w:szCs w:val="20"/>
        </w:rPr>
      </w:pPr>
      <w:r>
        <w:rPr>
          <w:rFonts w:ascii="Century Gothic" w:hAnsi="Century Gothic"/>
          <w:sz w:val="20"/>
          <w:szCs w:val="20"/>
        </w:rPr>
        <w:t>Thank you all for your support. Wrap up warm!</w:t>
      </w:r>
    </w:p>
    <w:p w14:paraId="0060DD6F" w14:textId="77777777" w:rsidR="009B1B2C" w:rsidRPr="00177F14" w:rsidRDefault="009B1B2C" w:rsidP="008B40A9">
      <w:pPr>
        <w:spacing w:after="0" w:line="276" w:lineRule="auto"/>
        <w:rPr>
          <w:rFonts w:ascii="Century Gothic" w:hAnsi="Century Gothic"/>
          <w:sz w:val="20"/>
          <w:szCs w:val="20"/>
        </w:rPr>
      </w:pPr>
    </w:p>
    <w:p w14:paraId="1F1BAB17" w14:textId="77777777" w:rsidR="00B5091D" w:rsidRPr="00177F14" w:rsidRDefault="00B5091D" w:rsidP="008B40A9">
      <w:pPr>
        <w:spacing w:after="0" w:line="276" w:lineRule="auto"/>
        <w:rPr>
          <w:sz w:val="20"/>
          <w:szCs w:val="20"/>
        </w:rPr>
      </w:pPr>
      <w:r w:rsidRPr="00177F14">
        <w:rPr>
          <w:sz w:val="20"/>
          <w:szCs w:val="20"/>
        </w:rPr>
        <w:t>With best regards,</w:t>
      </w:r>
    </w:p>
    <w:p w14:paraId="037F5AF1" w14:textId="77777777" w:rsidR="00BD7D33" w:rsidRPr="00177F14" w:rsidRDefault="00177F14" w:rsidP="008B40A9">
      <w:pPr>
        <w:spacing w:after="0" w:line="276" w:lineRule="auto"/>
        <w:rPr>
          <w:sz w:val="20"/>
          <w:szCs w:val="20"/>
        </w:rPr>
      </w:pPr>
      <w:r w:rsidRPr="00177F14">
        <w:rPr>
          <w:noProof/>
          <w:sz w:val="20"/>
          <w:szCs w:val="20"/>
        </w:rPr>
        <w:drawing>
          <wp:anchor distT="0" distB="0" distL="114300" distR="114300" simplePos="0" relativeHeight="251660288" behindDoc="0" locked="0" layoutInCell="1" allowOverlap="1" wp14:anchorId="3FBEEFDA" wp14:editId="1B0445FB">
            <wp:simplePos x="0" y="0"/>
            <wp:positionH relativeFrom="margin">
              <wp:posOffset>30480</wp:posOffset>
            </wp:positionH>
            <wp:positionV relativeFrom="paragraph">
              <wp:posOffset>55245</wp:posOffset>
            </wp:positionV>
            <wp:extent cx="769620" cy="2347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13">
                      <a:extLst>
                        <a:ext uri="{28A0092B-C50C-407E-A947-70E740481C1C}">
                          <a14:useLocalDpi xmlns:a14="http://schemas.microsoft.com/office/drawing/2010/main" val="0"/>
                        </a:ext>
                      </a:extLst>
                    </a:blip>
                    <a:stretch>
                      <a:fillRect/>
                    </a:stretch>
                  </pic:blipFill>
                  <pic:spPr>
                    <a:xfrm>
                      <a:off x="0" y="0"/>
                      <a:ext cx="769620" cy="234707"/>
                    </a:xfrm>
                    <a:prstGeom prst="rect">
                      <a:avLst/>
                    </a:prstGeom>
                  </pic:spPr>
                </pic:pic>
              </a:graphicData>
            </a:graphic>
            <wp14:sizeRelH relativeFrom="margin">
              <wp14:pctWidth>0</wp14:pctWidth>
            </wp14:sizeRelH>
            <wp14:sizeRelV relativeFrom="margin">
              <wp14:pctHeight>0</wp14:pctHeight>
            </wp14:sizeRelV>
          </wp:anchor>
        </w:drawing>
      </w:r>
    </w:p>
    <w:p w14:paraId="47D07949" w14:textId="77777777" w:rsidR="00177F14" w:rsidRDefault="00177F14" w:rsidP="008B40A9">
      <w:pPr>
        <w:spacing w:after="0" w:line="276" w:lineRule="auto"/>
        <w:rPr>
          <w:sz w:val="20"/>
          <w:szCs w:val="20"/>
        </w:rPr>
      </w:pPr>
    </w:p>
    <w:p w14:paraId="23C9C607" w14:textId="77777777" w:rsidR="00C75350" w:rsidRPr="00177F14" w:rsidRDefault="0043627D" w:rsidP="008B40A9">
      <w:pPr>
        <w:spacing w:after="0" w:line="276" w:lineRule="auto"/>
        <w:rPr>
          <w:sz w:val="20"/>
          <w:szCs w:val="20"/>
        </w:rPr>
      </w:pPr>
      <w:r w:rsidRPr="00177F14">
        <w:rPr>
          <w:sz w:val="20"/>
          <w:szCs w:val="20"/>
        </w:rPr>
        <w:t>Rob Campbell</w:t>
      </w:r>
    </w:p>
    <w:sectPr w:rsidR="00C75350" w:rsidRPr="00177F14" w:rsidSect="00355F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E8B"/>
    <w:multiLevelType w:val="hybridMultilevel"/>
    <w:tmpl w:val="3AFE8CEC"/>
    <w:lvl w:ilvl="0" w:tplc="495CABB2">
      <w:start w:val="1"/>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40F61"/>
    <w:multiLevelType w:val="hybridMultilevel"/>
    <w:tmpl w:val="661EFF82"/>
    <w:lvl w:ilvl="0" w:tplc="495CABB2">
      <w:start w:val="1"/>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B0DEA"/>
    <w:multiLevelType w:val="hybridMultilevel"/>
    <w:tmpl w:val="B07045B8"/>
    <w:lvl w:ilvl="0" w:tplc="5DE23774">
      <w:start w:val="2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7C5525"/>
    <w:multiLevelType w:val="hybridMultilevel"/>
    <w:tmpl w:val="58A4FFC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585C90"/>
    <w:multiLevelType w:val="hybridMultilevel"/>
    <w:tmpl w:val="9FBC86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87DCC"/>
    <w:multiLevelType w:val="hybridMultilevel"/>
    <w:tmpl w:val="14240FF4"/>
    <w:lvl w:ilvl="0" w:tplc="442E1D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59103E"/>
    <w:multiLevelType w:val="hybridMultilevel"/>
    <w:tmpl w:val="F782F8BC"/>
    <w:lvl w:ilvl="0" w:tplc="994C60D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14628"/>
    <w:multiLevelType w:val="hybridMultilevel"/>
    <w:tmpl w:val="A072B5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DC4FA9"/>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67020333"/>
    <w:multiLevelType w:val="hybridMultilevel"/>
    <w:tmpl w:val="49CC95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56567973">
    <w:abstractNumId w:val="5"/>
  </w:num>
  <w:num w:numId="2" w16cid:durableId="2019648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3473632">
    <w:abstractNumId w:val="6"/>
  </w:num>
  <w:num w:numId="4" w16cid:durableId="2012876465">
    <w:abstractNumId w:val="8"/>
  </w:num>
  <w:num w:numId="5" w16cid:durableId="898785338">
    <w:abstractNumId w:val="4"/>
  </w:num>
  <w:num w:numId="6" w16cid:durableId="262417991">
    <w:abstractNumId w:val="2"/>
  </w:num>
  <w:num w:numId="7" w16cid:durableId="1324119817">
    <w:abstractNumId w:val="3"/>
    <w:lvlOverride w:ilvl="0">
      <w:startOverride w:val="1"/>
    </w:lvlOverride>
    <w:lvlOverride w:ilvl="1"/>
    <w:lvlOverride w:ilvl="2"/>
    <w:lvlOverride w:ilvl="3"/>
    <w:lvlOverride w:ilvl="4"/>
    <w:lvlOverride w:ilvl="5"/>
    <w:lvlOverride w:ilvl="6"/>
    <w:lvlOverride w:ilvl="7"/>
    <w:lvlOverride w:ilvl="8"/>
  </w:num>
  <w:num w:numId="8" w16cid:durableId="586547874">
    <w:abstractNumId w:val="7"/>
  </w:num>
  <w:num w:numId="9" w16cid:durableId="1560433714">
    <w:abstractNumId w:val="0"/>
  </w:num>
  <w:num w:numId="10" w16cid:durableId="63719086">
    <w:abstractNumId w:val="3"/>
  </w:num>
  <w:num w:numId="11" w16cid:durableId="140144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05"/>
    <w:rsid w:val="00117EC1"/>
    <w:rsid w:val="00157BB9"/>
    <w:rsid w:val="00177F14"/>
    <w:rsid w:val="00285AC7"/>
    <w:rsid w:val="002937F3"/>
    <w:rsid w:val="00355F19"/>
    <w:rsid w:val="003A47D8"/>
    <w:rsid w:val="003C2A5C"/>
    <w:rsid w:val="0043627D"/>
    <w:rsid w:val="0044348E"/>
    <w:rsid w:val="00456FFF"/>
    <w:rsid w:val="0047164B"/>
    <w:rsid w:val="00494B4E"/>
    <w:rsid w:val="004B6F76"/>
    <w:rsid w:val="004D54ED"/>
    <w:rsid w:val="004D7169"/>
    <w:rsid w:val="005241B3"/>
    <w:rsid w:val="00526F48"/>
    <w:rsid w:val="00541C28"/>
    <w:rsid w:val="00566DD4"/>
    <w:rsid w:val="00575F25"/>
    <w:rsid w:val="00596641"/>
    <w:rsid w:val="006520FF"/>
    <w:rsid w:val="006744E2"/>
    <w:rsid w:val="0068325F"/>
    <w:rsid w:val="006F0B2E"/>
    <w:rsid w:val="00822D05"/>
    <w:rsid w:val="0089275F"/>
    <w:rsid w:val="008B40A9"/>
    <w:rsid w:val="008E14DB"/>
    <w:rsid w:val="00910E3D"/>
    <w:rsid w:val="009A3308"/>
    <w:rsid w:val="009A7F8E"/>
    <w:rsid w:val="009B1B2C"/>
    <w:rsid w:val="009E2389"/>
    <w:rsid w:val="00A356AE"/>
    <w:rsid w:val="00A41AD8"/>
    <w:rsid w:val="00A953B0"/>
    <w:rsid w:val="00AC5357"/>
    <w:rsid w:val="00B5091D"/>
    <w:rsid w:val="00B84EBA"/>
    <w:rsid w:val="00B94FC6"/>
    <w:rsid w:val="00BD7D33"/>
    <w:rsid w:val="00C13E53"/>
    <w:rsid w:val="00C17D48"/>
    <w:rsid w:val="00C43389"/>
    <w:rsid w:val="00C75350"/>
    <w:rsid w:val="00CF3040"/>
    <w:rsid w:val="00D30429"/>
    <w:rsid w:val="00D83038"/>
    <w:rsid w:val="00DF13FA"/>
    <w:rsid w:val="00E23FEA"/>
    <w:rsid w:val="00E318AB"/>
    <w:rsid w:val="00E56BE3"/>
    <w:rsid w:val="00E91F1C"/>
    <w:rsid w:val="00ED71DE"/>
    <w:rsid w:val="00F25239"/>
    <w:rsid w:val="00F92B94"/>
    <w:rsid w:val="00FD36B9"/>
    <w:rsid w:val="00FF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C0DD"/>
  <w15:chartTrackingRefBased/>
  <w15:docId w15:val="{16B1C4D4-5C8A-426E-ADEE-1C709BF8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389"/>
  </w:style>
  <w:style w:type="paragraph" w:styleId="Heading1">
    <w:name w:val="heading 1"/>
    <w:basedOn w:val="Normal"/>
    <w:next w:val="Normal"/>
    <w:link w:val="Heading1Char"/>
    <w:uiPriority w:val="9"/>
    <w:qFormat/>
    <w:rsid w:val="00C43389"/>
    <w:pPr>
      <w:keepNext/>
      <w:keepLines/>
      <w:pBdr>
        <w:bottom w:val="single" w:sz="4" w:space="1" w:color="3494BA" w:themeColor="accent1"/>
      </w:pBdr>
      <w:spacing w:before="400" w:after="40" w:line="240" w:lineRule="auto"/>
      <w:outlineLvl w:val="0"/>
    </w:pPr>
    <w:rPr>
      <w:rFonts w:asciiTheme="majorHAnsi" w:eastAsiaTheme="majorEastAsia" w:hAnsiTheme="majorHAnsi" w:cstheme="majorBidi"/>
      <w:color w:val="276E8B" w:themeColor="accent1" w:themeShade="BF"/>
      <w:sz w:val="36"/>
      <w:szCs w:val="36"/>
    </w:rPr>
  </w:style>
  <w:style w:type="paragraph" w:styleId="Heading2">
    <w:name w:val="heading 2"/>
    <w:basedOn w:val="Normal"/>
    <w:next w:val="Normal"/>
    <w:link w:val="Heading2Char"/>
    <w:uiPriority w:val="9"/>
    <w:semiHidden/>
    <w:unhideWhenUsed/>
    <w:qFormat/>
    <w:rsid w:val="00C43389"/>
    <w:pPr>
      <w:keepNext/>
      <w:keepLines/>
      <w:spacing w:before="160" w:after="0" w:line="240" w:lineRule="auto"/>
      <w:outlineLvl w:val="1"/>
    </w:pPr>
    <w:rPr>
      <w:rFonts w:asciiTheme="majorHAnsi" w:eastAsiaTheme="majorEastAsia" w:hAnsiTheme="majorHAnsi" w:cstheme="majorBidi"/>
      <w:color w:val="276E8B" w:themeColor="accent1" w:themeShade="BF"/>
      <w:sz w:val="28"/>
      <w:szCs w:val="28"/>
    </w:rPr>
  </w:style>
  <w:style w:type="paragraph" w:styleId="Heading3">
    <w:name w:val="heading 3"/>
    <w:basedOn w:val="Normal"/>
    <w:next w:val="Normal"/>
    <w:link w:val="Heading3Char"/>
    <w:uiPriority w:val="9"/>
    <w:semiHidden/>
    <w:unhideWhenUsed/>
    <w:qFormat/>
    <w:rsid w:val="00C4338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C4338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4338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4338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4338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4338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4338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43389"/>
    <w:rPr>
      <w:rFonts w:asciiTheme="majorHAnsi" w:eastAsiaTheme="majorEastAsia" w:hAnsiTheme="majorHAnsi" w:cstheme="majorBidi"/>
      <w:sz w:val="24"/>
      <w:szCs w:val="24"/>
    </w:rPr>
  </w:style>
  <w:style w:type="character" w:styleId="Hyperlink">
    <w:name w:val="Hyperlink"/>
    <w:uiPriority w:val="99"/>
    <w:rsid w:val="00117EC1"/>
    <w:rPr>
      <w:color w:val="0000FF"/>
      <w:u w:val="single"/>
    </w:rPr>
  </w:style>
  <w:style w:type="character" w:customStyle="1" w:styleId="Heading1Char">
    <w:name w:val="Heading 1 Char"/>
    <w:basedOn w:val="DefaultParagraphFont"/>
    <w:link w:val="Heading1"/>
    <w:uiPriority w:val="9"/>
    <w:rsid w:val="00C43389"/>
    <w:rPr>
      <w:rFonts w:asciiTheme="majorHAnsi" w:eastAsiaTheme="majorEastAsia" w:hAnsiTheme="majorHAnsi" w:cstheme="majorBidi"/>
      <w:color w:val="276E8B" w:themeColor="accent1" w:themeShade="BF"/>
      <w:sz w:val="36"/>
      <w:szCs w:val="36"/>
    </w:rPr>
  </w:style>
  <w:style w:type="character" w:customStyle="1" w:styleId="Heading2Char">
    <w:name w:val="Heading 2 Char"/>
    <w:basedOn w:val="DefaultParagraphFont"/>
    <w:link w:val="Heading2"/>
    <w:uiPriority w:val="9"/>
    <w:semiHidden/>
    <w:rsid w:val="00C43389"/>
    <w:rPr>
      <w:rFonts w:asciiTheme="majorHAnsi" w:eastAsiaTheme="majorEastAsia" w:hAnsiTheme="majorHAnsi" w:cstheme="majorBidi"/>
      <w:color w:val="276E8B" w:themeColor="accent1" w:themeShade="BF"/>
      <w:sz w:val="28"/>
      <w:szCs w:val="28"/>
    </w:rPr>
  </w:style>
  <w:style w:type="character" w:customStyle="1" w:styleId="Heading3Char">
    <w:name w:val="Heading 3 Char"/>
    <w:basedOn w:val="DefaultParagraphFont"/>
    <w:link w:val="Heading3"/>
    <w:uiPriority w:val="9"/>
    <w:semiHidden/>
    <w:rsid w:val="00C43389"/>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semiHidden/>
    <w:rsid w:val="00C4338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4338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4338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4338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4338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4338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43389"/>
    <w:pPr>
      <w:spacing w:after="0" w:line="240" w:lineRule="auto"/>
      <w:contextualSpacing/>
    </w:pPr>
    <w:rPr>
      <w:rFonts w:asciiTheme="majorHAnsi" w:eastAsiaTheme="majorEastAsia" w:hAnsiTheme="majorHAnsi" w:cstheme="majorBidi"/>
      <w:color w:val="276E8B" w:themeColor="accent1" w:themeShade="BF"/>
      <w:spacing w:val="-7"/>
      <w:sz w:val="80"/>
      <w:szCs w:val="80"/>
    </w:rPr>
  </w:style>
  <w:style w:type="character" w:customStyle="1" w:styleId="TitleChar">
    <w:name w:val="Title Char"/>
    <w:basedOn w:val="DefaultParagraphFont"/>
    <w:link w:val="Title"/>
    <w:uiPriority w:val="10"/>
    <w:rsid w:val="00C43389"/>
    <w:rPr>
      <w:rFonts w:asciiTheme="majorHAnsi" w:eastAsiaTheme="majorEastAsia" w:hAnsiTheme="majorHAnsi" w:cstheme="majorBidi"/>
      <w:color w:val="276E8B" w:themeColor="accent1" w:themeShade="BF"/>
      <w:spacing w:val="-7"/>
      <w:sz w:val="80"/>
      <w:szCs w:val="80"/>
    </w:rPr>
  </w:style>
  <w:style w:type="paragraph" w:styleId="Subtitle">
    <w:name w:val="Subtitle"/>
    <w:basedOn w:val="Normal"/>
    <w:next w:val="Normal"/>
    <w:link w:val="SubtitleChar"/>
    <w:uiPriority w:val="11"/>
    <w:qFormat/>
    <w:rsid w:val="00C4338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4338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C43389"/>
    <w:rPr>
      <w:b/>
      <w:bCs/>
    </w:rPr>
  </w:style>
  <w:style w:type="character" w:styleId="Emphasis">
    <w:name w:val="Emphasis"/>
    <w:basedOn w:val="DefaultParagraphFont"/>
    <w:uiPriority w:val="20"/>
    <w:qFormat/>
    <w:rsid w:val="00C43389"/>
    <w:rPr>
      <w:i/>
      <w:iCs/>
    </w:rPr>
  </w:style>
  <w:style w:type="paragraph" w:styleId="NoSpacing">
    <w:name w:val="No Spacing"/>
    <w:uiPriority w:val="1"/>
    <w:qFormat/>
    <w:rsid w:val="00C43389"/>
    <w:pPr>
      <w:spacing w:after="0" w:line="240" w:lineRule="auto"/>
    </w:pPr>
  </w:style>
  <w:style w:type="paragraph" w:styleId="Quote">
    <w:name w:val="Quote"/>
    <w:basedOn w:val="Normal"/>
    <w:next w:val="Normal"/>
    <w:link w:val="QuoteChar"/>
    <w:uiPriority w:val="29"/>
    <w:qFormat/>
    <w:rsid w:val="00C4338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43389"/>
    <w:rPr>
      <w:i/>
      <w:iCs/>
    </w:rPr>
  </w:style>
  <w:style w:type="paragraph" w:styleId="IntenseQuote">
    <w:name w:val="Intense Quote"/>
    <w:basedOn w:val="Normal"/>
    <w:next w:val="Normal"/>
    <w:link w:val="IntenseQuoteChar"/>
    <w:uiPriority w:val="30"/>
    <w:qFormat/>
    <w:rsid w:val="00C43389"/>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ntenseQuoteChar">
    <w:name w:val="Intense Quote Char"/>
    <w:basedOn w:val="DefaultParagraphFont"/>
    <w:link w:val="IntenseQuote"/>
    <w:uiPriority w:val="30"/>
    <w:rsid w:val="00C43389"/>
    <w:rPr>
      <w:rFonts w:asciiTheme="majorHAnsi" w:eastAsiaTheme="majorEastAsia" w:hAnsiTheme="majorHAnsi" w:cstheme="majorBidi"/>
      <w:color w:val="3494BA" w:themeColor="accent1"/>
      <w:sz w:val="28"/>
      <w:szCs w:val="28"/>
    </w:rPr>
  </w:style>
  <w:style w:type="character" w:styleId="SubtleEmphasis">
    <w:name w:val="Subtle Emphasis"/>
    <w:basedOn w:val="DefaultParagraphFont"/>
    <w:uiPriority w:val="19"/>
    <w:qFormat/>
    <w:rsid w:val="00C43389"/>
    <w:rPr>
      <w:i/>
      <w:iCs/>
      <w:color w:val="595959" w:themeColor="text1" w:themeTint="A6"/>
    </w:rPr>
  </w:style>
  <w:style w:type="character" w:styleId="IntenseEmphasis">
    <w:name w:val="Intense Emphasis"/>
    <w:basedOn w:val="DefaultParagraphFont"/>
    <w:uiPriority w:val="21"/>
    <w:qFormat/>
    <w:rsid w:val="00C43389"/>
    <w:rPr>
      <w:b/>
      <w:bCs/>
      <w:i/>
      <w:iCs/>
    </w:rPr>
  </w:style>
  <w:style w:type="character" w:styleId="SubtleReference">
    <w:name w:val="Subtle Reference"/>
    <w:basedOn w:val="DefaultParagraphFont"/>
    <w:uiPriority w:val="31"/>
    <w:qFormat/>
    <w:rsid w:val="00C43389"/>
    <w:rPr>
      <w:smallCaps/>
      <w:color w:val="404040" w:themeColor="text1" w:themeTint="BF"/>
    </w:rPr>
  </w:style>
  <w:style w:type="character" w:styleId="IntenseReference">
    <w:name w:val="Intense Reference"/>
    <w:basedOn w:val="DefaultParagraphFont"/>
    <w:uiPriority w:val="32"/>
    <w:qFormat/>
    <w:rsid w:val="00C43389"/>
    <w:rPr>
      <w:b/>
      <w:bCs/>
      <w:smallCaps/>
      <w:u w:val="single"/>
    </w:rPr>
  </w:style>
  <w:style w:type="character" w:styleId="BookTitle">
    <w:name w:val="Book Title"/>
    <w:basedOn w:val="DefaultParagraphFont"/>
    <w:uiPriority w:val="33"/>
    <w:qFormat/>
    <w:rsid w:val="00C43389"/>
    <w:rPr>
      <w:b/>
      <w:bCs/>
      <w:smallCaps/>
    </w:rPr>
  </w:style>
  <w:style w:type="paragraph" w:styleId="TOCHeading">
    <w:name w:val="TOC Heading"/>
    <w:basedOn w:val="Heading1"/>
    <w:next w:val="Normal"/>
    <w:uiPriority w:val="39"/>
    <w:semiHidden/>
    <w:unhideWhenUsed/>
    <w:qFormat/>
    <w:rsid w:val="00C43389"/>
    <w:pPr>
      <w:outlineLvl w:val="9"/>
    </w:pPr>
  </w:style>
  <w:style w:type="paragraph" w:styleId="ListParagraph">
    <w:name w:val="List Paragraph"/>
    <w:basedOn w:val="Normal"/>
    <w:uiPriority w:val="34"/>
    <w:qFormat/>
    <w:rsid w:val="00A41AD8"/>
    <w:pPr>
      <w:spacing w:after="0" w:line="240" w:lineRule="auto"/>
      <w:ind w:left="720"/>
    </w:pPr>
    <w:rPr>
      <w:rFonts w:eastAsiaTheme="minorHAnsi"/>
      <w:sz w:val="22"/>
      <w:szCs w:val="22"/>
    </w:rPr>
  </w:style>
  <w:style w:type="table" w:styleId="TableGrid">
    <w:name w:val="Table Grid"/>
    <w:basedOn w:val="TableNormal"/>
    <w:uiPriority w:val="39"/>
    <w:rsid w:val="00A41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243263">
      <w:bodyDiv w:val="1"/>
      <w:marLeft w:val="0"/>
      <w:marRight w:val="0"/>
      <w:marTop w:val="0"/>
      <w:marBottom w:val="0"/>
      <w:divBdr>
        <w:top w:val="none" w:sz="0" w:space="0" w:color="auto"/>
        <w:left w:val="none" w:sz="0" w:space="0" w:color="auto"/>
        <w:bottom w:val="none" w:sz="0" w:space="0" w:color="auto"/>
        <w:right w:val="none" w:sz="0" w:space="0" w:color="auto"/>
      </w:divBdr>
    </w:div>
    <w:div w:id="1210339416">
      <w:bodyDiv w:val="1"/>
      <w:marLeft w:val="0"/>
      <w:marRight w:val="0"/>
      <w:marTop w:val="0"/>
      <w:marBottom w:val="0"/>
      <w:divBdr>
        <w:top w:val="none" w:sz="0" w:space="0" w:color="auto"/>
        <w:left w:val="none" w:sz="0" w:space="0" w:color="auto"/>
        <w:bottom w:val="none" w:sz="0" w:space="0" w:color="auto"/>
        <w:right w:val="none" w:sz="0" w:space="0" w:color="auto"/>
      </w:divBdr>
    </w:div>
    <w:div w:id="17023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ming-raf.n-yorks.sch.uk"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admin@leeming-raf.n-yorks.sch.uk" TargetMode="External"/><Relationship Id="rId12" Type="http://schemas.openxmlformats.org/officeDocument/2006/relationships/hyperlink" Target="http://leeming-raf.n-yorks.sch.uk/school-information/parents-information/atten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eming-raf.n-yorks.sch.uk" TargetMode="External"/><Relationship Id="rId11" Type="http://schemas.openxmlformats.org/officeDocument/2006/relationships/hyperlink" Target="https://lnks.gd/l/eyJhbGciOiJIUzI1NiJ9.eyJidWxsZXRpbl9saW5rX2lkIjoxMTAsInVyaSI6ImJwMjpjbGljayIsInVybCI6Imh0dHBzOi8vYXNzZXRzLmNoaWxkcmVuc2NvbW1pc3Npb25lci5nb3YudWsvd3B1cGxvYWRzLzIwMjIvMTIvYWFhLWd1aWRlLWZvci1wYXJlbnRzLW9uLXNjaG9vbC1hdHRlbmRhbmNlLnBkZj91dG1fbWVkaXVtPWVtYWlsJnV0bV9zb3VyY2U9Z292ZGVsaXZlcnkiLCJidWxsZXRpbl9pZCI6IjIwMjMxMTI3Ljg2MTc5MjAxIn0.XhbYRa_7IHg1SCmP85Fm4KaoMog4vEBZ2xvi3HnSUoE/s/1157949515/br/231589131815-l" TargetMode="External"/><Relationship Id="rId5" Type="http://schemas.openxmlformats.org/officeDocument/2006/relationships/hyperlink" Target="mailto:admin@leeming-raf.n-yorks.sch.uk" TargetMode="External"/><Relationship Id="rId15" Type="http://schemas.openxmlformats.org/officeDocument/2006/relationships/theme" Target="theme/theme1.xml"/><Relationship Id="rId10" Type="http://schemas.openxmlformats.org/officeDocument/2006/relationships/hyperlink" Target="https://lnks.gd/l/eyJhbGciOiJIUzI1NiJ9.eyJidWxsZXRpbl9saW5rX2lkIjoxMDYsInVyaSI6ImJwMjpjbGljayIsInVybCI6Imh0dHBzOi8vd3d3Lm5ocy51ay9saXZlLXdlbGwvaXMtbXktY2hpbGQtdG9vLWlsbC1mb3Itc2Nob29sLz91dG1fbWVkaXVtPWVtYWlsJnV0bV9zb3VyY2U9Z292ZGVsaXZlcnkiLCJidWxsZXRpbl9pZCI6IjIwMjMxMTI3Ljg2MTc5MjAxIn0.nOMTRDSnhSXL3C3bFdOD5PXFkx3LrTKLfn32-scGba4/s/1157949515/br/231589131815-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neDrive%20-%20leeming%20raf%20county%20primary%20school\Documents\Custom%20Office%20Templates\Letterhead.dotx" TargetMode="External"/></Relationships>
</file>

<file path=word/theme/theme1.xml><?xml version="1.0" encoding="utf-8"?>
<a:theme xmlns:a="http://schemas.openxmlformats.org/drawingml/2006/main" name="Prospectus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Letterhead.dotx</Template>
  <TotalTime>111</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Campbell</dc:creator>
  <cp:keywords/>
  <dc:description/>
  <cp:lastModifiedBy>Rob Campbell</cp:lastModifiedBy>
  <cp:revision>1</cp:revision>
  <cp:lastPrinted>2020-03-23T13:30:00Z</cp:lastPrinted>
  <dcterms:created xsi:type="dcterms:W3CDTF">2023-12-01T10:03:00Z</dcterms:created>
  <dcterms:modified xsi:type="dcterms:W3CDTF">2023-12-01T11:54:00Z</dcterms:modified>
</cp:coreProperties>
</file>